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44" w:rsidRDefault="00F3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дипломной работы</w:t>
      </w:r>
    </w:p>
    <w:p w:rsidR="00F32725" w:rsidRDefault="00F32725">
      <w:pPr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в общую нумерацию, на самом листе номер не ставится)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Сокращение.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пункты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32725" w:rsidRDefault="00F32725" w:rsidP="00F3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титульного листа: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082"/>
      </w:tblGrid>
      <w:tr w:rsidR="00F32725" w:rsidTr="00F32725">
        <w:trPr>
          <w:trHeight w:val="7936"/>
        </w:trPr>
        <w:tc>
          <w:tcPr>
            <w:tcW w:w="8082" w:type="dxa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1,3</w:t>
            </w: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3                                                                                                      1,3     </w:t>
            </w: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1,3</w:t>
            </w:r>
          </w:p>
        </w:tc>
      </w:tr>
    </w:tbl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312"/>
        <w:gridCol w:w="2268"/>
        <w:gridCol w:w="1666"/>
      </w:tblGrid>
      <w:tr w:rsidR="00F32725" w:rsidTr="00F32725">
        <w:trPr>
          <w:trHeight w:val="1266"/>
        </w:trPr>
        <w:tc>
          <w:tcPr>
            <w:tcW w:w="8491" w:type="dxa"/>
            <w:gridSpan w:val="4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32725" w:rsidTr="00F32725">
        <w:trPr>
          <w:trHeight w:val="1126"/>
        </w:trPr>
        <w:tc>
          <w:tcPr>
            <w:tcW w:w="8491" w:type="dxa"/>
            <w:gridSpan w:val="4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725" w:rsidTr="002D3406">
        <w:trPr>
          <w:trHeight w:val="2359"/>
        </w:trPr>
        <w:tc>
          <w:tcPr>
            <w:tcW w:w="4245" w:type="dxa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3лев</w:t>
            </w:r>
          </w:p>
        </w:tc>
        <w:tc>
          <w:tcPr>
            <w:tcW w:w="4246" w:type="dxa"/>
            <w:gridSpan w:val="3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3прав</w:t>
            </w:r>
          </w:p>
        </w:tc>
      </w:tr>
      <w:tr w:rsidR="00F32725" w:rsidTr="00F32725">
        <w:trPr>
          <w:trHeight w:val="3147"/>
        </w:trPr>
        <w:tc>
          <w:tcPr>
            <w:tcW w:w="8491" w:type="dxa"/>
            <w:gridSpan w:val="4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725" w:rsidTr="00F32725">
        <w:trPr>
          <w:trHeight w:val="3452"/>
        </w:trPr>
        <w:tc>
          <w:tcPr>
            <w:tcW w:w="4557" w:type="dxa"/>
            <w:gridSpan w:val="2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666" w:type="dxa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F32725" w:rsidTr="00F32725">
        <w:trPr>
          <w:trHeight w:val="2065"/>
        </w:trPr>
        <w:tc>
          <w:tcPr>
            <w:tcW w:w="8491" w:type="dxa"/>
            <w:gridSpan w:val="4"/>
          </w:tcPr>
          <w:p w:rsidR="00F32725" w:rsidRDefault="00F32725" w:rsidP="00F32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2725" w:rsidRDefault="00F32725" w:rsidP="00F327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Шрифт </w:t>
      </w:r>
      <w:r w:rsidR="001F41CF">
        <w:rPr>
          <w:rFonts w:ascii="Times New Roman" w:hAnsi="Times New Roman" w:cs="Times New Roman"/>
          <w:sz w:val="28"/>
          <w:szCs w:val="28"/>
          <w:lang w:val="en-US"/>
        </w:rPr>
        <w:t>TNR 14</w:t>
      </w:r>
      <w:r w:rsidR="001F4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CF" w:rsidRDefault="001F41CF" w:rsidP="001F4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и науки РФ</w:t>
      </w:r>
    </w:p>
    <w:p w:rsidR="001F41CF" w:rsidRDefault="001F41CF" w:rsidP="001F4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 (РГГМУ)»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Допущенно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защите 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кандидат в док. наук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Розовоа</w:t>
      </w:r>
      <w:proofErr w:type="spellEnd"/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_______06.2016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3.прав. Кафедра экономики предприятия и учетных систем.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1F41C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БАКАЛАВРА </w:t>
      </w:r>
    </w:p>
    <w:p w:rsidR="001F41CF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531" w:rsidRDefault="001F41CF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ыполнил                            5.3Владимир Анатоль</w:t>
      </w:r>
      <w:r w:rsidR="001F2531">
        <w:rPr>
          <w:rFonts w:ascii="Times New Roman" w:hAnsi="Times New Roman" w:cs="Times New Roman"/>
          <w:sz w:val="28"/>
          <w:szCs w:val="28"/>
        </w:rPr>
        <w:t>евич</w:t>
      </w:r>
    </w:p>
    <w:p w:rsidR="001F41CF" w:rsidRDefault="001F2531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F41CF">
        <w:rPr>
          <w:rFonts w:ascii="Times New Roman" w:hAnsi="Times New Roman" w:cs="Times New Roman"/>
          <w:sz w:val="28"/>
          <w:szCs w:val="28"/>
        </w:rPr>
        <w:t xml:space="preserve">  </w:t>
      </w:r>
      <w:r w:rsidRPr="001F2531">
        <w:rPr>
          <w:rFonts w:ascii="Times New Roman" w:hAnsi="Times New Roman" w:cs="Times New Roman"/>
          <w:sz w:val="28"/>
          <w:szCs w:val="28"/>
        </w:rPr>
        <w:t>Григорьев</w:t>
      </w:r>
      <w:r w:rsidR="001F41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31" w:rsidRDefault="001F2531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гр. эконом.-57 </w:t>
      </w:r>
    </w:p>
    <w:p w:rsidR="001F2531" w:rsidRDefault="001F2531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5.2Руководитель</w:t>
      </w:r>
      <w:r w:rsidR="006A4D9B">
        <w:rPr>
          <w:rFonts w:ascii="Times New Roman" w:hAnsi="Times New Roman" w:cs="Times New Roman"/>
          <w:sz w:val="28"/>
          <w:szCs w:val="28"/>
        </w:rPr>
        <w:t xml:space="preserve">                        5.3Звание степень И. О. Фамилия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Санкт-Петербург 2016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документ: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>
        <w:rPr>
          <w:rFonts w:ascii="Times New Roman" w:hAnsi="Times New Roman" w:cs="Times New Roman"/>
          <w:sz w:val="28"/>
          <w:szCs w:val="28"/>
        </w:rPr>
        <w:t xml:space="preserve"> 14 абзац по умолчанию 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Жирный шрифт и подчеркивание не используются.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выделения делать курсиво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с разрядкой)</w:t>
      </w: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страницы: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7290"/>
      </w:tblGrid>
      <w:tr w:rsidR="006A4D9B" w:rsidTr="006A4D9B">
        <w:trPr>
          <w:trHeight w:val="8571"/>
        </w:trPr>
        <w:tc>
          <w:tcPr>
            <w:tcW w:w="7290" w:type="dxa"/>
          </w:tcPr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3                                                                                            1.3</w:t>
            </w: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1.5</w:t>
            </w:r>
          </w:p>
          <w:p w:rsidR="006A4D9B" w:rsidRDefault="006A4D9B" w:rsidP="001F41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4D9B" w:rsidRDefault="006A4D9B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неосновных разделов наверху заглавными буквами, затем две строки(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6A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2раза) и начало текста с абзаца.</w:t>
      </w: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1F41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оформление: </w:t>
      </w:r>
    </w:p>
    <w:p w:rsidR="006932E2" w:rsidRDefault="006932E2" w:rsidP="006932E2">
      <w:pPr>
        <w:pStyle w:val="a3"/>
        <w:tabs>
          <w:tab w:val="left" w:pos="6899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нумерац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название разделов</w:t>
      </w:r>
      <w:r>
        <w:rPr>
          <w:rFonts w:ascii="Times New Roman" w:hAnsi="Times New Roman" w:cs="Times New Roman"/>
          <w:sz w:val="28"/>
          <w:szCs w:val="28"/>
        </w:rPr>
        <w:tab/>
        <w:t>номер стр.</w:t>
      </w:r>
    </w:p>
    <w:p w:rsidR="006932E2" w:rsidRDefault="006932E2" w:rsidP="006932E2">
      <w:pPr>
        <w:pStyle w:val="a3"/>
        <w:tabs>
          <w:tab w:val="left" w:pos="2364"/>
          <w:tab w:val="left" w:pos="689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ab/>
        <w:t>равнение слева</w:t>
      </w:r>
      <w:r>
        <w:rPr>
          <w:rFonts w:ascii="Times New Roman" w:hAnsi="Times New Roman" w:cs="Times New Roman"/>
          <w:sz w:val="28"/>
          <w:szCs w:val="28"/>
        </w:rPr>
        <w:tab/>
        <w:t>равнение справа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равнение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нумерации разделов и подразделов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1.1назв.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2.1наза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932E2" w:rsidRDefault="006932E2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Построени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AC1" w:rsidRDefault="00287AC1" w:rsidP="00287AC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отступ 2строки)</w:t>
      </w:r>
    </w:p>
    <w:p w:rsidR="00287AC1" w:rsidRDefault="00287AC1" w:rsidP="00287A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287A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287A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-Исходные данные для проведения работы</w:t>
      </w:r>
    </w:p>
    <w:p w:rsidR="00287AC1" w:rsidRDefault="00287AC1" w:rsidP="00287A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-Основания для проведения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актуальность темы,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87AC1" w:rsidRDefault="00287AC1" w:rsidP="00287A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Разделы основной части:</w:t>
      </w:r>
    </w:p>
    <w:p w:rsidR="005A63DD" w:rsidRDefault="00287AC1" w:rsidP="00287A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5A63DD">
        <w:rPr>
          <w:rFonts w:ascii="Times New Roman" w:hAnsi="Times New Roman" w:cs="Times New Roman"/>
          <w:sz w:val="28"/>
          <w:szCs w:val="28"/>
        </w:rPr>
        <w:t>направления исследования, методы сравнения задач.</w:t>
      </w:r>
    </w:p>
    <w:p w:rsidR="005A63DD" w:rsidRDefault="005A63DD" w:rsidP="00287A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исследования</w:t>
      </w:r>
    </w:p>
    <w:p w:rsidR="005A63DD" w:rsidRDefault="005A63DD" w:rsidP="00287A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5A63DD" w:rsidRDefault="005A63DD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8.417.2002 для физических величин</w:t>
      </w:r>
    </w:p>
    <w:p w:rsidR="00287AC1" w:rsidRDefault="005A63DD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3DD" w:rsidRDefault="005A63DD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3DD" w:rsidRDefault="005A63DD" w:rsidP="005A6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A63DD" w:rsidRDefault="005A63DD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1.Краткие выводы</w:t>
      </w: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в решении основных задач</w:t>
      </w: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3.Рекомендации по искомым результатам</w:t>
      </w: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4.Итоги.</w:t>
      </w: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.1-2003</w:t>
      </w: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.82-2001</w:t>
      </w: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ГОСТ8.3-2001</w:t>
      </w: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описание электронных источников</w:t>
      </w: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D21E99" w:rsidRDefault="00D21E99" w:rsidP="00D21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-Материалы.</w:t>
      </w:r>
    </w:p>
    <w:p w:rsidR="00D21E99" w:rsidRDefault="00D21E99" w:rsidP="00D21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-Дополнения</w:t>
      </w:r>
    </w:p>
    <w:p w:rsidR="00D21E99" w:rsidRDefault="00D21E99" w:rsidP="00D21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-Таблицы.</w:t>
      </w:r>
    </w:p>
    <w:p w:rsidR="00D21E99" w:rsidRDefault="00D21E99" w:rsidP="00D21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-Алгоритмы, а так же все форматы кроме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 к приложениям</w:t>
      </w: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2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51" w:rsidRDefault="00D17651" w:rsidP="00D17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глав.</w:t>
      </w:r>
    </w:p>
    <w:p w:rsidR="00D17651" w:rsidRDefault="00D17651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(абзац) 1.(пробел) Название (если название на две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после названия пропуск строки, абзац, текст. Если на одну строку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после названия пропуск 2х строк) </w:t>
      </w:r>
    </w:p>
    <w:p w:rsidR="00D17651" w:rsidRDefault="00D17651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те же.</w:t>
      </w:r>
    </w:p>
    <w:p w:rsidR="00D17651" w:rsidRDefault="00D17651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Курсивом следует выделять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выделять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термины и подпункты не входящие в содержание работы.</w:t>
      </w:r>
    </w:p>
    <w:p w:rsidR="00D17651" w:rsidRDefault="00D17651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Такие пункты оформляют следующим образом: </w:t>
      </w:r>
    </w:p>
    <w:p w:rsidR="00D17651" w:rsidRDefault="00D17651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Пунк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="000458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5852">
        <w:rPr>
          <w:rFonts w:ascii="Times New Roman" w:hAnsi="Times New Roman" w:cs="Times New Roman"/>
          <w:sz w:val="28"/>
          <w:szCs w:val="28"/>
        </w:rPr>
        <w:t>пропуск строки после пункта)</w:t>
      </w:r>
    </w:p>
    <w:p w:rsidR="00045852" w:rsidRDefault="00045852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52" w:rsidRDefault="00045852" w:rsidP="00D1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(абзац) Текст</w:t>
      </w:r>
      <w:r w:rsidR="009733FB">
        <w:rPr>
          <w:rFonts w:ascii="Times New Roman" w:hAnsi="Times New Roman" w:cs="Times New Roman"/>
          <w:sz w:val="28"/>
          <w:szCs w:val="28"/>
        </w:rPr>
        <w:t>………………….</w:t>
      </w: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Датирование:</w:t>
      </w:r>
    </w:p>
    <w:p w:rsidR="009733FB" w:rsidRDefault="009733FB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даты должен быть либо числами без букв,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месяца прописью год числом и г. в конце.</w:t>
      </w:r>
    </w:p>
    <w:p w:rsidR="009733FB" w:rsidRDefault="009733FB" w:rsidP="009733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9733FB" w:rsidRDefault="009733FB" w:rsidP="009733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11.03.2016 или 11 марта 2016г.</w:t>
      </w:r>
    </w:p>
    <w:p w:rsidR="009733FB" w:rsidRDefault="00782415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пример):</w:t>
      </w:r>
    </w:p>
    <w:p w:rsidR="00782415" w:rsidRDefault="00782415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782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по 2015 гг. </w:t>
      </w:r>
    </w:p>
    <w:p w:rsidR="00782415" w:rsidRDefault="00782415" w:rsidP="00782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11.03.2015 по 31.08.2016</w:t>
      </w:r>
    </w:p>
    <w:p w:rsidR="00782415" w:rsidRDefault="00782415" w:rsidP="00782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782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15" w:rsidRDefault="00782415" w:rsidP="00782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измерения: </w:t>
      </w:r>
    </w:p>
    <w:p w:rsidR="00782415" w:rsidRDefault="00782415" w:rsidP="00782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15" w:rsidRDefault="00782415" w:rsidP="007824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измерения пишут через пробел после числа и указанием ед. измерения. Примеры: </w:t>
      </w:r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10(пробел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10(пробел)%</w:t>
      </w:r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1(пробел) Ом таким образом 10метром не перепутать с 10 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10м и 1Ом или 10 м. и 1 Ом. </w:t>
      </w:r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Недопустим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переном единицы измерения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другую строку.</w:t>
      </w:r>
    </w:p>
    <w:p w:rsidR="00782415" w:rsidRDefault="00782415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закрепление интервала</w:t>
      </w:r>
      <w:r w:rsidR="00BE4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(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BE4C9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, пробел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недопустим разрыв числа на разные строки.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ошибки: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1 000 000 000 000 000 м.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Десятичные дроби пишут через точку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7.2(пробел)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пишут без пробела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тысяч(пробел)рублей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Пределы пишут БЕЗ тире. </w:t>
      </w:r>
    </w:p>
    <w:p w:rsid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верный: </w:t>
      </w:r>
    </w:p>
    <w:p w:rsidR="00BE4C91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5.7 до 10.8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неверного написания: </w:t>
      </w: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5.7 – 10.8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Дефис объединяет два слова в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пишется без пробелов </w:t>
      </w: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--»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разделяет два числа пишется с пробелами</w:t>
      </w: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прочерк «_» применяют только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тексте – не применяют</w:t>
      </w: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A94D6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Перечесление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Пример:</w:t>
      </w:r>
    </w:p>
    <w:p w:rsidR="00A94D66" w:rsidRDefault="00A94D66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(абзац) 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пробел)…..</w:t>
      </w:r>
    </w:p>
    <w:p w:rsidR="00A94D66" w:rsidRDefault="00A94D66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(абзац) б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пробел)…..</w:t>
      </w:r>
    </w:p>
    <w:p w:rsidR="00A94D66" w:rsidRDefault="00A94D66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(абзац) в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пробел)…и т.д.</w:t>
      </w:r>
    </w:p>
    <w:p w:rsidR="004816BE" w:rsidRDefault="00A94D66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отричательные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величины пишут с помощью дефиса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816BE">
        <w:rPr>
          <w:rFonts w:ascii="Times New Roman" w:hAnsi="Times New Roman" w:cs="Times New Roman"/>
          <w:sz w:val="28"/>
          <w:szCs w:val="28"/>
        </w:rPr>
        <w:t xml:space="preserve"> без пробела к числу.</w:t>
      </w: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недопустимо использование следующих букв: </w:t>
      </w: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ё, з, й,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, ъ, ы, ь</w:t>
      </w: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размещают сразу после упоминания их в тексте или на следующей странице </w:t>
      </w: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816BE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рис.2.1 или см. рисунок 2.1 </w:t>
      </w:r>
    </w:p>
    <w:p w:rsidR="00A94D66" w:rsidRDefault="004816BE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рисунок</w:t>
      </w:r>
      <w:bookmarkStart w:id="0" w:name="_GoBack"/>
      <w:bookmarkEnd w:id="0"/>
      <w:r w:rsidR="00A94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66" w:rsidRPr="00A94D66" w:rsidRDefault="00A94D66" w:rsidP="00A94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5100" w:rsidRDefault="000A5100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4C91" w:rsidRPr="00BE4C91" w:rsidRDefault="00BE4C91" w:rsidP="007824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3FB" w:rsidRDefault="009733FB" w:rsidP="00973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52" w:rsidRDefault="00045852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52" w:rsidRPr="00045852" w:rsidRDefault="00045852" w:rsidP="00D1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99" w:rsidRDefault="00D21E99" w:rsidP="00D21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3DD" w:rsidRDefault="005A63DD" w:rsidP="005A6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C1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AC1" w:rsidRPr="006A4D9B" w:rsidRDefault="00287AC1" w:rsidP="006932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87AC1" w:rsidRPr="006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744"/>
    <w:multiLevelType w:val="hybridMultilevel"/>
    <w:tmpl w:val="06CE7FD6"/>
    <w:lvl w:ilvl="0" w:tplc="EF423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C608C"/>
    <w:multiLevelType w:val="hybridMultilevel"/>
    <w:tmpl w:val="299E0378"/>
    <w:lvl w:ilvl="0" w:tplc="A010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B4F68"/>
    <w:multiLevelType w:val="hybridMultilevel"/>
    <w:tmpl w:val="56C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6C35"/>
    <w:multiLevelType w:val="hybridMultilevel"/>
    <w:tmpl w:val="9A72748C"/>
    <w:lvl w:ilvl="0" w:tplc="574C9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2FBB"/>
    <w:multiLevelType w:val="hybridMultilevel"/>
    <w:tmpl w:val="F98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5"/>
    <w:rsid w:val="00045852"/>
    <w:rsid w:val="000A5100"/>
    <w:rsid w:val="001F2531"/>
    <w:rsid w:val="001F41CF"/>
    <w:rsid w:val="00287AC1"/>
    <w:rsid w:val="004816BE"/>
    <w:rsid w:val="005A63DD"/>
    <w:rsid w:val="006932E2"/>
    <w:rsid w:val="006A4D9B"/>
    <w:rsid w:val="00782415"/>
    <w:rsid w:val="009733FB"/>
    <w:rsid w:val="00A06944"/>
    <w:rsid w:val="00A94D66"/>
    <w:rsid w:val="00BE4C91"/>
    <w:rsid w:val="00D17651"/>
    <w:rsid w:val="00D21E99"/>
    <w:rsid w:val="00F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25"/>
    <w:pPr>
      <w:ind w:left="720"/>
      <w:contextualSpacing/>
    </w:pPr>
  </w:style>
  <w:style w:type="table" w:styleId="a4">
    <w:name w:val="Table Grid"/>
    <w:basedOn w:val="a1"/>
    <w:uiPriority w:val="59"/>
    <w:rsid w:val="00F3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25"/>
    <w:pPr>
      <w:ind w:left="720"/>
      <w:contextualSpacing/>
    </w:pPr>
  </w:style>
  <w:style w:type="table" w:styleId="a4">
    <w:name w:val="Table Grid"/>
    <w:basedOn w:val="a1"/>
    <w:uiPriority w:val="59"/>
    <w:rsid w:val="00F3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582A-EA43-4B8D-8C2C-F687025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2016-03-30T16:16:00Z</dcterms:created>
  <dcterms:modified xsi:type="dcterms:W3CDTF">2016-03-30T19:14:00Z</dcterms:modified>
</cp:coreProperties>
</file>