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Стремление человека защищать свою жизнь является его естественной жизненной потребностью. К сожалению, окружающий человека Мир оказывает на него не только позитивное, но и довольно часто негативное влияние, которое отрицательно сказывается на здоровье и продолжительности жизни человека.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Негативные воздействия окружающего Мира вечны. Они оказывали и оказывают отрицательное влияние на человека со дня его появления на Земле и до наших дней. Естественной реакцией человека на негативные воздействия является его постоянная забота о защите себя и окружающей его среды от опасностей.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Почти 700 тыс. лет человечество пребывало в непосредственном контакте с биосферой Земли, которая всегда являлась и является защитным экраном от космического воздействия. В биосфере зародилась жизнь, и сформировался человек, но она обладала и обладает рядом естественных факторов, негативно влияющих на человека повышенная и пониженная температура воздуха, атмосферные осадки, стихийные явления и т. п</w:t>
      </w:r>
      <w:proofErr w:type="gramStart"/>
      <w:r>
        <w:rPr>
          <w:rFonts w:ascii="Verdana" w:hAnsi="Verdana"/>
          <w:color w:val="4C4C4C"/>
          <w:sz w:val="28"/>
          <w:szCs w:val="28"/>
        </w:rPr>
        <w:t xml:space="preserve">.. </w:t>
      </w:r>
      <w:proofErr w:type="gramEnd"/>
      <w:r>
        <w:rPr>
          <w:rFonts w:ascii="Verdana" w:hAnsi="Verdana"/>
          <w:color w:val="4C4C4C"/>
          <w:sz w:val="28"/>
          <w:szCs w:val="28"/>
        </w:rPr>
        <w:t xml:space="preserve">Поэтому для защиты от неблагоприятных воздействий биосферы и для достижения ряда иных целей человек был вынужден создать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техносферу</w:t>
      </w:r>
      <w:proofErr w:type="spellEnd"/>
      <w:r>
        <w:rPr>
          <w:rFonts w:ascii="Verdana" w:hAnsi="Verdana"/>
          <w:color w:val="4C4C4C"/>
          <w:sz w:val="28"/>
          <w:szCs w:val="28"/>
        </w:rPr>
        <w:t>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4C4C4C"/>
          <w:sz w:val="28"/>
          <w:szCs w:val="28"/>
        </w:rPr>
        <w:t>Техносфера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— среда обитания, возникшая с помощью прямого или косвенного воздействия людей и технических средств на природную среду биосферу с целью наилучшего соответствия среды социально-экономическим потребностям человека.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По определению, к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техносфере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относится все, что создано человеком — производственная, городская, бытовая среды, лечебно-профилактическая, культурно-просветительская зоны и т. п.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Техносфера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является источником опасностей для человека, число которых постоянно растет. В конце XX столетия возникли учения: Здоровый образ жизни ЗОЖ Безопасность жизнедеятельности человека БЖД и Защита окружающей среды ЗОС. В этот период со всей очевидностью стало ясно, что реализации на практике только защитных от опасностей мероприятий явно недостаточно для обеспечения безопасности человека. </w:t>
      </w:r>
      <w:proofErr w:type="gramStart"/>
      <w:r>
        <w:rPr>
          <w:rFonts w:ascii="Verdana" w:hAnsi="Verdana"/>
          <w:color w:val="4C4C4C"/>
          <w:sz w:val="28"/>
          <w:szCs w:val="28"/>
        </w:rPr>
        <w:t xml:space="preserve">Необходим превентивный анализ всех принимаемых техногенных решений с целью обнаружения возможных опасных проявлений: потребовалось применение научно </w:t>
      </w:r>
      <w:r>
        <w:rPr>
          <w:rFonts w:ascii="Verdana" w:hAnsi="Verdana"/>
          <w:color w:val="4C4C4C"/>
          <w:sz w:val="28"/>
          <w:szCs w:val="28"/>
        </w:rPr>
        <w:lastRenderedPageBreak/>
        <w:t xml:space="preserve">обоснованных требований к созданию малоопасных технологий, машин и производств; возникла необходимость установления современных норм и правил для обеспечения безопасности зон труда и отдыха, норм и правил возможного допустимого воздействия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техносферы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и человека на окружающую среду.</w:t>
      </w:r>
      <w:proofErr w:type="gram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Возникла необходимость активного развития </w:t>
      </w:r>
      <w:proofErr w:type="spellStart"/>
      <w:r>
        <w:rPr>
          <w:rFonts w:ascii="Verdana" w:hAnsi="Verdana"/>
          <w:color w:val="4C4C4C"/>
          <w:sz w:val="28"/>
          <w:szCs w:val="28"/>
        </w:rPr>
        <w:t>человеко-природозащитной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деятельности на научной основе путем создания науки об опасностях окружающего материального мира — науки </w:t>
      </w:r>
      <w:proofErr w:type="spellStart"/>
      <w:r>
        <w:rPr>
          <w:rFonts w:ascii="Verdana" w:hAnsi="Verdana"/>
          <w:color w:val="4C4C4C"/>
          <w:sz w:val="28"/>
          <w:szCs w:val="28"/>
        </w:rPr>
        <w:t>ноксологии</w:t>
      </w:r>
      <w:proofErr w:type="spellEnd"/>
      <w:r>
        <w:rPr>
          <w:rFonts w:ascii="Verdana" w:hAnsi="Verdana"/>
          <w:color w:val="4C4C4C"/>
          <w:sz w:val="28"/>
          <w:szCs w:val="28"/>
        </w:rPr>
        <w:t>, а также подготовки инженерно-технических и научных кадров — носителей этой области знаний.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Одновременно появилась потребность во всемерном внедрении в общество культуры безопасности, основанной на постижении каждым человеком знаний о происхождении и принципах появления опасностей, о современном мире опасностей и защите от него. Появилось понятие </w:t>
      </w:r>
      <w:proofErr w:type="spellStart"/>
      <w:r>
        <w:rPr>
          <w:rFonts w:ascii="Verdana" w:hAnsi="Verdana"/>
          <w:color w:val="4C4C4C"/>
          <w:sz w:val="28"/>
          <w:szCs w:val="28"/>
        </w:rPr>
        <w:t>ноксология</w:t>
      </w:r>
      <w:proofErr w:type="spellEnd"/>
      <w:r>
        <w:rPr>
          <w:rFonts w:ascii="Verdana" w:hAnsi="Verdana"/>
          <w:color w:val="4C4C4C"/>
          <w:sz w:val="28"/>
          <w:szCs w:val="28"/>
        </w:rPr>
        <w:t>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4C4C4C"/>
          <w:sz w:val="28"/>
          <w:szCs w:val="28"/>
        </w:rPr>
        <w:t>Ноксология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— изучает происхождение и совокупное действие опасностей, описывает опасные зоны и показатели их влияния на материальный мир, оценивает ущерб, наносимый опасностями человеку и природе.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 задачи </w:t>
      </w:r>
      <w:proofErr w:type="spellStart"/>
      <w:r>
        <w:rPr>
          <w:rFonts w:ascii="Verdana" w:hAnsi="Verdana"/>
          <w:color w:val="4C4C4C"/>
          <w:sz w:val="28"/>
          <w:szCs w:val="28"/>
        </w:rPr>
        <w:t>ноксологии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входит также изучение принципов минимизации опасностей в источниках и основ защиты от них в пределах опасных зон.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Дисциплина </w:t>
      </w:r>
      <w:proofErr w:type="spellStart"/>
      <w:r>
        <w:rPr>
          <w:rFonts w:ascii="Verdana" w:hAnsi="Verdana"/>
          <w:color w:val="4C4C4C"/>
          <w:sz w:val="28"/>
          <w:szCs w:val="28"/>
        </w:rPr>
        <w:t>Ноксология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отражает и систематизирует научно-практические достижения в области </w:t>
      </w:r>
      <w:proofErr w:type="spellStart"/>
      <w:r>
        <w:rPr>
          <w:rFonts w:ascii="Verdana" w:hAnsi="Verdana"/>
          <w:color w:val="4C4C4C"/>
          <w:sz w:val="28"/>
          <w:szCs w:val="28"/>
        </w:rPr>
        <w:t>человек</w:t>
      </w:r>
      <w:proofErr w:type="gramStart"/>
      <w:r>
        <w:rPr>
          <w:rFonts w:ascii="Verdana" w:hAnsi="Verdana"/>
          <w:color w:val="4C4C4C"/>
          <w:sz w:val="28"/>
          <w:szCs w:val="28"/>
        </w:rPr>
        <w:t>о</w:t>
      </w:r>
      <w:proofErr w:type="spellEnd"/>
      <w:r>
        <w:rPr>
          <w:rFonts w:ascii="Verdana" w:hAnsi="Verdana"/>
          <w:color w:val="4C4C4C"/>
          <w:sz w:val="28"/>
          <w:szCs w:val="28"/>
        </w:rPr>
        <w:t>-</w:t>
      </w:r>
      <w:proofErr w:type="gramEnd"/>
      <w:r>
        <w:rPr>
          <w:rFonts w:ascii="Verdana" w:hAnsi="Verdana"/>
          <w:color w:val="4C4C4C"/>
          <w:sz w:val="28"/>
          <w:szCs w:val="28"/>
        </w:rPr>
        <w:t xml:space="preserve"> и </w:t>
      </w:r>
      <w:proofErr w:type="spellStart"/>
      <w:r>
        <w:rPr>
          <w:rFonts w:ascii="Verdana" w:hAnsi="Verdana"/>
          <w:color w:val="4C4C4C"/>
          <w:sz w:val="28"/>
          <w:szCs w:val="28"/>
        </w:rPr>
        <w:t>природозащитной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деятельности, основывается на теоретических разработках отечественных и зарубежных ученых.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В настоящем учебном пособии представлены практические работы, позволяющие студентам научиться определять опасности, оценивать их качественно и количественно, а также подбирать и рассчитывать средства для их нейтрализации.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FB552F" w:rsidRDefault="00FB552F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4C4C4C"/>
          <w:sz w:val="28"/>
          <w:szCs w:val="28"/>
        </w:rPr>
      </w:pP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lastRenderedPageBreak/>
        <w:t>Практическая работа № 1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Цель работы: Освоить классификации опасностей, идентифицировать опасности и создать паспорт опасности.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Теоретические сведения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Опасность – центральное понятие </w:t>
      </w:r>
      <w:proofErr w:type="spellStart"/>
      <w:r>
        <w:rPr>
          <w:rFonts w:ascii="Verdana" w:hAnsi="Verdana"/>
          <w:color w:val="4C4C4C"/>
          <w:sz w:val="28"/>
          <w:szCs w:val="28"/>
        </w:rPr>
        <w:t>ноксологии</w:t>
      </w:r>
      <w:proofErr w:type="spellEnd"/>
      <w:r>
        <w:rPr>
          <w:rFonts w:ascii="Verdana" w:hAnsi="Verdana"/>
          <w:color w:val="4C4C4C"/>
          <w:sz w:val="28"/>
          <w:szCs w:val="28"/>
        </w:rPr>
        <w:t>. Под опасностью понимают явление, процессы, предметы, могущие нанести ущерб здоровью человека. Опасности реализуются в виде потоков, вещества, энергии и информации.</w:t>
      </w:r>
      <w:r>
        <w:rPr>
          <w:rFonts w:ascii="Verdana" w:hAnsi="Verdana"/>
          <w:color w:val="4C4C4C"/>
          <w:sz w:val="28"/>
          <w:szCs w:val="28"/>
        </w:rPr>
        <w:br/>
        <w:t>Для идентификации определения опасности предложена качественная классификации по двухуровневой схеме.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В первой группе I уровень опасности классифицируются по происхождению, по параметрам и зонам воздействия, а именно:</w:t>
      </w:r>
      <w:r>
        <w:rPr>
          <w:rFonts w:ascii="Verdana" w:hAnsi="Verdana"/>
          <w:color w:val="4C4C4C"/>
          <w:sz w:val="28"/>
          <w:szCs w:val="28"/>
        </w:rPr>
        <w:br/>
        <w:t>• вид потока, образующего опасность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интенсивность уровень воздействия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длительность воздействия опасности на объект защиты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вид зоны воздействия опасностей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размеры зон воздействия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степень завершенности процесса воздействия опасности на объект защиты.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Во вторую группу II уровень классификации опасностей целесообразно свести признаки, связанные со свойствами объекта защиты, а именно:</w:t>
      </w:r>
      <w:r>
        <w:rPr>
          <w:rFonts w:ascii="Verdana" w:hAnsi="Verdana"/>
          <w:color w:val="4C4C4C"/>
          <w:sz w:val="28"/>
          <w:szCs w:val="28"/>
        </w:rPr>
        <w:br/>
        <w:t>• способность объекта защиты различать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вид влияния негативного воздействия опасности на объект защиты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• численность лиц, подверженных воздействию опасности.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По происхождению опасности среды обитания следовало бы разделить на естественные и антропогенные, полагая при этом, что естественные опасности обусловлены климатическими и иными природными явлениями и что возникают они при изменении погодных условий и естественной освещенности в биосфере, а также при стихийных явлениях, происходящих в биосфере наводнения, землетрясения и т.д</w:t>
      </w:r>
      <w:proofErr w:type="gramStart"/>
      <w:r>
        <w:rPr>
          <w:rFonts w:ascii="Verdana" w:hAnsi="Verdana"/>
          <w:color w:val="4C4C4C"/>
          <w:sz w:val="28"/>
          <w:szCs w:val="28"/>
        </w:rPr>
        <w:t>..</w:t>
      </w:r>
      <w:proofErr w:type="gram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Все остальные опасности следовало бы назвать антропогенными, поскольку человек непрерывно воздействует </w:t>
      </w:r>
      <w:r>
        <w:rPr>
          <w:rFonts w:ascii="Verdana" w:hAnsi="Verdana"/>
          <w:color w:val="4C4C4C"/>
          <w:sz w:val="28"/>
          <w:szCs w:val="28"/>
        </w:rPr>
        <w:lastRenderedPageBreak/>
        <w:t>на среду обитания продуктами своей деятельности техническими средствами, выбросами различных производств и т.н. генерируя тем самым и среде обитания многочисленные опасности. При этом под антропогенными опасностями следует понимать опасности, которые возникают в результате ошибочных или несанкционированных действий человека или групп людей.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 принципе все опасности, происходящие от машин и технологий, по своей сути </w:t>
      </w:r>
      <w:proofErr w:type="spellStart"/>
      <w:r>
        <w:rPr>
          <w:rFonts w:ascii="Verdana" w:hAnsi="Verdana"/>
          <w:color w:val="4C4C4C"/>
          <w:sz w:val="28"/>
          <w:szCs w:val="28"/>
        </w:rPr>
        <w:t>антропогенны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, поскольку их творцом считается человек, однако, учитывая их многообразие, значимость и, как правило, </w:t>
      </w:r>
      <w:proofErr w:type="spellStart"/>
      <w:r>
        <w:rPr>
          <w:rFonts w:ascii="Verdana" w:hAnsi="Verdana"/>
          <w:color w:val="4C4C4C"/>
          <w:sz w:val="28"/>
          <w:szCs w:val="28"/>
        </w:rPr>
        <w:t>обезличенность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по отношению к их создателю, эти опасности в современном представлении выделяют в отдельную группу — группу техногенных опасностей.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Техногенные опасности создают элементы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техносферы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— машины, сооружения и вещества. Перечень техногенных реально действующих опасностей значителен и насчитывает более 100 видов. </w:t>
      </w:r>
      <w:proofErr w:type="gramStart"/>
      <w:r>
        <w:rPr>
          <w:rFonts w:ascii="Verdana" w:hAnsi="Verdana"/>
          <w:color w:val="4C4C4C"/>
          <w:sz w:val="28"/>
          <w:szCs w:val="28"/>
        </w:rPr>
        <w:t>К распространенным и обладающим достаточно высокими уровнями относятся производственные опасности: запыленность и загазованность воздуха, шум, вибрации, электромагнитные поля, ионизирующие излучения, повышенные или пониженные параметры атмосферного воздуха в помещениях температура, влажность, подвижность, давление, недостаточное и неправильно организованное искусственное освещение, монотонность деятельности, тяжелый физический труд, электрический ток, падающие предметы, высота, движущиеся машин и механизмов, части разрушающихся конструкций и др.</w:t>
      </w:r>
      <w:proofErr w:type="gram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 быту и в городских условиях человека также сопровождает целая гамма техногенных негативных факторов. </w:t>
      </w:r>
      <w:proofErr w:type="gramStart"/>
      <w:r>
        <w:rPr>
          <w:rFonts w:ascii="Verdana" w:hAnsi="Verdana"/>
          <w:color w:val="4C4C4C"/>
          <w:sz w:val="28"/>
          <w:szCs w:val="28"/>
        </w:rPr>
        <w:t xml:space="preserve">К ним относятся: воздух, загрязненный продуктами сгорания природного газа, выбросами ТЭС, промышленных предприятий, автотранспорта и </w:t>
      </w:r>
      <w:proofErr w:type="spellStart"/>
      <w:r>
        <w:rPr>
          <w:rFonts w:ascii="Verdana" w:hAnsi="Verdana"/>
          <w:color w:val="4C4C4C"/>
          <w:sz w:val="28"/>
          <w:szCs w:val="28"/>
        </w:rPr>
        <w:t>мусоросжигающих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заводов; вода с избыточным содержанием вредных примесей; недоброкачественная пища; шум, инфразвук, вибрация; электромагнитные поля от бытовых приборов, телевизоров, дисплеев, ЛЭП, радиорелейных устройств; ионизирующие излучения при различных медицинских обследованиях, фон от строительных материалов и др.</w:t>
      </w:r>
      <w:proofErr w:type="gram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Таким образом, по происхождению все опасности принято делить на естественные, антропогенные и техногенные, при этом считают, что естественные опасности создаются </w:t>
      </w:r>
      <w:r>
        <w:rPr>
          <w:rFonts w:ascii="Verdana" w:hAnsi="Verdana"/>
          <w:color w:val="4C4C4C"/>
          <w:sz w:val="28"/>
          <w:szCs w:val="28"/>
        </w:rPr>
        <w:lastRenderedPageBreak/>
        <w:t>природой, а техногенные и антропогенные опасности — рукотворны.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Более внимательное изучение происхождения опасностей позволяет выделить еще две группы опасностей; естественно-техногенные и </w:t>
      </w:r>
      <w:proofErr w:type="spellStart"/>
      <w:r>
        <w:rPr>
          <w:rFonts w:ascii="Verdana" w:hAnsi="Verdana"/>
          <w:color w:val="4C4C4C"/>
          <w:sz w:val="28"/>
          <w:szCs w:val="28"/>
        </w:rPr>
        <w:t>антропогенно-техногенные</w:t>
      </w:r>
      <w:proofErr w:type="spellEnd"/>
      <w:r>
        <w:rPr>
          <w:rFonts w:ascii="Verdana" w:hAnsi="Verdana"/>
          <w:color w:val="4C4C4C"/>
          <w:sz w:val="28"/>
          <w:szCs w:val="28"/>
        </w:rPr>
        <w:t>. К естественно техногенным опасностям следует отнести те, которые инициируются естественными процессами землетрясения, ветры, дожди и т.п., приводят к разрушению технических объектов зданий, плотин, дорог и т.п. и сопровождаются потерей здоровья и жизни людей или разрушениям элементов окружающей среды.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К </w:t>
      </w:r>
      <w:proofErr w:type="spellStart"/>
      <w:r>
        <w:rPr>
          <w:rFonts w:ascii="Verdana" w:hAnsi="Verdana"/>
          <w:color w:val="4C4C4C"/>
          <w:sz w:val="28"/>
          <w:szCs w:val="28"/>
        </w:rPr>
        <w:t>антропогенно-техногенным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опасностям относят такие опасности, которые инициируются вследствие ошибок человека обычно оператора технической системы и проявляются через несанкционированное действие или разрушение техники или сооружений аварии на транспорте по вине водителей, пожары и взрывы из-за неправильного обращения с огнем, с электрооборудованием и т.п.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Таким образом, по происхождению все опасности следует делить на пять групп: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1 естественные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2 естественно-техногенные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3 антропогенные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4 </w:t>
      </w:r>
      <w:proofErr w:type="spellStart"/>
      <w:r>
        <w:rPr>
          <w:rFonts w:ascii="Verdana" w:hAnsi="Verdana"/>
          <w:color w:val="4C4C4C"/>
          <w:sz w:val="28"/>
          <w:szCs w:val="28"/>
        </w:rPr>
        <w:t>антропогенно-техногенные</w:t>
      </w:r>
      <w:proofErr w:type="spell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5 техногенные.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Как уже было сказано выше, все жизненные потоки по их физической природе вид потока делятся на массовые, энергетические и информационные, следовательно, и возникающие при этом опасности следует воспринимать как массовые, энергетические и информационные.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Массовые опасности возникают при перемещении воздуха торнадо, ураганы и т.п., воды и снега ливни, лавины, штормы, цунами, грунта и других видов земной массы землетрясения, пыльные бури, оползни и камнепады, извержения вулканов и т.п. Массовые опасности характеризуются количеством и скоростью перемещения масс различных веществ.</w:t>
      </w:r>
      <w:r>
        <w:rPr>
          <w:rFonts w:ascii="Verdana" w:hAnsi="Verdana"/>
          <w:color w:val="4C4C4C"/>
          <w:sz w:val="28"/>
          <w:szCs w:val="28"/>
        </w:rPr>
        <w:br/>
        <w:t xml:space="preserve">Массовые опасности возникают также при поступлении в элементы биосферы воздух, вода, земля различных ингредиентов. В этом случае уровень опасности зависит от концентрации ингредиентов в единице объема или массы элемента биосферы. Концентрация ингредиентов измеряется в мгм3, </w:t>
      </w:r>
      <w:proofErr w:type="spellStart"/>
      <w:r>
        <w:rPr>
          <w:rFonts w:ascii="Verdana" w:hAnsi="Verdana"/>
          <w:color w:val="4C4C4C"/>
          <w:sz w:val="28"/>
          <w:szCs w:val="28"/>
        </w:rPr>
        <w:t>мгл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4C4C4C"/>
          <w:sz w:val="28"/>
          <w:szCs w:val="28"/>
        </w:rPr>
        <w:t>мгкг</w:t>
      </w:r>
      <w:proofErr w:type="spellEnd"/>
      <w:r>
        <w:rPr>
          <w:rFonts w:ascii="Verdana" w:hAnsi="Verdana"/>
          <w:color w:val="4C4C4C"/>
          <w:sz w:val="28"/>
          <w:szCs w:val="28"/>
        </w:rPr>
        <w:t>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lastRenderedPageBreak/>
        <w:t>Энергетические опасности связаны с наличием в жизненном пространстве различных полей акустических, магнитных, электрических и т.п. и излучений лазерное, ионизирующее и др., которые обычно характеризуются интенсивностью полей и мощностью излучений.</w:t>
      </w:r>
      <w:r>
        <w:rPr>
          <w:rFonts w:ascii="Verdana" w:hAnsi="Verdana"/>
          <w:color w:val="4C4C4C"/>
          <w:sz w:val="28"/>
          <w:szCs w:val="28"/>
        </w:rPr>
        <w:br/>
        <w:t xml:space="preserve">Информационные опасности возникают при поступлении к человеку обычно к оператору технических систем, избыточной или ошибочной информации, определяемой в </w:t>
      </w:r>
      <w:proofErr w:type="spellStart"/>
      <w:r>
        <w:rPr>
          <w:rFonts w:ascii="Verdana" w:hAnsi="Verdana"/>
          <w:color w:val="4C4C4C"/>
          <w:sz w:val="28"/>
          <w:szCs w:val="28"/>
        </w:rPr>
        <w:t>битс</w:t>
      </w:r>
      <w:proofErr w:type="spellEnd"/>
      <w:r>
        <w:rPr>
          <w:rFonts w:ascii="Verdana" w:hAnsi="Verdana"/>
          <w:color w:val="4C4C4C"/>
          <w:sz w:val="28"/>
          <w:szCs w:val="28"/>
        </w:rPr>
        <w:t>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Все опасности по интенсивности воздействия разделяют </w:t>
      </w:r>
      <w:proofErr w:type="gramStart"/>
      <w:r>
        <w:rPr>
          <w:rFonts w:ascii="Verdana" w:hAnsi="Verdana"/>
          <w:color w:val="4C4C4C"/>
          <w:sz w:val="28"/>
          <w:szCs w:val="28"/>
        </w:rPr>
        <w:t>на</w:t>
      </w:r>
      <w:proofErr w:type="gramEnd"/>
      <w:r>
        <w:rPr>
          <w:rFonts w:ascii="Verdana" w:hAnsi="Verdana"/>
          <w:color w:val="4C4C4C"/>
          <w:sz w:val="28"/>
          <w:szCs w:val="28"/>
        </w:rPr>
        <w:t xml:space="preserve"> опасные и чрезвычайно опасные.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Опасные потоки обычно превышают предельно</w:t>
      </w:r>
      <w:r>
        <w:rPr>
          <w:rStyle w:val="apple-converted-space"/>
          <w:rFonts w:ascii="Verdana" w:hAnsi="Verdana"/>
          <w:color w:val="4C4C4C"/>
          <w:sz w:val="28"/>
          <w:szCs w:val="28"/>
        </w:rPr>
        <w:t> </w:t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допустимые потоки не более чем в разы. Например, если говорят, что концентрация i-го газа в атмосферном воздухе составляет 10 ПДК, то подразумевают, что это опасная ситуация, угрожающая человеку потерей здоровья, поскольку находится в зоне его толерантности.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В тех случаях, когда уровни потоков воздействия выше границ толерантности, ситуацию считают чрезвычайно опасной. Обычно она характерна для аварийных ситуаций или зон стихийного бедствия. В этих случаях концентрация примесей или уровни излучений на несколько порядков превышают ПДК или ПДУ и угрожают человеку летальным исходом.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По длительности воздействия опасности классифицируют на постоянные, 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переменные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 в том числе периодические и импульсные. Постоянные действуют в течение рабочего дня, суток опасности, как правило, связаны с условиями пребывания человека в производственных или бытовых помещениях, с его нахождением в городской среде или в промышленной зоне. Переменные опасности характерны для условий реализации циклических процессов: шум в зоне аэропорта или около транспортной магистрали; вибрация от сре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дств тр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анспорта и т.п. Импульсное или кратковременное воздействие опасности характерно для аварийных ситуаций, а также при залповых выбросах, например при запуске ракет. Многие стихийные явления, например гроза, сход лавины и т.п., также относятся к этой категории опасностей.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По виду зоны воздействия по месту воздействия опасности делят на производственные, бытовые и городские, а также на зоны ЧС.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lastRenderedPageBreak/>
        <w:t xml:space="preserve">По размерам зоны воздействия опасности классифицируют 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на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 локальные, региональные, межрегиональные и глобальные.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Как правило, бытовые и производственные опасности являются локальными, ограниченными размерами помещения, а такие воздействия, как потепление климата парниковый эффект или разрушение озонового слоя Земли, являются глобальными.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Опасности иногда воздействуют одновременно на территории и население двух и более сопредельных государств. В этом случае опасные зоны и опасности становятся межнациональными, а поскольку источники опасности, как правило, расположены только на территории одного государства, то возникают ситуации, приводящие к трудностям ликвидации последствий этих воздействий.</w:t>
      </w:r>
      <w:r>
        <w:rPr>
          <w:rFonts w:ascii="Verdana" w:hAnsi="Verdana"/>
          <w:color w:val="4C4C4C"/>
          <w:sz w:val="28"/>
          <w:szCs w:val="28"/>
        </w:rPr>
        <w:br/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По степени завершенности процесса воздействия на объекты защиты опасности разделяют 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на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 потенциальные, реальные и реализованные.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Потенциальная опасность представляет угрозу общего характера, не связанную с пространством и временем воздействия. Например, в выражениях «шум вреден для человека», «углеводородные топлива — </w:t>
      </w:r>
      <w:proofErr w:type="spell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пожаровзрывоопасны</w:t>
      </w:r>
      <w:proofErr w:type="spell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» говорится только о потенциальной опасности для человека шума и горючих веществ.</w:t>
      </w:r>
      <w:r>
        <w:rPr>
          <w:rFonts w:ascii="Verdana" w:hAnsi="Verdana"/>
          <w:color w:val="4C4C4C"/>
          <w:sz w:val="28"/>
          <w:szCs w:val="28"/>
        </w:rPr>
        <w:br/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Наличие потенциальных опасностей находит свое отражение в утверждении, что «жизнедеятельность человека потенциально опасна».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Реальная опасность всегда связана с конкретной угрозой негативного воздействия на объект защиты человека, природу. Она всегда координирована в пространстве и во времени. Например, движущаяся по шоссе автоцистерна с надписью «огнеопасно» представляет собой реальную опасность для человека, находящегося около автодороги. Как только автоцистерна ушла из зоны пребывания человека, она превратилась в источник потенциальной опасности по отношению к этому человеку.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Реализованная опасность — факт воздействия реальной опасности на человека и или среду обитания, приведший к потере здоровья или летальному исходу человека, к материальным потерям, 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разрушению природы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. Если взрыв автоцистерны привел к ее разрушению, гибели людей и или возгоранию строений, то это реализованная опасность.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lastRenderedPageBreak/>
        <w:t>Ситуации, в которых опасности реализуются, принято разделять на происшествия и чрезвычайные происшествия, а последние — на аварии, катастрофы и стихийные бедствия.</w:t>
      </w:r>
      <w:r>
        <w:rPr>
          <w:rFonts w:ascii="Verdana" w:hAnsi="Verdana"/>
          <w:color w:val="4C4C4C"/>
          <w:sz w:val="28"/>
          <w:szCs w:val="28"/>
        </w:rPr>
        <w:br/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Происшествие — событие, состоящее из негативного воздействия с причинением ущерба людским, природным и или материальным ресурсам.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Чрезвычайное происшествие ЧП — событие, происходящее обычно кратковременно и обладающее высоким уровнем негативного воздействия на людей, природные и материальные ресурсы. К ЧП относятся крупные аварии, катастрофы и стихийные бедствия.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Авария — чрезвычайное происшествие в технической системе, не сопровождающееся гибелью людей, </w:t>
      </w:r>
      <w:proofErr w:type="gram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при</w:t>
      </w:r>
      <w:proofErr w:type="gram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 котором восстановление технических средств невозможно или экономически нецелесообразно в соответствии с действующими нормативно-правовыми актами авария — это разрушение сооружений и или технических устройств, неконтролируемые взрывы и или выбросы опасных веществ.</w:t>
      </w:r>
      <w:r>
        <w:rPr>
          <w:rFonts w:ascii="Verdana" w:hAnsi="Verdana"/>
          <w:color w:val="4C4C4C"/>
          <w:sz w:val="28"/>
          <w:szCs w:val="28"/>
        </w:rPr>
        <w:br/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Катастрофа — чрезвычайное происшествие в технической системе, сопровождающееся гибелью людей.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 xml:space="preserve">Стихийное бедствие — чрезвычайное происшествие, связанное со стихийными явлениями на Земле и приведшее к разрушению биосферы, </w:t>
      </w:r>
      <w:proofErr w:type="spellStart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техносферы</w:t>
      </w:r>
      <w:proofErr w:type="spellEnd"/>
      <w:r>
        <w:rPr>
          <w:rFonts w:ascii="Verdana" w:hAnsi="Verdana"/>
          <w:color w:val="4C4C4C"/>
          <w:sz w:val="28"/>
          <w:szCs w:val="28"/>
          <w:shd w:val="clear" w:color="auto" w:fill="FFFFFF"/>
        </w:rPr>
        <w:t>, к гибели или потере здоровья людей.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  <w:shd w:val="clear" w:color="auto" w:fill="FFFFFF"/>
        </w:rPr>
        <w:t>Чрезвычайная ситуация ЧС 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  <w:r>
        <w:rPr>
          <w:rFonts w:ascii="Verdana" w:hAnsi="Verdana"/>
          <w:color w:val="4C4C4C"/>
          <w:sz w:val="28"/>
          <w:szCs w:val="28"/>
        </w:rPr>
        <w:br/>
      </w:r>
      <w:r>
        <w:rPr>
          <w:rFonts w:ascii="Verdana" w:hAnsi="Verdana"/>
          <w:color w:val="4C4C4C"/>
          <w:sz w:val="28"/>
          <w:szCs w:val="28"/>
          <w:shd w:val="clear" w:color="auto" w:fill="FFFFFF"/>
        </w:rPr>
        <w:t>Объект защиты, как правило, обладает избирательной способностью к идентификации опасностей органами чувств. Ряд опасных воздействий вибрация, шум, нагрев, охлаждение и т.д. человек идентифицирует с помощью органов чувств. Некоторые опасные воздействия, такие как инфразвук, ультразвук, электромагнитные поля и излучения, радиация, не идентифицируются</w:t>
      </w:r>
      <w:r>
        <w:rPr>
          <w:rStyle w:val="apple-converted-space"/>
          <w:rFonts w:ascii="Verdana" w:hAnsi="Verdana"/>
          <w:color w:val="4C4C4C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4C4C4C"/>
          <w:sz w:val="28"/>
          <w:szCs w:val="28"/>
        </w:rPr>
        <w:t>человеком.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Все опасности по способности объекта защиты выявлять их органами чувств можно классифицировать </w:t>
      </w:r>
      <w:proofErr w:type="gramStart"/>
      <w:r>
        <w:rPr>
          <w:rFonts w:ascii="Verdana" w:hAnsi="Verdana"/>
          <w:color w:val="4C4C4C"/>
          <w:sz w:val="28"/>
          <w:szCs w:val="28"/>
        </w:rPr>
        <w:t>на</w:t>
      </w:r>
      <w:proofErr w:type="gramEnd"/>
      <w:r>
        <w:rPr>
          <w:rFonts w:ascii="Verdana" w:hAnsi="Verdana"/>
          <w:color w:val="4C4C4C"/>
          <w:sz w:val="28"/>
          <w:szCs w:val="28"/>
        </w:rPr>
        <w:t xml:space="preserve"> различаемые и </w:t>
      </w:r>
      <w:proofErr w:type="spellStart"/>
      <w:r>
        <w:rPr>
          <w:rFonts w:ascii="Verdana" w:hAnsi="Verdana"/>
          <w:color w:val="4C4C4C"/>
          <w:sz w:val="28"/>
          <w:szCs w:val="28"/>
        </w:rPr>
        <w:t>неразличаемые</w:t>
      </w:r>
      <w:proofErr w:type="spellEnd"/>
      <w:r>
        <w:rPr>
          <w:rFonts w:ascii="Verdana" w:hAnsi="Verdana"/>
          <w:color w:val="4C4C4C"/>
          <w:sz w:val="28"/>
          <w:szCs w:val="28"/>
        </w:rPr>
        <w:t>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lastRenderedPageBreak/>
        <w:t xml:space="preserve">По виду негативного воздействия опасностей на объект защиты их принято делить на вредные угнетающие и </w:t>
      </w:r>
      <w:proofErr w:type="spellStart"/>
      <w:r>
        <w:rPr>
          <w:rFonts w:ascii="Verdana" w:hAnsi="Verdana"/>
          <w:color w:val="4C4C4C"/>
          <w:sz w:val="28"/>
          <w:szCs w:val="28"/>
        </w:rPr>
        <w:t>травмоопасные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разрушающие факторы.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Вредный фактор — негативное воздействие на человека, которое приводит к ухудшению самочувствия или заболеванию.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Травмирующий </w:t>
      </w:r>
      <w:proofErr w:type="spellStart"/>
      <w:r>
        <w:rPr>
          <w:rFonts w:ascii="Verdana" w:hAnsi="Verdana"/>
          <w:color w:val="4C4C4C"/>
          <w:sz w:val="28"/>
          <w:szCs w:val="28"/>
        </w:rPr>
        <w:t>травмоопасный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фактор — негативное воздействие на человека, которое приводит к травме или летальному исходу.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Термины «угнетающие» и «разрушающие» применяют для оценки воздействия опасностей на природу. Для </w:t>
      </w:r>
      <w:proofErr w:type="spellStart"/>
      <w:r>
        <w:rPr>
          <w:rFonts w:ascii="Verdana" w:hAnsi="Verdana"/>
          <w:color w:val="4C4C4C"/>
          <w:sz w:val="28"/>
          <w:szCs w:val="28"/>
        </w:rPr>
        <w:t>техносферы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используют термин «разрушающие».</w:t>
      </w:r>
      <w:r>
        <w:rPr>
          <w:rFonts w:ascii="Verdana" w:hAnsi="Verdana"/>
          <w:color w:val="4C4C4C"/>
          <w:sz w:val="28"/>
          <w:szCs w:val="28"/>
        </w:rPr>
        <w:br/>
        <w:t>По численности лиц, подверженных воздействию опасности, принято выделять индивидуальные, групповые и массовые.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Классификация опасностей по признакам, характеризующим их свойства I группа и воздействие на объект защиты II группа, приведена в табл. 1.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Таблица 1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Классификация опасностей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Группа и признаки классификации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br/>
        <w:t>- Вид класс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1 группа.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Свойства опасностей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По происхождению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4C4C4C"/>
          <w:sz w:val="28"/>
          <w:szCs w:val="28"/>
        </w:rPr>
        <w:t>Естественные</w:t>
      </w:r>
      <w:proofErr w:type="gramEnd"/>
      <w:r>
        <w:rPr>
          <w:rFonts w:ascii="Verdana" w:hAnsi="Verdana"/>
          <w:color w:val="4C4C4C"/>
          <w:sz w:val="28"/>
          <w:szCs w:val="28"/>
        </w:rPr>
        <w:br/>
        <w:t>Естественно-техногенные</w:t>
      </w:r>
      <w:r>
        <w:rPr>
          <w:rFonts w:ascii="Verdana" w:hAnsi="Verdana"/>
          <w:color w:val="4C4C4C"/>
          <w:sz w:val="28"/>
          <w:szCs w:val="28"/>
        </w:rPr>
        <w:br/>
        <w:t>Антропогенные</w:t>
      </w:r>
      <w:r>
        <w:rPr>
          <w:rFonts w:ascii="Verdana" w:hAnsi="Verdana"/>
          <w:color w:val="4C4C4C"/>
          <w:sz w:val="28"/>
          <w:szCs w:val="28"/>
        </w:rPr>
        <w:br/>
      </w:r>
      <w:proofErr w:type="spellStart"/>
      <w:r>
        <w:rPr>
          <w:rFonts w:ascii="Verdana" w:hAnsi="Verdana"/>
          <w:color w:val="4C4C4C"/>
          <w:sz w:val="28"/>
          <w:szCs w:val="28"/>
        </w:rPr>
        <w:t>Антропогенно-техногенные</w:t>
      </w:r>
      <w:proofErr w:type="spellEnd"/>
      <w:r>
        <w:rPr>
          <w:rFonts w:ascii="Verdana" w:hAnsi="Verdana"/>
          <w:color w:val="4C4C4C"/>
          <w:sz w:val="28"/>
          <w:szCs w:val="28"/>
        </w:rPr>
        <w:br/>
        <w:t>Техногенные</w:t>
      </w:r>
      <w:r>
        <w:rPr>
          <w:rFonts w:ascii="Verdana" w:hAnsi="Verdana"/>
          <w:color w:val="4C4C4C"/>
          <w:sz w:val="28"/>
          <w:szCs w:val="28"/>
        </w:rPr>
        <w:br/>
        <w:t>- По физической природе потоков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4C4C4C"/>
          <w:sz w:val="28"/>
          <w:szCs w:val="28"/>
        </w:rPr>
        <w:t>Массовые</w:t>
      </w:r>
      <w:r>
        <w:rPr>
          <w:rFonts w:ascii="Verdana" w:hAnsi="Verdana"/>
          <w:color w:val="4C4C4C"/>
          <w:sz w:val="28"/>
          <w:szCs w:val="28"/>
        </w:rPr>
        <w:br/>
        <w:t>Энергетические</w:t>
      </w:r>
      <w:r>
        <w:rPr>
          <w:rFonts w:ascii="Verdana" w:hAnsi="Verdana"/>
          <w:color w:val="4C4C4C"/>
          <w:sz w:val="28"/>
          <w:szCs w:val="28"/>
        </w:rPr>
        <w:br/>
        <w:t>Информационные</w:t>
      </w:r>
      <w:r>
        <w:rPr>
          <w:rFonts w:ascii="Verdana" w:hAnsi="Verdana"/>
          <w:color w:val="4C4C4C"/>
          <w:sz w:val="28"/>
          <w:szCs w:val="28"/>
        </w:rPr>
        <w:br/>
        <w:t>- По интенсивности потоков</w:t>
      </w:r>
      <w:proofErr w:type="gramEnd"/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Опасные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Чрезвычайно опасные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По длительности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Постоянные</w:t>
      </w:r>
      <w:r>
        <w:rPr>
          <w:rFonts w:ascii="Verdana" w:hAnsi="Verdana"/>
          <w:color w:val="4C4C4C"/>
          <w:sz w:val="28"/>
          <w:szCs w:val="28"/>
        </w:rPr>
        <w:br/>
        <w:t>Переменные, периодические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Импульсные, кратковременные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По виду зоны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lastRenderedPageBreak/>
        <w:t>Производственные</w:t>
      </w:r>
      <w:r>
        <w:rPr>
          <w:rFonts w:ascii="Verdana" w:hAnsi="Verdana"/>
          <w:color w:val="4C4C4C"/>
          <w:sz w:val="28"/>
          <w:szCs w:val="28"/>
        </w:rPr>
        <w:br/>
        <w:t>Бытовые</w:t>
      </w:r>
      <w:r>
        <w:rPr>
          <w:rFonts w:ascii="Verdana" w:hAnsi="Verdana"/>
          <w:color w:val="4C4C4C"/>
          <w:sz w:val="28"/>
          <w:szCs w:val="28"/>
        </w:rPr>
        <w:br/>
        <w:t>Городские селитебные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Зоны ЧС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По размерам зоны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Локальные местные Региональные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Межрегиональные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Глобальные</w:t>
      </w:r>
      <w:r>
        <w:rPr>
          <w:rFonts w:ascii="Verdana" w:hAnsi="Verdana"/>
          <w:color w:val="4C4C4C"/>
          <w:sz w:val="28"/>
          <w:szCs w:val="28"/>
        </w:rPr>
        <w:br/>
        <w:t>- По степени завершенности процесса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4C4C4C"/>
          <w:sz w:val="28"/>
          <w:szCs w:val="28"/>
        </w:rPr>
        <w:t>Потенциальные</w:t>
      </w:r>
      <w:proofErr w:type="gramEnd"/>
      <w:r>
        <w:rPr>
          <w:rFonts w:ascii="Verdana" w:hAnsi="Verdana"/>
          <w:color w:val="4C4C4C"/>
          <w:sz w:val="28"/>
          <w:szCs w:val="28"/>
        </w:rPr>
        <w:br/>
        <w:t>Реальные</w:t>
      </w:r>
      <w:r>
        <w:rPr>
          <w:rFonts w:ascii="Verdana" w:hAnsi="Verdana"/>
          <w:color w:val="4C4C4C"/>
          <w:sz w:val="28"/>
          <w:szCs w:val="28"/>
        </w:rPr>
        <w:br/>
        <w:t>Реализованные</w:t>
      </w:r>
      <w:r>
        <w:rPr>
          <w:rFonts w:ascii="Verdana" w:hAnsi="Verdana"/>
          <w:color w:val="4C4C4C"/>
          <w:sz w:val="28"/>
          <w:szCs w:val="28"/>
        </w:rPr>
        <w:br/>
        <w:t>II группа.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Свойства объекта защиты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- По способности различать идентифицировать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Различаемые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4C4C4C"/>
          <w:sz w:val="28"/>
          <w:szCs w:val="28"/>
        </w:rPr>
        <w:t>Неразличаемые</w:t>
      </w:r>
      <w:proofErr w:type="spellEnd"/>
      <w:r>
        <w:rPr>
          <w:rFonts w:ascii="Verdana" w:hAnsi="Verdana"/>
          <w:color w:val="4C4C4C"/>
          <w:sz w:val="28"/>
          <w:szCs w:val="28"/>
        </w:rPr>
        <w:br/>
        <w:t>- По виду негативного влияния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Вредные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4C4C4C"/>
          <w:sz w:val="28"/>
          <w:szCs w:val="28"/>
        </w:rPr>
        <w:t>Травмоопасные</w:t>
      </w:r>
      <w:proofErr w:type="spellEnd"/>
      <w:r>
        <w:rPr>
          <w:rFonts w:ascii="Verdana" w:hAnsi="Verdana"/>
          <w:color w:val="4C4C4C"/>
          <w:sz w:val="28"/>
          <w:szCs w:val="28"/>
        </w:rPr>
        <w:br/>
        <w:t>- По численности лиц, подверженных опасному воздействию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Индивидуальные личные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Групповые коллективные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Массовые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Классификация опасностей позволяет для каждого конкретного случая подробно описать негативное событие и составить «паспорт» опасности, например:</w:t>
      </w:r>
      <w:r>
        <w:rPr>
          <w:rFonts w:ascii="Verdana" w:hAnsi="Verdana"/>
          <w:color w:val="4C4C4C"/>
          <w:sz w:val="28"/>
          <w:szCs w:val="28"/>
        </w:rPr>
        <w:br/>
        <w:t>• транспортный шум имеет техногенное происхождение в виде потока энергии с опасной интенсивностью в зонах города или па транспортных магистралях и представляет реальную опасность для людей. Шум — это различимая органами слуха опасность, имеющая главным образом вредное действие на человека и группы людей. На природные и техногенные объекты существенного влияния не оказывает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 xml:space="preserve">• акустическое воздействие взрыва, орудийного выстрела или пуска ракеты имеет техногенное происхождение в виде потока энергии чрезвычайно высокой интенсивности и кратковременного импульсного воздействия, реализуемого в локальных зонах. Оценивая взрыв по влиянию на объект защиты, его следует отнести к различаемым и </w:t>
      </w:r>
      <w:proofErr w:type="spellStart"/>
      <w:r>
        <w:rPr>
          <w:rFonts w:ascii="Verdana" w:hAnsi="Verdana"/>
          <w:color w:val="4C4C4C"/>
          <w:sz w:val="28"/>
          <w:szCs w:val="28"/>
        </w:rPr>
        <w:t>травмоопасным</w:t>
      </w:r>
      <w:proofErr w:type="spellEnd"/>
      <w:r>
        <w:rPr>
          <w:rFonts w:ascii="Verdana" w:hAnsi="Verdana"/>
          <w:color w:val="4C4C4C"/>
          <w:sz w:val="28"/>
          <w:szCs w:val="28"/>
        </w:rPr>
        <w:t xml:space="preserve"> </w:t>
      </w:r>
      <w:r>
        <w:rPr>
          <w:rFonts w:ascii="Verdana" w:hAnsi="Verdana"/>
          <w:color w:val="4C4C4C"/>
          <w:sz w:val="28"/>
          <w:szCs w:val="28"/>
        </w:rPr>
        <w:lastRenderedPageBreak/>
        <w:t xml:space="preserve">воздействиям, способным оказывать воздействия </w:t>
      </w:r>
      <w:proofErr w:type="gramStart"/>
      <w:r>
        <w:rPr>
          <w:rFonts w:ascii="Verdana" w:hAnsi="Verdana"/>
          <w:color w:val="4C4C4C"/>
          <w:sz w:val="28"/>
          <w:szCs w:val="28"/>
        </w:rPr>
        <w:t>от</w:t>
      </w:r>
      <w:proofErr w:type="gramEnd"/>
      <w:r>
        <w:rPr>
          <w:rFonts w:ascii="Verdana" w:hAnsi="Verdana"/>
          <w:color w:val="4C4C4C"/>
          <w:sz w:val="28"/>
          <w:szCs w:val="28"/>
        </w:rPr>
        <w:t xml:space="preserve"> индивидуального до группового.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Паспорт опасности можно представить и в табличной форме табл. 2.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Паспорт опасности необходим для правильной оценки ее негативного влияния на людей и окружающую среду, а так же для выбора защитных мер, необходимых для устранения или локализации воздействия опасности.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Таблица 2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Паспорт опасности грозового разряда в атмосфере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Признак</w:t>
      </w:r>
      <w:r>
        <w:rPr>
          <w:rFonts w:ascii="Verdana" w:hAnsi="Verdana"/>
          <w:color w:val="4C4C4C"/>
          <w:sz w:val="28"/>
          <w:szCs w:val="28"/>
        </w:rPr>
        <w:br/>
        <w:t>Вид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Происхождение</w:t>
      </w:r>
      <w:r>
        <w:rPr>
          <w:rFonts w:ascii="Verdana" w:hAnsi="Verdana"/>
          <w:color w:val="4C4C4C"/>
          <w:sz w:val="28"/>
          <w:szCs w:val="28"/>
        </w:rPr>
        <w:br/>
        <w:t>Естественное</w:t>
      </w:r>
      <w:r>
        <w:rPr>
          <w:rFonts w:ascii="Verdana" w:hAnsi="Verdana"/>
          <w:color w:val="4C4C4C"/>
          <w:sz w:val="28"/>
          <w:szCs w:val="28"/>
        </w:rPr>
        <w:br/>
        <w:t>Вид потока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4C4C4C"/>
          <w:sz w:val="28"/>
          <w:szCs w:val="28"/>
        </w:rPr>
        <w:t>Энергетический</w:t>
      </w:r>
      <w:proofErr w:type="gramEnd"/>
      <w:r>
        <w:rPr>
          <w:rFonts w:ascii="Verdana" w:hAnsi="Verdana"/>
          <w:color w:val="4C4C4C"/>
          <w:sz w:val="28"/>
          <w:szCs w:val="28"/>
        </w:rPr>
        <w:br/>
        <w:t>Интенсивность потока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Чрезвычайно опасная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Длительность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Кратковременная</w:t>
      </w:r>
      <w:r>
        <w:rPr>
          <w:rFonts w:ascii="Verdana" w:hAnsi="Verdana"/>
          <w:color w:val="4C4C4C"/>
          <w:sz w:val="28"/>
          <w:szCs w:val="28"/>
        </w:rPr>
        <w:br/>
        <w:t>Зона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Городская и природная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Размеры зоны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Локальная</w:t>
      </w:r>
      <w:r>
        <w:rPr>
          <w:rFonts w:ascii="Verdana" w:hAnsi="Verdana"/>
          <w:color w:val="4C4C4C"/>
          <w:sz w:val="28"/>
          <w:szCs w:val="28"/>
        </w:rPr>
        <w:br/>
        <w:t>Степень завершенности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Реальная при грозе и реализованная попаданием молнии в объект защиты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Степень идентификации человеком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Различаемая</w:t>
      </w:r>
      <w:r>
        <w:rPr>
          <w:rFonts w:ascii="Verdana" w:hAnsi="Verdana"/>
          <w:color w:val="4C4C4C"/>
          <w:sz w:val="28"/>
          <w:szCs w:val="28"/>
        </w:rPr>
        <w:br/>
        <w:t>Степень опасности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4C4C4C"/>
          <w:sz w:val="28"/>
          <w:szCs w:val="28"/>
        </w:rPr>
        <w:t>Травмоопасная</w:t>
      </w:r>
      <w:proofErr w:type="spellEnd"/>
      <w:r>
        <w:rPr>
          <w:rFonts w:ascii="Verdana" w:hAnsi="Verdana"/>
          <w:color w:val="4C4C4C"/>
          <w:sz w:val="28"/>
          <w:szCs w:val="28"/>
        </w:rPr>
        <w:br/>
        <w:t>Масштаб численность воздействия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Индивидуальный, редко групповой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Порядок выполнения работы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 </w:t>
      </w:r>
    </w:p>
    <w:p w:rsidR="00B12422" w:rsidRDefault="00B12422" w:rsidP="00B12422">
      <w:pPr>
        <w:pStyle w:val="a3"/>
        <w:shd w:val="clear" w:color="auto" w:fill="FFFFFF"/>
        <w:spacing w:before="0" w:beforeAutospacing="0" w:after="270" w:afterAutospacing="0" w:line="300" w:lineRule="atLeast"/>
        <w:ind w:left="786" w:hanging="36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1.</w:t>
      </w:r>
      <w:r>
        <w:rPr>
          <w:color w:val="4C4C4C"/>
          <w:sz w:val="14"/>
          <w:szCs w:val="14"/>
        </w:rPr>
        <w:t> </w:t>
      </w:r>
      <w:r>
        <w:rPr>
          <w:rStyle w:val="apple-converted-space"/>
          <w:color w:val="4C4C4C"/>
          <w:sz w:val="14"/>
          <w:szCs w:val="14"/>
        </w:rPr>
        <w:t> </w:t>
      </w:r>
      <w:r>
        <w:rPr>
          <w:rFonts w:ascii="Verdana" w:hAnsi="Verdana"/>
          <w:color w:val="4C4C4C"/>
          <w:sz w:val="28"/>
          <w:szCs w:val="28"/>
        </w:rPr>
        <w:t>Внимательно изучите классификации опасностей.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left="786" w:hanging="36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2.</w:t>
      </w:r>
      <w:r>
        <w:rPr>
          <w:color w:val="4C4C4C"/>
          <w:sz w:val="14"/>
          <w:szCs w:val="14"/>
        </w:rPr>
        <w:t> </w:t>
      </w:r>
      <w:r>
        <w:rPr>
          <w:rStyle w:val="apple-converted-space"/>
          <w:color w:val="4C4C4C"/>
          <w:sz w:val="14"/>
          <w:szCs w:val="14"/>
        </w:rPr>
        <w:t> </w:t>
      </w:r>
      <w:r>
        <w:rPr>
          <w:rFonts w:ascii="Verdana" w:hAnsi="Verdana"/>
          <w:color w:val="4C4C4C"/>
          <w:sz w:val="28"/>
          <w:szCs w:val="28"/>
        </w:rPr>
        <w:t>По предложенным заданиям идентифицируйте опасности и составьте паспорт опасности.</w:t>
      </w:r>
    </w:p>
    <w:p w:rsidR="00B12422" w:rsidRDefault="00B12422" w:rsidP="00B12422">
      <w:pPr>
        <w:pStyle w:val="a3"/>
        <w:shd w:val="clear" w:color="auto" w:fill="FFFFFF"/>
        <w:spacing w:before="0" w:beforeAutospacing="0" w:after="0" w:afterAutospacing="0" w:line="300" w:lineRule="atLeast"/>
        <w:ind w:left="786" w:hanging="36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4C4C4C"/>
          <w:sz w:val="28"/>
          <w:szCs w:val="28"/>
        </w:rPr>
        <w:t>3.</w:t>
      </w:r>
      <w:r>
        <w:rPr>
          <w:color w:val="4C4C4C"/>
          <w:sz w:val="14"/>
          <w:szCs w:val="14"/>
        </w:rPr>
        <w:t> </w:t>
      </w:r>
      <w:r>
        <w:rPr>
          <w:rStyle w:val="apple-converted-space"/>
          <w:color w:val="4C4C4C"/>
          <w:sz w:val="14"/>
          <w:szCs w:val="14"/>
        </w:rPr>
        <w:t> </w:t>
      </w:r>
      <w:r>
        <w:rPr>
          <w:rFonts w:ascii="Verdana" w:hAnsi="Verdana"/>
          <w:color w:val="4C4C4C"/>
          <w:sz w:val="28"/>
          <w:szCs w:val="28"/>
        </w:rPr>
        <w:t>Подготовьте отчет.</w:t>
      </w:r>
    </w:p>
    <w:p w:rsidR="00795086" w:rsidRDefault="00795086">
      <w:bookmarkStart w:id="0" w:name="_GoBack"/>
      <w:bookmarkEnd w:id="0"/>
    </w:p>
    <w:sectPr w:rsidR="00795086" w:rsidSect="0007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22"/>
    <w:rsid w:val="00072E11"/>
    <w:rsid w:val="00795086"/>
    <w:rsid w:val="00B12422"/>
    <w:rsid w:val="00FB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</cp:lastModifiedBy>
  <cp:revision>2</cp:revision>
  <dcterms:created xsi:type="dcterms:W3CDTF">2016-04-17T12:09:00Z</dcterms:created>
  <dcterms:modified xsi:type="dcterms:W3CDTF">2016-04-18T07:36:00Z</dcterms:modified>
</cp:coreProperties>
</file>