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Рязанской области</w:t>
      </w:r>
    </w:p>
    <w:p w:rsidR="00957758" w:rsidRPr="00D0705F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05F">
        <w:rPr>
          <w:rFonts w:ascii="Times New Roman" w:hAnsi="Times New Roman" w:cs="Times New Roman"/>
          <w:sz w:val="28"/>
          <w:szCs w:val="28"/>
        </w:rPr>
        <w:t>Касимовский филиал  ОГБ</w:t>
      </w:r>
      <w:r w:rsidR="00777B83">
        <w:rPr>
          <w:rFonts w:ascii="Times New Roman" w:hAnsi="Times New Roman" w:cs="Times New Roman"/>
          <w:sz w:val="28"/>
          <w:szCs w:val="28"/>
        </w:rPr>
        <w:t xml:space="preserve"> ПОУ </w:t>
      </w:r>
      <w:r w:rsidRPr="00D0705F">
        <w:rPr>
          <w:rFonts w:ascii="Times New Roman" w:hAnsi="Times New Roman" w:cs="Times New Roman"/>
          <w:sz w:val="28"/>
          <w:szCs w:val="28"/>
        </w:rPr>
        <w:t>«Р</w:t>
      </w:r>
      <w:r w:rsidR="00777B83">
        <w:rPr>
          <w:rFonts w:ascii="Times New Roman" w:hAnsi="Times New Roman" w:cs="Times New Roman"/>
          <w:sz w:val="28"/>
          <w:szCs w:val="28"/>
        </w:rPr>
        <w:t>язанский медицинский колледж</w:t>
      </w:r>
      <w:r w:rsidRPr="00D0705F">
        <w:rPr>
          <w:rFonts w:ascii="Times New Roman" w:hAnsi="Times New Roman" w:cs="Times New Roman"/>
          <w:sz w:val="28"/>
          <w:szCs w:val="28"/>
        </w:rPr>
        <w:t>»</w:t>
      </w:r>
    </w:p>
    <w:p w:rsidR="00957758" w:rsidRDefault="00957758" w:rsidP="00957758">
      <w:pPr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758" w:rsidRPr="00957758" w:rsidRDefault="00957758" w:rsidP="00957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58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57758" w:rsidRPr="00957758" w:rsidRDefault="00957758" w:rsidP="009577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58">
        <w:rPr>
          <w:rFonts w:ascii="Times New Roman" w:hAnsi="Times New Roman" w:cs="Times New Roman"/>
          <w:sz w:val="28"/>
          <w:szCs w:val="28"/>
        </w:rPr>
        <w:t>к выполнению контрольных работ для обучающихся</w:t>
      </w:r>
    </w:p>
    <w:p w:rsid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33.02.01 Фармация</w:t>
      </w:r>
    </w:p>
    <w:p w:rsidR="00957758" w:rsidRDefault="00957758" w:rsidP="009577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758">
        <w:rPr>
          <w:rFonts w:ascii="Times New Roman" w:hAnsi="Times New Roman" w:cs="Times New Roman"/>
          <w:sz w:val="28"/>
        </w:rPr>
        <w:t>(</w:t>
      </w:r>
      <w:r w:rsidRPr="00957758">
        <w:rPr>
          <w:rFonts w:ascii="Times New Roman" w:hAnsi="Times New Roman" w:cs="Times New Roman"/>
          <w:bCs/>
          <w:sz w:val="28"/>
          <w:szCs w:val="28"/>
        </w:rPr>
        <w:t>среднего профессионального образования базовой подготовки)</w:t>
      </w:r>
    </w:p>
    <w:p w:rsidR="00AF7F27" w:rsidRPr="00AF7F27" w:rsidRDefault="00AF7F27" w:rsidP="00AF7F27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27">
        <w:rPr>
          <w:rFonts w:ascii="Times New Roman" w:hAnsi="Times New Roman" w:cs="Times New Roman"/>
          <w:b/>
          <w:bCs/>
          <w:sz w:val="28"/>
          <w:szCs w:val="28"/>
        </w:rPr>
        <w:t>ПМ.01.</w:t>
      </w:r>
      <w:r w:rsidR="00957758" w:rsidRPr="00AF7F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F27">
        <w:rPr>
          <w:rFonts w:ascii="Times New Roman" w:hAnsi="Times New Roman" w:cs="Times New Roman"/>
          <w:b/>
          <w:sz w:val="28"/>
          <w:szCs w:val="28"/>
        </w:rPr>
        <w:t>Реализация лекарственных средств и товаров аптечного ассортимента</w:t>
      </w:r>
    </w:p>
    <w:p w:rsidR="00957758" w:rsidRPr="00957758" w:rsidRDefault="00957758" w:rsidP="00957758">
      <w:pPr>
        <w:jc w:val="center"/>
        <w:rPr>
          <w:rFonts w:ascii="Times New Roman" w:hAnsi="Times New Roman" w:cs="Times New Roman"/>
          <w:b/>
          <w:sz w:val="28"/>
        </w:rPr>
      </w:pPr>
      <w:r w:rsidRPr="00957758">
        <w:rPr>
          <w:rFonts w:ascii="Times New Roman" w:hAnsi="Times New Roman" w:cs="Times New Roman"/>
          <w:b/>
          <w:bCs/>
          <w:sz w:val="28"/>
          <w:szCs w:val="28"/>
        </w:rPr>
        <w:t>МДК.01.01.Лекарствоведение (раздел Фармакология)</w:t>
      </w:r>
    </w:p>
    <w:p w:rsidR="00957758" w:rsidRPr="00957758" w:rsidRDefault="00957758" w:rsidP="00957758">
      <w:pPr>
        <w:pStyle w:val="3"/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758" w:rsidRP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758" w:rsidRP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58" w:rsidRPr="00957758" w:rsidRDefault="00957758" w:rsidP="009577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758">
        <w:rPr>
          <w:rFonts w:ascii="Times New Roman" w:hAnsi="Times New Roman" w:cs="Times New Roman"/>
          <w:sz w:val="28"/>
          <w:szCs w:val="28"/>
        </w:rPr>
        <w:t>Касимов 201</w:t>
      </w:r>
      <w:r w:rsidR="00777B83">
        <w:rPr>
          <w:rFonts w:ascii="Times New Roman" w:hAnsi="Times New Roman" w:cs="Times New Roman"/>
          <w:sz w:val="28"/>
          <w:szCs w:val="28"/>
        </w:rPr>
        <w:t>5</w:t>
      </w:r>
    </w:p>
    <w:p w:rsidR="00957758" w:rsidRPr="00154E31" w:rsidRDefault="00957758" w:rsidP="00957758">
      <w:pPr>
        <w:ind w:left="90" w:hanging="90"/>
        <w:jc w:val="both"/>
        <w:rPr>
          <w:rFonts w:ascii="Times New Roman" w:hAnsi="Times New Roman" w:cs="Times New Roman"/>
          <w:sz w:val="24"/>
          <w:szCs w:val="24"/>
        </w:rPr>
      </w:pPr>
      <w:r w:rsidRPr="00154E31">
        <w:rPr>
          <w:rFonts w:ascii="Times New Roman" w:hAnsi="Times New Roman" w:cs="Times New Roman"/>
          <w:bCs/>
          <w:sz w:val="24"/>
          <w:szCs w:val="24"/>
        </w:rPr>
        <w:lastRenderedPageBreak/>
        <w:tab/>
        <w:t>Методическ</w:t>
      </w:r>
      <w:r w:rsidR="00AF7F27">
        <w:rPr>
          <w:rFonts w:ascii="Times New Roman" w:hAnsi="Times New Roman" w:cs="Times New Roman"/>
          <w:bCs/>
          <w:sz w:val="24"/>
          <w:szCs w:val="24"/>
        </w:rPr>
        <w:t>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F27">
        <w:rPr>
          <w:rFonts w:ascii="Times New Roman" w:hAnsi="Times New Roman" w:cs="Times New Roman"/>
          <w:bCs/>
          <w:sz w:val="24"/>
          <w:szCs w:val="24"/>
        </w:rPr>
        <w:t>указания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4E31">
        <w:rPr>
          <w:rFonts w:ascii="Times New Roman" w:hAnsi="Times New Roman" w:cs="Times New Roman"/>
          <w:sz w:val="24"/>
          <w:szCs w:val="24"/>
        </w:rPr>
        <w:t>разработан</w:t>
      </w:r>
      <w:r w:rsidR="00AF7F27">
        <w:rPr>
          <w:rFonts w:ascii="Times New Roman" w:hAnsi="Times New Roman" w:cs="Times New Roman"/>
          <w:sz w:val="24"/>
          <w:szCs w:val="24"/>
        </w:rPr>
        <w:t>ы</w:t>
      </w:r>
      <w:r w:rsidRPr="00154E31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</w:t>
      </w:r>
    </w:p>
    <w:p w:rsidR="00957758" w:rsidRPr="00154E31" w:rsidRDefault="00957758" w:rsidP="00957758">
      <w:pPr>
        <w:rPr>
          <w:rFonts w:ascii="Times New Roman" w:hAnsi="Times New Roman" w:cs="Times New Roman"/>
          <w:sz w:val="24"/>
          <w:szCs w:val="24"/>
        </w:rPr>
      </w:pPr>
    </w:p>
    <w:p w:rsidR="00957758" w:rsidRPr="00154E31" w:rsidRDefault="00957758" w:rsidP="0095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E31">
        <w:rPr>
          <w:rFonts w:ascii="Times New Roman" w:hAnsi="Times New Roman" w:cs="Times New Roman"/>
          <w:sz w:val="24"/>
          <w:szCs w:val="24"/>
          <w:u w:val="single"/>
        </w:rPr>
        <w:tab/>
      </w:r>
      <w:r w:rsidR="008C7F97">
        <w:rPr>
          <w:rFonts w:ascii="Times New Roman" w:hAnsi="Times New Roman" w:cs="Times New Roman"/>
          <w:sz w:val="24"/>
          <w:szCs w:val="24"/>
          <w:u w:val="single"/>
        </w:rPr>
        <w:t>33.02.01</w:t>
      </w:r>
      <w:r w:rsidRPr="00154E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54E31">
        <w:rPr>
          <w:rFonts w:ascii="Times New Roman" w:hAnsi="Times New Roman" w:cs="Times New Roman"/>
          <w:sz w:val="24"/>
          <w:szCs w:val="24"/>
        </w:rPr>
        <w:t xml:space="preserve">    </w:t>
      </w:r>
      <w:r w:rsidRPr="00154E31">
        <w:rPr>
          <w:rFonts w:ascii="Times New Roman" w:hAnsi="Times New Roman" w:cs="Times New Roman"/>
          <w:sz w:val="24"/>
          <w:szCs w:val="24"/>
        </w:rPr>
        <w:tab/>
      </w:r>
      <w:r w:rsidRPr="00154E3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54E3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8C7F97">
        <w:rPr>
          <w:rFonts w:ascii="Times New Roman" w:hAnsi="Times New Roman" w:cs="Times New Roman"/>
          <w:sz w:val="24"/>
          <w:szCs w:val="24"/>
          <w:u w:val="single"/>
        </w:rPr>
        <w:t>Фармация</w:t>
      </w:r>
      <w:r w:rsidRPr="00154E31">
        <w:rPr>
          <w:rFonts w:ascii="Times New Roman" w:hAnsi="Times New Roman" w:cs="Times New Roman"/>
          <w:sz w:val="24"/>
          <w:szCs w:val="24"/>
        </w:rPr>
        <w:t>______</w:t>
      </w:r>
      <w:r w:rsidRPr="00154E3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758" w:rsidRPr="00154E31" w:rsidRDefault="00957758" w:rsidP="0095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57758" w:rsidRPr="00154E31" w:rsidRDefault="00957758" w:rsidP="00957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54E31">
        <w:rPr>
          <w:rFonts w:ascii="Times New Roman" w:hAnsi="Times New Roman" w:cs="Times New Roman"/>
          <w:sz w:val="24"/>
          <w:szCs w:val="24"/>
        </w:rPr>
        <w:t>Организация-разработчик: Касимовский филиал ОГБОУ СПО «РМСК».</w:t>
      </w:r>
    </w:p>
    <w:p w:rsidR="00957758" w:rsidRPr="00154E31" w:rsidRDefault="00957758" w:rsidP="00957758">
      <w:pPr>
        <w:ind w:firstLine="708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О.С.Проскунина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ЦМК </w:t>
      </w:r>
      <w:r w:rsidR="00086010">
        <w:rPr>
          <w:rFonts w:ascii="Times New Roman" w:hAnsi="Times New Roman" w:cs="Times New Roman"/>
          <w:sz w:val="24"/>
          <w:szCs w:val="24"/>
        </w:rPr>
        <w:t>по специальности «Фармация»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C7F97">
        <w:rPr>
          <w:rFonts w:ascii="Times New Roman" w:hAnsi="Times New Roman" w:cs="Times New Roman"/>
          <w:sz w:val="24"/>
          <w:szCs w:val="24"/>
        </w:rPr>
        <w:t>__</w:t>
      </w:r>
      <w:r w:rsidR="00563147" w:rsidRPr="0056314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F97" w:rsidRPr="0056314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C7F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C7F97">
        <w:rPr>
          <w:rFonts w:ascii="Times New Roman" w:hAnsi="Times New Roman" w:cs="Times New Roman"/>
          <w:sz w:val="24"/>
          <w:szCs w:val="24"/>
        </w:rPr>
        <w:t>___</w:t>
      </w:r>
      <w:r w:rsidR="00777B83" w:rsidRPr="00777B83">
        <w:rPr>
          <w:rFonts w:ascii="Times New Roman" w:hAnsi="Times New Roman" w:cs="Times New Roman"/>
          <w:sz w:val="24"/>
          <w:szCs w:val="24"/>
          <w:u w:val="single"/>
        </w:rPr>
        <w:t>31.</w:t>
      </w:r>
      <w:r w:rsidR="00777B8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63147" w:rsidRPr="0056314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77B83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ОДОБРЕНО 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 советом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C7F97">
        <w:rPr>
          <w:rFonts w:ascii="Times New Roman" w:hAnsi="Times New Roman" w:cs="Times New Roman"/>
          <w:sz w:val="24"/>
          <w:szCs w:val="24"/>
        </w:rPr>
        <w:t>___</w:t>
      </w:r>
      <w:r w:rsidR="00777B83" w:rsidRPr="00777B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C7F97" w:rsidRPr="00777B83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C7F97">
        <w:rPr>
          <w:rFonts w:ascii="Times New Roman" w:hAnsi="Times New Roman" w:cs="Times New Roman"/>
          <w:sz w:val="24"/>
          <w:szCs w:val="24"/>
        </w:rPr>
        <w:t>___</w:t>
      </w:r>
      <w:r w:rsidR="00777B83" w:rsidRPr="00777B83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63147" w:rsidRPr="00777B8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7B83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63147" w:rsidRPr="0056314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777B8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631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57758" w:rsidRDefault="00957758" w:rsidP="00957758">
      <w:pPr>
        <w:rPr>
          <w:rFonts w:ascii="Times New Roman" w:hAnsi="Times New Roman" w:cs="Times New Roman"/>
          <w:sz w:val="24"/>
          <w:szCs w:val="24"/>
        </w:rPr>
      </w:pPr>
    </w:p>
    <w:p w:rsidR="00957758" w:rsidRDefault="00957758" w:rsidP="00957758">
      <w:pPr>
        <w:ind w:firstLine="708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57758" w:rsidRDefault="00957758" w:rsidP="00957758">
      <w:pPr>
        <w:ind w:firstLine="708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57758" w:rsidRDefault="00957758" w:rsidP="00957758">
      <w:pPr>
        <w:ind w:firstLine="708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957758" w:rsidRDefault="00957758" w:rsidP="00957758">
      <w:pPr>
        <w:ind w:firstLine="708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743E92" w:rsidRDefault="00743E92"/>
    <w:p w:rsidR="00AF7F27" w:rsidRDefault="00AF7F27"/>
    <w:p w:rsidR="00AF7F27" w:rsidRDefault="00AF7F27"/>
    <w:p w:rsidR="00A617AB" w:rsidRDefault="00AF7F27" w:rsidP="00AF7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27">
        <w:rPr>
          <w:rFonts w:ascii="Times New Roman" w:hAnsi="Times New Roman" w:cs="Times New Roman"/>
          <w:sz w:val="24"/>
          <w:szCs w:val="24"/>
        </w:rPr>
        <w:t xml:space="preserve">Методические указания включают вопросы и задачи по </w:t>
      </w:r>
      <w:r>
        <w:rPr>
          <w:rFonts w:ascii="Times New Roman" w:hAnsi="Times New Roman" w:cs="Times New Roman"/>
          <w:sz w:val="24"/>
          <w:szCs w:val="24"/>
        </w:rPr>
        <w:t>МДК.01.01. Лекарствоведение (раздел Фармакология)</w:t>
      </w:r>
      <w:r w:rsidR="00A617AB">
        <w:rPr>
          <w:rFonts w:ascii="Times New Roman" w:hAnsi="Times New Roman" w:cs="Times New Roman"/>
          <w:sz w:val="24"/>
          <w:szCs w:val="24"/>
        </w:rPr>
        <w:t>, предусмотренные рабочей</w:t>
      </w:r>
      <w:r w:rsidRPr="00AF7F27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A617AB">
        <w:rPr>
          <w:rFonts w:ascii="Times New Roman" w:hAnsi="Times New Roman" w:cs="Times New Roman"/>
          <w:sz w:val="24"/>
          <w:szCs w:val="24"/>
        </w:rPr>
        <w:t>ПМ.01. Реализация лекарственных средств и товаров аптечного ассортимента.</w:t>
      </w:r>
    </w:p>
    <w:p w:rsidR="00AF7F27" w:rsidRPr="00AF7F27" w:rsidRDefault="00AF7F27" w:rsidP="00AF7F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27">
        <w:rPr>
          <w:rFonts w:ascii="Times New Roman" w:hAnsi="Times New Roman" w:cs="Times New Roman"/>
          <w:sz w:val="24"/>
          <w:szCs w:val="24"/>
        </w:rPr>
        <w:t xml:space="preserve">Предназначены для формирования у </w:t>
      </w:r>
      <w:r w:rsidR="00A617AB">
        <w:rPr>
          <w:rFonts w:ascii="Times New Roman" w:hAnsi="Times New Roman" w:cs="Times New Roman"/>
          <w:sz w:val="24"/>
          <w:szCs w:val="24"/>
        </w:rPr>
        <w:t>обучающихся специальности 33.0</w:t>
      </w:r>
      <w:r w:rsidR="00881CAC">
        <w:rPr>
          <w:rFonts w:ascii="Times New Roman" w:hAnsi="Times New Roman" w:cs="Times New Roman"/>
          <w:sz w:val="24"/>
          <w:szCs w:val="24"/>
        </w:rPr>
        <w:t>2</w:t>
      </w:r>
      <w:r w:rsidR="00A617AB">
        <w:rPr>
          <w:rFonts w:ascii="Times New Roman" w:hAnsi="Times New Roman" w:cs="Times New Roman"/>
          <w:sz w:val="24"/>
          <w:szCs w:val="24"/>
        </w:rPr>
        <w:t>.0</w:t>
      </w:r>
      <w:r w:rsidR="00881CAC">
        <w:rPr>
          <w:rFonts w:ascii="Times New Roman" w:hAnsi="Times New Roman" w:cs="Times New Roman"/>
          <w:sz w:val="24"/>
          <w:szCs w:val="24"/>
        </w:rPr>
        <w:t>1</w:t>
      </w:r>
      <w:r w:rsidR="00A617AB">
        <w:rPr>
          <w:rFonts w:ascii="Times New Roman" w:hAnsi="Times New Roman" w:cs="Times New Roman"/>
          <w:sz w:val="24"/>
          <w:szCs w:val="24"/>
        </w:rPr>
        <w:t xml:space="preserve"> Фармация </w:t>
      </w:r>
      <w:r w:rsidRPr="00AF7F27">
        <w:rPr>
          <w:rFonts w:ascii="Times New Roman" w:hAnsi="Times New Roman" w:cs="Times New Roman"/>
          <w:sz w:val="24"/>
          <w:szCs w:val="24"/>
        </w:rPr>
        <w:t xml:space="preserve">теоретических знаний по </w:t>
      </w:r>
      <w:r w:rsidR="00A617AB">
        <w:rPr>
          <w:rFonts w:ascii="Times New Roman" w:hAnsi="Times New Roman" w:cs="Times New Roman"/>
          <w:sz w:val="24"/>
          <w:szCs w:val="24"/>
        </w:rPr>
        <w:t xml:space="preserve">фармакологии и </w:t>
      </w:r>
      <w:r w:rsidRPr="00AF7F27">
        <w:rPr>
          <w:rFonts w:ascii="Times New Roman" w:hAnsi="Times New Roman" w:cs="Times New Roman"/>
          <w:sz w:val="24"/>
          <w:szCs w:val="24"/>
        </w:rPr>
        <w:t xml:space="preserve"> выработке навыков практического применения этих знаний.</w:t>
      </w:r>
    </w:p>
    <w:p w:rsidR="00AF7F27" w:rsidRPr="00AF7F27" w:rsidRDefault="00AF7F27" w:rsidP="00AF7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27" w:rsidRPr="00AF7F27" w:rsidRDefault="00AF7F27" w:rsidP="00AF7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p w:rsidR="00AF7F27" w:rsidRDefault="00AF7F2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174659"/>
        <w:docPartObj>
          <w:docPartGallery w:val="Table of Contents"/>
          <w:docPartUnique/>
        </w:docPartObj>
      </w:sdtPr>
      <w:sdtContent>
        <w:p w:rsidR="00B4481C" w:rsidRPr="00B4481C" w:rsidRDefault="00B4481C">
          <w:pPr>
            <w:pStyle w:val="ae"/>
            <w:rPr>
              <w:rFonts w:ascii="Times New Roman" w:hAnsi="Times New Roman" w:cs="Times New Roman"/>
            </w:rPr>
          </w:pPr>
          <w:r w:rsidRPr="00B4481C">
            <w:rPr>
              <w:rFonts w:ascii="Times New Roman" w:hAnsi="Times New Roman" w:cs="Times New Roman"/>
            </w:rPr>
            <w:t>Оглавление</w:t>
          </w:r>
        </w:p>
        <w:p w:rsidR="00B4481C" w:rsidRPr="00B4481C" w:rsidRDefault="006E313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4481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B4481C" w:rsidRPr="00B4481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4481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1748448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Общие методические указания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_Toc401748448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49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Цели и задачи модуля – требования к результатам освоения модуля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_Toc401748449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50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Общие указания по выполнению и оформлению контрольных работ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_Toc401748450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51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Вопросы к проведению  зачета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_Toc401748451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52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Контрольные работы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_Toc401748452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53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Примеры выписывания рецепта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_Toc401748453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54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Выбор номера варианта контрольной работы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_Toc401748454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55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 xml:space="preserve">Список </w:t>
            </w:r>
            <w:r w:rsidR="00B4481C" w:rsidRPr="00B4481C">
              <w:rPr>
                <w:rStyle w:val="a6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литературы для подготовки контрольной работы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_Toc401748455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Pr="00B4481C" w:rsidRDefault="006E3137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01748456" w:history="1">
            <w:r w:rsidR="00B4481C" w:rsidRPr="00B4481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4481C"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_Toc401748456 \h </w:instrTex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04A9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B4481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4481C" w:rsidRDefault="006E3137">
          <w:r w:rsidRPr="00B4481C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B4481C"/>
    <w:p w:rsidR="00B4481C" w:rsidRDefault="00B4481C" w:rsidP="00B4481C"/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A617AB">
      <w:pPr>
        <w:pStyle w:val="2"/>
        <w:jc w:val="center"/>
        <w:rPr>
          <w:sz w:val="28"/>
          <w:szCs w:val="28"/>
        </w:rPr>
      </w:pPr>
    </w:p>
    <w:p w:rsidR="00B4481C" w:rsidRDefault="00B4481C" w:rsidP="00B4481C">
      <w:pPr>
        <w:pStyle w:val="2"/>
        <w:rPr>
          <w:sz w:val="28"/>
          <w:szCs w:val="28"/>
        </w:rPr>
      </w:pPr>
      <w:bookmarkStart w:id="0" w:name="_Toc401748448"/>
    </w:p>
    <w:p w:rsidR="00B4481C" w:rsidRDefault="00B4481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A617AB" w:rsidRPr="00274393" w:rsidRDefault="00A617AB" w:rsidP="00B4481C">
      <w:pPr>
        <w:pStyle w:val="2"/>
        <w:jc w:val="center"/>
        <w:rPr>
          <w:sz w:val="28"/>
          <w:szCs w:val="28"/>
        </w:rPr>
      </w:pPr>
      <w:r w:rsidRPr="00274393">
        <w:rPr>
          <w:sz w:val="28"/>
          <w:szCs w:val="28"/>
        </w:rPr>
        <w:lastRenderedPageBreak/>
        <w:t>Общие методические указания</w:t>
      </w:r>
      <w:bookmarkEnd w:id="0"/>
    </w:p>
    <w:p w:rsidR="00A617AB" w:rsidRDefault="00A617AB" w:rsidP="00A617AB"/>
    <w:p w:rsidR="00A617AB" w:rsidRPr="00A617AB" w:rsidRDefault="00A617AB" w:rsidP="00A617A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617AB">
        <w:rPr>
          <w:rFonts w:ascii="Times New Roman" w:hAnsi="Times New Roman" w:cs="Times New Roman"/>
          <w:sz w:val="28"/>
          <w:szCs w:val="28"/>
        </w:rPr>
        <w:t>Фармакология, являясь основой фармакотерапии и рационального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A617AB">
        <w:rPr>
          <w:rFonts w:ascii="Times New Roman" w:hAnsi="Times New Roman" w:cs="Times New Roman"/>
          <w:sz w:val="28"/>
          <w:szCs w:val="28"/>
        </w:rPr>
        <w:t>ния лекарствен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17AB">
        <w:rPr>
          <w:rFonts w:ascii="Times New Roman" w:hAnsi="Times New Roman" w:cs="Times New Roman"/>
          <w:sz w:val="28"/>
          <w:szCs w:val="28"/>
        </w:rPr>
        <w:t>ых средств, занимается изучением действия лекарственных веществ на организм человека и способов их введения.</w:t>
      </w:r>
    </w:p>
    <w:p w:rsidR="00A617AB" w:rsidRDefault="00A617AB" w:rsidP="00A617AB">
      <w:pPr>
        <w:jc w:val="both"/>
        <w:rPr>
          <w:rFonts w:ascii="Times New Roman" w:hAnsi="Times New Roman" w:cs="Times New Roman"/>
          <w:sz w:val="28"/>
          <w:szCs w:val="28"/>
        </w:rPr>
      </w:pPr>
      <w:r w:rsidRPr="00A617AB">
        <w:rPr>
          <w:rFonts w:ascii="Times New Roman" w:hAnsi="Times New Roman" w:cs="Times New Roman"/>
          <w:sz w:val="28"/>
          <w:szCs w:val="28"/>
        </w:rPr>
        <w:tab/>
      </w:r>
      <w:r w:rsidR="002E14F9">
        <w:rPr>
          <w:rFonts w:ascii="Times New Roman" w:hAnsi="Times New Roman" w:cs="Times New Roman"/>
          <w:sz w:val="28"/>
          <w:szCs w:val="28"/>
        </w:rPr>
        <w:t xml:space="preserve">Фармакология </w:t>
      </w:r>
      <w:r w:rsidRPr="00A617AB">
        <w:rPr>
          <w:rFonts w:ascii="Times New Roman" w:hAnsi="Times New Roman" w:cs="Times New Roman"/>
          <w:sz w:val="28"/>
          <w:szCs w:val="28"/>
        </w:rPr>
        <w:t>занимает ведущее место в системе лечения большинства заболеваний, поэтому знание фармакологии необходимо специалистам любого медицинского профиля.</w:t>
      </w:r>
    </w:p>
    <w:p w:rsidR="002E14F9" w:rsidRDefault="002E14F9" w:rsidP="002E14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4F9">
        <w:rPr>
          <w:rFonts w:ascii="Times New Roman" w:hAnsi="Times New Roman" w:cs="Times New Roman"/>
          <w:sz w:val="28"/>
          <w:szCs w:val="28"/>
        </w:rPr>
        <w:t>Контрольные задания по фармакологии составлены в соответствии с рабочей программой по ПМ.01. Реализация лекарственных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товаров аптечного ассортимента, разработанной на основе ФГОС СПО по специальности 33.01.02 Фармация.</w:t>
      </w:r>
    </w:p>
    <w:p w:rsidR="002E14F9" w:rsidRDefault="002E14F9" w:rsidP="002E14F9">
      <w:pPr>
        <w:pStyle w:val="Default"/>
        <w:ind w:firstLine="284"/>
        <w:jc w:val="both"/>
        <w:rPr>
          <w:sz w:val="28"/>
          <w:szCs w:val="28"/>
        </w:rPr>
      </w:pPr>
      <w:r w:rsidRPr="002E14F9">
        <w:rPr>
          <w:sz w:val="28"/>
          <w:szCs w:val="28"/>
        </w:rPr>
        <w:t xml:space="preserve">Методические указания включают введение, цель и задачи </w:t>
      </w:r>
      <w:r>
        <w:rPr>
          <w:sz w:val="28"/>
          <w:szCs w:val="28"/>
        </w:rPr>
        <w:t xml:space="preserve">освоения профессионального модуля, </w:t>
      </w:r>
      <w:r w:rsidRPr="002E14F9">
        <w:rPr>
          <w:sz w:val="28"/>
          <w:szCs w:val="28"/>
        </w:rPr>
        <w:t xml:space="preserve">правила оформления контрольных работ, </w:t>
      </w:r>
      <w:r w:rsidR="00691093">
        <w:rPr>
          <w:sz w:val="28"/>
          <w:szCs w:val="28"/>
        </w:rPr>
        <w:t xml:space="preserve">вопросы к проведению зачета, </w:t>
      </w:r>
      <w:r w:rsidR="00CE73F5">
        <w:rPr>
          <w:sz w:val="28"/>
          <w:szCs w:val="28"/>
        </w:rPr>
        <w:t>задания пяти</w:t>
      </w:r>
      <w:r w:rsidRPr="002E14F9">
        <w:rPr>
          <w:sz w:val="28"/>
          <w:szCs w:val="28"/>
        </w:rPr>
        <w:t xml:space="preserve"> контрольных работ,</w:t>
      </w:r>
      <w:r w:rsidR="00B17386" w:rsidRPr="00B17386">
        <w:rPr>
          <w:sz w:val="28"/>
          <w:szCs w:val="28"/>
        </w:rPr>
        <w:t xml:space="preserve"> </w:t>
      </w:r>
      <w:r w:rsidR="00B17386">
        <w:rPr>
          <w:sz w:val="28"/>
          <w:szCs w:val="28"/>
        </w:rPr>
        <w:t>примеры выписывания рецептов,</w:t>
      </w:r>
      <w:r w:rsidRPr="002E14F9">
        <w:rPr>
          <w:sz w:val="28"/>
          <w:szCs w:val="28"/>
        </w:rPr>
        <w:t xml:space="preserve"> порядок выбора заданий по вариант</w:t>
      </w:r>
      <w:r w:rsidR="00B17386">
        <w:rPr>
          <w:sz w:val="28"/>
          <w:szCs w:val="28"/>
        </w:rPr>
        <w:t>ам согласно прилагаемой таблице.</w:t>
      </w:r>
      <w:r w:rsidRPr="002E14F9">
        <w:rPr>
          <w:sz w:val="28"/>
          <w:szCs w:val="28"/>
        </w:rPr>
        <w:t xml:space="preserve"> В конце методических указаний приведен список обязательной литературы, необходимой для выполнения контрольных заданий, и дополнительной литературы. </w:t>
      </w:r>
    </w:p>
    <w:p w:rsidR="00274393" w:rsidRPr="00A617AB" w:rsidRDefault="00274393" w:rsidP="002743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17AB">
        <w:rPr>
          <w:rFonts w:ascii="Times New Roman" w:hAnsi="Times New Roman" w:cs="Times New Roman"/>
          <w:sz w:val="28"/>
          <w:szCs w:val="28"/>
        </w:rPr>
        <w:t>Для полного усвоения разделов фармакологии студентам необходимо:</w:t>
      </w:r>
    </w:p>
    <w:p w:rsidR="00274393" w:rsidRPr="00A617AB" w:rsidRDefault="00274393" w:rsidP="002743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7AB">
        <w:rPr>
          <w:rFonts w:ascii="Times New Roman" w:hAnsi="Times New Roman" w:cs="Times New Roman"/>
          <w:sz w:val="28"/>
          <w:szCs w:val="28"/>
        </w:rPr>
        <w:t>усвоение теоретического материала;</w:t>
      </w:r>
    </w:p>
    <w:p w:rsidR="00274393" w:rsidRPr="00A617AB" w:rsidRDefault="00274393" w:rsidP="002743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7AB">
        <w:rPr>
          <w:rFonts w:ascii="Times New Roman" w:hAnsi="Times New Roman" w:cs="Times New Roman"/>
          <w:sz w:val="28"/>
          <w:szCs w:val="28"/>
        </w:rPr>
        <w:t>выполнение самостоятельной работы обучающимися, включающей работу с конспектом, учебником, интернет-ресурсами, выполнение заданий в тестовой форме;</w:t>
      </w:r>
    </w:p>
    <w:p w:rsidR="00274393" w:rsidRPr="00A617AB" w:rsidRDefault="00274393" w:rsidP="0027439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7AB">
        <w:rPr>
          <w:rFonts w:ascii="Times New Roman" w:hAnsi="Times New Roman" w:cs="Times New Roman"/>
          <w:sz w:val="28"/>
          <w:szCs w:val="28"/>
        </w:rPr>
        <w:t xml:space="preserve">методики выполнения практических работ: обсуждение основных вопросов классификации ЛС, их действия и применения; показания и противопоказания ЛС, расчет количества таблеток и капсул в зависимости от назначенных доз; знакомство с новыми препаратами; решение ситуационных задач. </w:t>
      </w:r>
    </w:p>
    <w:p w:rsidR="00274393" w:rsidRDefault="00274393" w:rsidP="00274393">
      <w:pPr>
        <w:pStyle w:val="1"/>
      </w:pPr>
      <w:bookmarkStart w:id="1" w:name="_Toc401748449"/>
      <w:r>
        <w:t>Цели и задачи модуля – требования к результатам освоения модуля</w:t>
      </w:r>
      <w:bookmarkEnd w:id="1"/>
    </w:p>
    <w:p w:rsidR="00274393" w:rsidRDefault="00274393" w:rsidP="0027439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4393" w:rsidRDefault="002E14F9" w:rsidP="002743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  <w:r w:rsidR="00274393">
        <w:rPr>
          <w:rFonts w:ascii="Times New Roman" w:hAnsi="Times New Roman" w:cs="Times New Roman"/>
          <w:sz w:val="28"/>
          <w:szCs w:val="28"/>
        </w:rPr>
        <w:t xml:space="preserve"> </w:t>
      </w:r>
      <w:r w:rsidRPr="0027439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  <w:r w:rsidR="0027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F9" w:rsidRPr="00274393" w:rsidRDefault="002E14F9" w:rsidP="00274393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реализации лекарственных средств и товаров аптечного ассортимента;</w:t>
      </w:r>
    </w:p>
    <w:p w:rsidR="002E14F9" w:rsidRPr="00274393" w:rsidRDefault="002E14F9" w:rsidP="002743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9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E14F9" w:rsidRPr="00274393" w:rsidRDefault="002E14F9" w:rsidP="00274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2E14F9" w:rsidRPr="00274393" w:rsidRDefault="002E14F9" w:rsidP="00274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оформлять торговый зал с использованием элементов мерчандайзинга;</w:t>
      </w:r>
    </w:p>
    <w:p w:rsidR="002E14F9" w:rsidRPr="00274393" w:rsidRDefault="002E14F9" w:rsidP="00274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:rsidR="002E14F9" w:rsidRPr="00274393" w:rsidRDefault="002E14F9" w:rsidP="00274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информировать потребителей о правилах сбора, сушки и хранения лекарственного растительного сырья;</w:t>
      </w:r>
    </w:p>
    <w:p w:rsidR="002E14F9" w:rsidRPr="00274393" w:rsidRDefault="002E14F9" w:rsidP="00274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lastRenderedPageBreak/>
        <w:t>оказывать консультативную помощь в целях обеспечения ответственного самолечения;</w:t>
      </w:r>
    </w:p>
    <w:p w:rsidR="002E14F9" w:rsidRPr="00274393" w:rsidRDefault="002E14F9" w:rsidP="0027439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способы общения в профессиональной деятельности;</w:t>
      </w:r>
    </w:p>
    <w:p w:rsidR="002E14F9" w:rsidRPr="00274393" w:rsidRDefault="002E14F9" w:rsidP="002743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393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фармакологические группы лекарственных средств;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идентификацию товаров аптечного ассортимента;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4393">
        <w:rPr>
          <w:rFonts w:ascii="Times New Roman" w:hAnsi="Times New Roman" w:cs="Times New Roman"/>
          <w:spacing w:val="-4"/>
          <w:sz w:val="28"/>
          <w:szCs w:val="28"/>
        </w:rPr>
        <w:t>нормативные документы, основы фармацевтической этики и деонтологии;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принципы эффективного общения, особенности различных типов личностей клиентов;</w:t>
      </w:r>
    </w:p>
    <w:p w:rsidR="002E14F9" w:rsidRPr="00274393" w:rsidRDefault="002E14F9" w:rsidP="002743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4393">
        <w:rPr>
          <w:rFonts w:ascii="Times New Roman" w:hAnsi="Times New Roman" w:cs="Times New Roman"/>
          <w:sz w:val="28"/>
          <w:szCs w:val="28"/>
        </w:rPr>
        <w:t>информационные технологии при отпуске лекарственных средств и других товаров аптечного ассортимента</w:t>
      </w:r>
    </w:p>
    <w:p w:rsidR="00274393" w:rsidRDefault="00274393" w:rsidP="00274393">
      <w:pPr>
        <w:pStyle w:val="1"/>
      </w:pPr>
      <w:bookmarkStart w:id="2" w:name="_Toc401748450"/>
      <w:r>
        <w:t>Общие указания по выполнению и оформлению контрольных работ</w:t>
      </w:r>
      <w:bookmarkEnd w:id="2"/>
      <w:r>
        <w:t xml:space="preserve"> </w:t>
      </w:r>
    </w:p>
    <w:p w:rsidR="00274393" w:rsidRDefault="00274393" w:rsidP="00274393">
      <w:pPr>
        <w:pStyle w:val="Default"/>
        <w:rPr>
          <w:sz w:val="32"/>
          <w:szCs w:val="32"/>
        </w:rPr>
      </w:pPr>
    </w:p>
    <w:p w:rsidR="00691093" w:rsidRPr="00691093" w:rsidRDefault="00691093" w:rsidP="00691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ab/>
      </w:r>
      <w:r w:rsidRPr="00691093">
        <w:rPr>
          <w:rFonts w:ascii="Times New Roman" w:hAnsi="Times New Roman" w:cs="Times New Roman"/>
          <w:sz w:val="28"/>
          <w:szCs w:val="28"/>
        </w:rPr>
        <w:t>Изучение фармакологии следует начать с вопросов общей фармакологии и рецептуры, а затем перейти к изучению частной фармакологии.</w:t>
      </w:r>
    </w:p>
    <w:p w:rsidR="00691093" w:rsidRPr="00691093" w:rsidRDefault="00691093" w:rsidP="00691093">
      <w:pPr>
        <w:jc w:val="both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ab/>
        <w:t xml:space="preserve">Изучение отдельных групп лекарственных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691093">
        <w:rPr>
          <w:rFonts w:ascii="Times New Roman" w:hAnsi="Times New Roman" w:cs="Times New Roman"/>
          <w:sz w:val="28"/>
          <w:szCs w:val="28"/>
        </w:rPr>
        <w:t xml:space="preserve"> рекомендуется проводить по следующему плану:</w:t>
      </w:r>
    </w:p>
    <w:p w:rsidR="00691093" w:rsidRPr="00691093" w:rsidRDefault="00691093" w:rsidP="0069109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Принадлежность к фармакологической или фармакотерапевтической группе.</w:t>
      </w:r>
    </w:p>
    <w:p w:rsidR="00691093" w:rsidRPr="00691093" w:rsidRDefault="00691093" w:rsidP="0069109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Классификация с перечислением препаратов на русском и латинском языках.</w:t>
      </w:r>
    </w:p>
    <w:p w:rsidR="00691093" w:rsidRPr="00691093" w:rsidRDefault="00691093" w:rsidP="0069109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Механизм действия.</w:t>
      </w:r>
    </w:p>
    <w:p w:rsidR="00691093" w:rsidRPr="00691093" w:rsidRDefault="00691093" w:rsidP="0069109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Фармакокинетика, используемые лекарственные формы.</w:t>
      </w:r>
    </w:p>
    <w:p w:rsidR="00691093" w:rsidRPr="00691093" w:rsidRDefault="00691093" w:rsidP="0069109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Фармакодинамические эффекты.</w:t>
      </w:r>
    </w:p>
    <w:p w:rsidR="00691093" w:rsidRPr="00691093" w:rsidRDefault="00691093" w:rsidP="0069109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Показания к применению.</w:t>
      </w:r>
    </w:p>
    <w:p w:rsidR="00691093" w:rsidRPr="00691093" w:rsidRDefault="00691093" w:rsidP="00691093">
      <w:pPr>
        <w:pStyle w:val="a4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Побочные эффекты.</w:t>
      </w:r>
    </w:p>
    <w:p w:rsidR="00E66587" w:rsidRDefault="00691093" w:rsidP="00E6658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Противопоказания к назначению.</w:t>
      </w:r>
    </w:p>
    <w:p w:rsidR="00E66587" w:rsidRDefault="00691093" w:rsidP="00E665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587">
        <w:rPr>
          <w:rFonts w:ascii="Times New Roman" w:hAnsi="Times New Roman" w:cs="Times New Roman"/>
          <w:sz w:val="28"/>
          <w:szCs w:val="28"/>
        </w:rPr>
        <w:t>Контрольные работы выполняются после тщательной проработки материала соответствующих разделов по учебникам.</w:t>
      </w:r>
    </w:p>
    <w:p w:rsidR="00E66587" w:rsidRDefault="00691093" w:rsidP="00E665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1093">
        <w:rPr>
          <w:rFonts w:ascii="Times New Roman" w:hAnsi="Times New Roman" w:cs="Times New Roman"/>
          <w:sz w:val="28"/>
          <w:szCs w:val="28"/>
        </w:rPr>
        <w:t>Часть заданий в контрольных работах предлагает изложение конкретного теоретического материала, другая часть заданий представлена в виде задач, алгоритмов</w:t>
      </w:r>
      <w:r w:rsidR="00E66587">
        <w:rPr>
          <w:rFonts w:ascii="Times New Roman" w:hAnsi="Times New Roman" w:cs="Times New Roman"/>
          <w:sz w:val="28"/>
          <w:szCs w:val="28"/>
        </w:rPr>
        <w:t xml:space="preserve">. </w:t>
      </w:r>
      <w:r w:rsidRPr="00691093">
        <w:rPr>
          <w:rFonts w:ascii="Times New Roman" w:hAnsi="Times New Roman" w:cs="Times New Roman"/>
          <w:sz w:val="28"/>
          <w:szCs w:val="28"/>
        </w:rPr>
        <w:t xml:space="preserve">Решение задач требует глубокого проникновения в тему, </w:t>
      </w:r>
      <w:r w:rsidRPr="00691093">
        <w:rPr>
          <w:rFonts w:ascii="Times New Roman" w:hAnsi="Times New Roman" w:cs="Times New Roman"/>
          <w:sz w:val="28"/>
          <w:szCs w:val="28"/>
        </w:rPr>
        <w:lastRenderedPageBreak/>
        <w:t>хорошего освоения теоретического материала, умения логически рассуждать, анализировать и делать правильные умозаключения.</w:t>
      </w:r>
    </w:p>
    <w:p w:rsidR="00691093" w:rsidRDefault="00691093" w:rsidP="00E6658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6587">
        <w:rPr>
          <w:rFonts w:ascii="Times New Roman" w:hAnsi="Times New Roman" w:cs="Times New Roman"/>
          <w:sz w:val="28"/>
          <w:szCs w:val="28"/>
        </w:rPr>
        <w:t>Ответы на вопросы контрольных работ должны быть конкретными, краткими, но емкими по информативности, не должны содержать повторений и сведений, не относящихся к поставленному вопросу.</w:t>
      </w:r>
    </w:p>
    <w:p w:rsidR="00E66587" w:rsidRPr="00E66587" w:rsidRDefault="00E66587" w:rsidP="00E66587">
      <w:pPr>
        <w:pStyle w:val="Default"/>
        <w:ind w:firstLine="360"/>
        <w:rPr>
          <w:sz w:val="28"/>
          <w:szCs w:val="28"/>
        </w:rPr>
      </w:pPr>
      <w:r w:rsidRPr="00E66587">
        <w:rPr>
          <w:i/>
          <w:iCs/>
          <w:sz w:val="28"/>
          <w:szCs w:val="28"/>
        </w:rPr>
        <w:t xml:space="preserve">Не следует механически переписывать учебник! </w:t>
      </w:r>
    </w:p>
    <w:p w:rsidR="00FB74FF" w:rsidRDefault="00691093" w:rsidP="00FB74FF">
      <w:pPr>
        <w:pStyle w:val="ac"/>
        <w:tabs>
          <w:tab w:val="left" w:pos="644"/>
        </w:tabs>
        <w:jc w:val="both"/>
        <w:rPr>
          <w:rFonts w:ascii="Times New Roman" w:hAnsi="Times New Roman"/>
          <w:kern w:val="20"/>
          <w:sz w:val="28"/>
          <w:szCs w:val="28"/>
        </w:rPr>
      </w:pPr>
      <w:r w:rsidRPr="00E66587">
        <w:rPr>
          <w:rFonts w:ascii="Times New Roman" w:hAnsi="Times New Roman"/>
          <w:sz w:val="28"/>
          <w:szCs w:val="28"/>
        </w:rPr>
        <w:t>При оформлении контрольной работы следует помнить, что она должна быть написана четко, разборчиво, выполнена в тетради с полями для заметок. Ответы на теоретические вопросы должны соответствовать выданному заданию, поэтому формулировку вопроса необходимо поместить перед ответом на него. При решении задачи необходимо записать условие задачи, а затем дать полный ответ с необходимыми пояснениями.</w:t>
      </w:r>
      <w:r w:rsidR="00FB74FF" w:rsidRPr="00FB74FF">
        <w:t xml:space="preserve"> </w:t>
      </w:r>
      <w:r w:rsidR="00FB74FF" w:rsidRPr="00FB74FF">
        <w:rPr>
          <w:rFonts w:ascii="Times New Roman" w:hAnsi="Times New Roman"/>
          <w:sz w:val="28"/>
          <w:szCs w:val="28"/>
        </w:rPr>
        <w:t>Рецепты в контрольных работах должны быть выписаны и оформлены строго в соответствии с требованиями приказа</w:t>
      </w:r>
      <w:r w:rsidR="00FB74FF">
        <w:rPr>
          <w:rFonts w:ascii="Times New Roman" w:hAnsi="Times New Roman"/>
          <w:sz w:val="28"/>
          <w:szCs w:val="28"/>
        </w:rPr>
        <w:t xml:space="preserve"> </w:t>
      </w:r>
      <w:r w:rsidR="00FB74FF">
        <w:rPr>
          <w:rFonts w:ascii="Times New Roman" w:hAnsi="Times New Roman"/>
          <w:kern w:val="20"/>
          <w:sz w:val="28"/>
          <w:szCs w:val="28"/>
        </w:rPr>
        <w:t xml:space="preserve">МЗ РФ от 20 декабря </w:t>
      </w:r>
      <w:r w:rsidR="00FB74FF" w:rsidRPr="002774F4">
        <w:rPr>
          <w:rFonts w:ascii="Times New Roman" w:hAnsi="Times New Roman"/>
          <w:kern w:val="20"/>
          <w:sz w:val="28"/>
          <w:szCs w:val="28"/>
        </w:rPr>
        <w:t>2012г. №1175н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</w:r>
      <w:r w:rsidR="00FB74FF">
        <w:rPr>
          <w:rFonts w:ascii="Times New Roman" w:hAnsi="Times New Roman"/>
          <w:kern w:val="20"/>
          <w:sz w:val="28"/>
          <w:szCs w:val="28"/>
        </w:rPr>
        <w:t>.</w:t>
      </w:r>
    </w:p>
    <w:p w:rsidR="00FB74FF" w:rsidRPr="00FB74FF" w:rsidRDefault="00FB74FF" w:rsidP="00FB74FF">
      <w:pPr>
        <w:jc w:val="both"/>
        <w:rPr>
          <w:rFonts w:ascii="Times New Roman" w:hAnsi="Times New Roman" w:cs="Times New Roman"/>
          <w:sz w:val="28"/>
          <w:szCs w:val="28"/>
        </w:rPr>
      </w:pPr>
      <w:r w:rsidRPr="00FB74FF">
        <w:rPr>
          <w:rFonts w:ascii="Times New Roman" w:hAnsi="Times New Roman" w:cs="Times New Roman"/>
          <w:sz w:val="28"/>
          <w:szCs w:val="28"/>
        </w:rPr>
        <w:tab/>
        <w:t>Следует обратить внимание на оформление сигнатуры рецептов. В сигнатуре должны содержаться полные сведения о пути введения лекарств, дозе, назначенной на один прием и количестве приемов в сутки.</w:t>
      </w:r>
    </w:p>
    <w:p w:rsidR="00691093" w:rsidRPr="002922A0" w:rsidRDefault="00691093" w:rsidP="002922A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Контрольную работу </w:t>
      </w:r>
      <w:r w:rsidR="00F64DB3" w:rsidRPr="002922A0">
        <w:rPr>
          <w:rFonts w:ascii="Times New Roman" w:hAnsi="Times New Roman" w:cs="Times New Roman"/>
          <w:sz w:val="28"/>
          <w:szCs w:val="28"/>
        </w:rPr>
        <w:t>обучающийся</w:t>
      </w:r>
      <w:r w:rsidRPr="002922A0">
        <w:rPr>
          <w:rFonts w:ascii="Times New Roman" w:hAnsi="Times New Roman" w:cs="Times New Roman"/>
          <w:sz w:val="28"/>
          <w:szCs w:val="28"/>
        </w:rPr>
        <w:t xml:space="preserve"> должен тщательно проверить, подписать и поставить дату выполнения. В конце работы необходимо привести список литературы, используемый для выполнения работы</w:t>
      </w:r>
      <w:r w:rsidRPr="002922A0">
        <w:rPr>
          <w:rFonts w:ascii="Times New Roman" w:hAnsi="Times New Roman" w:cs="Times New Roman"/>
          <w:b/>
          <w:sz w:val="28"/>
          <w:szCs w:val="28"/>
        </w:rPr>
        <w:t>. На титульном листе обязательно указать № контрольной рабо</w:t>
      </w:r>
      <w:r w:rsidR="00F64DB3" w:rsidRPr="002922A0">
        <w:rPr>
          <w:rFonts w:ascii="Times New Roman" w:hAnsi="Times New Roman" w:cs="Times New Roman"/>
          <w:b/>
          <w:sz w:val="28"/>
          <w:szCs w:val="28"/>
        </w:rPr>
        <w:t xml:space="preserve">ты. </w:t>
      </w:r>
    </w:p>
    <w:p w:rsidR="002922A0" w:rsidRPr="002922A0" w:rsidRDefault="00F64DB3" w:rsidP="002922A0">
      <w:pPr>
        <w:pStyle w:val="Default"/>
        <w:jc w:val="both"/>
        <w:rPr>
          <w:sz w:val="28"/>
          <w:szCs w:val="28"/>
        </w:rPr>
      </w:pPr>
      <w:r w:rsidRPr="002922A0">
        <w:rPr>
          <w:rStyle w:val="a7"/>
          <w:sz w:val="28"/>
          <w:szCs w:val="28"/>
        </w:rPr>
        <w:t xml:space="preserve">        </w:t>
      </w:r>
      <w:r w:rsidR="002922A0">
        <w:rPr>
          <w:sz w:val="28"/>
          <w:szCs w:val="28"/>
        </w:rPr>
        <w:t xml:space="preserve">Контрольная работа оформляется аккуратно </w:t>
      </w:r>
      <w:r w:rsidRPr="002922A0">
        <w:rPr>
          <w:sz w:val="28"/>
          <w:szCs w:val="28"/>
        </w:rPr>
        <w:t>в ученической тетради</w:t>
      </w:r>
      <w:r w:rsidR="002922A0">
        <w:rPr>
          <w:sz w:val="28"/>
          <w:szCs w:val="28"/>
        </w:rPr>
        <w:t xml:space="preserve">, с </w:t>
      </w:r>
      <w:r w:rsidR="002922A0" w:rsidRPr="002922A0">
        <w:rPr>
          <w:sz w:val="28"/>
          <w:szCs w:val="28"/>
        </w:rPr>
        <w:t>оставлением полей 4 см справа для замечаний преподавателя, нумерацию заданий нужно сохранять такую же, как и в методических рекомендациях, текст заданий необходимо подчеркивать. Титульный лист контрольной работы оформляется в соответствии с образцом</w:t>
      </w:r>
      <w:r w:rsidR="00F34222">
        <w:rPr>
          <w:sz w:val="28"/>
          <w:szCs w:val="28"/>
        </w:rPr>
        <w:t xml:space="preserve"> (приложение)</w:t>
      </w:r>
      <w:r w:rsidR="002922A0" w:rsidRPr="002922A0">
        <w:rPr>
          <w:sz w:val="28"/>
          <w:szCs w:val="28"/>
        </w:rPr>
        <w:t>. П</w:t>
      </w:r>
      <w:r w:rsidRPr="002922A0">
        <w:rPr>
          <w:sz w:val="28"/>
          <w:szCs w:val="28"/>
        </w:rPr>
        <w:t>ри выполнении ра</w:t>
      </w:r>
      <w:r w:rsidR="002922A0" w:rsidRPr="002922A0">
        <w:rPr>
          <w:sz w:val="28"/>
          <w:szCs w:val="28"/>
        </w:rPr>
        <w:t>боты в электронном виде необходимо соблюдать следующие</w:t>
      </w:r>
      <w:r w:rsidRPr="002922A0">
        <w:rPr>
          <w:sz w:val="28"/>
          <w:szCs w:val="28"/>
        </w:rPr>
        <w:t xml:space="preserve"> требования: шрифт 14 , </w:t>
      </w:r>
      <w:r w:rsidRPr="002922A0">
        <w:rPr>
          <w:sz w:val="28"/>
          <w:szCs w:val="28"/>
          <w:lang w:val="en-US"/>
        </w:rPr>
        <w:t>Times</w:t>
      </w:r>
      <w:r w:rsidRPr="002922A0">
        <w:rPr>
          <w:sz w:val="28"/>
          <w:szCs w:val="28"/>
        </w:rPr>
        <w:t xml:space="preserve"> </w:t>
      </w:r>
      <w:r w:rsidRPr="002922A0">
        <w:rPr>
          <w:sz w:val="28"/>
          <w:szCs w:val="28"/>
          <w:lang w:val="en-US"/>
        </w:rPr>
        <w:t>New</w:t>
      </w:r>
      <w:r w:rsidRPr="002922A0">
        <w:rPr>
          <w:sz w:val="28"/>
          <w:szCs w:val="28"/>
        </w:rPr>
        <w:t xml:space="preserve"> </w:t>
      </w:r>
      <w:r w:rsidRPr="002922A0">
        <w:rPr>
          <w:sz w:val="28"/>
          <w:szCs w:val="28"/>
          <w:lang w:val="en-US"/>
        </w:rPr>
        <w:t>Roman</w:t>
      </w:r>
      <w:r w:rsidRPr="002922A0">
        <w:rPr>
          <w:sz w:val="28"/>
          <w:szCs w:val="28"/>
        </w:rPr>
        <w:t>, межстрочный интервал 1</w:t>
      </w:r>
      <w:r w:rsidR="002922A0" w:rsidRPr="002922A0">
        <w:rPr>
          <w:sz w:val="28"/>
          <w:szCs w:val="28"/>
        </w:rPr>
        <w:t>,5</w:t>
      </w:r>
      <w:r w:rsidRPr="002922A0">
        <w:rPr>
          <w:sz w:val="28"/>
          <w:szCs w:val="28"/>
        </w:rPr>
        <w:t>.</w:t>
      </w:r>
      <w:r w:rsidR="002922A0" w:rsidRPr="002922A0">
        <w:rPr>
          <w:sz w:val="28"/>
          <w:szCs w:val="28"/>
        </w:rPr>
        <w:t xml:space="preserve"> В конце контрольной работы приводится список использованной литературы. При этом указывается ФИО автора, название, год выпуска, том, страницы, использованные при составлении ответа. Ставится дата и подпись студента. </w:t>
      </w:r>
    </w:p>
    <w:p w:rsidR="002922A0" w:rsidRPr="002922A0" w:rsidRDefault="002922A0" w:rsidP="002922A0">
      <w:pPr>
        <w:pStyle w:val="Default"/>
        <w:spacing w:after="47"/>
        <w:ind w:firstLine="708"/>
        <w:jc w:val="both"/>
        <w:rPr>
          <w:sz w:val="28"/>
          <w:szCs w:val="28"/>
        </w:rPr>
      </w:pPr>
      <w:r w:rsidRPr="002922A0">
        <w:rPr>
          <w:sz w:val="28"/>
          <w:szCs w:val="28"/>
        </w:rPr>
        <w:t xml:space="preserve">При возникновении затруднений или неясностей при изучении материала обучающийся может обратиться к </w:t>
      </w:r>
      <w:r>
        <w:rPr>
          <w:sz w:val="28"/>
          <w:szCs w:val="28"/>
        </w:rPr>
        <w:t>преподавателю</w:t>
      </w:r>
      <w:r w:rsidRPr="002922A0">
        <w:rPr>
          <w:sz w:val="28"/>
          <w:szCs w:val="28"/>
        </w:rPr>
        <w:t xml:space="preserve"> за разъяснениями</w:t>
      </w:r>
      <w:r>
        <w:rPr>
          <w:sz w:val="28"/>
          <w:szCs w:val="28"/>
        </w:rPr>
        <w:t>.</w:t>
      </w:r>
      <w:r w:rsidRPr="002922A0">
        <w:rPr>
          <w:sz w:val="28"/>
          <w:szCs w:val="28"/>
        </w:rPr>
        <w:t xml:space="preserve"> </w:t>
      </w:r>
    </w:p>
    <w:p w:rsidR="002922A0" w:rsidRPr="00D714DD" w:rsidRDefault="002922A0" w:rsidP="002922A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контрольную работу  можно отправить по электронной почте</w:t>
      </w:r>
    </w:p>
    <w:p w:rsidR="002922A0" w:rsidRPr="00D714DD" w:rsidRDefault="002922A0" w:rsidP="002922A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14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14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77B83" w:rsidRPr="00484701">
          <w:rPr>
            <w:rStyle w:val="a6"/>
            <w:rFonts w:ascii="Times New Roman" w:eastAsiaTheme="majorEastAsia" w:hAnsi="Times New Roman" w:cs="Times New Roman"/>
            <w:sz w:val="28"/>
            <w:szCs w:val="28"/>
            <w:lang w:val="en-US"/>
          </w:rPr>
          <w:t>farmakmk</w:t>
        </w:r>
        <w:r w:rsidR="00777B83" w:rsidRPr="00484701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>2015@</w:t>
        </w:r>
        <w:r w:rsidR="00777B83" w:rsidRPr="00484701">
          <w:rPr>
            <w:rStyle w:val="a6"/>
            <w:rFonts w:ascii="Times New Roman" w:eastAsiaTheme="majorEastAsia" w:hAnsi="Times New Roman" w:cs="Times New Roman"/>
            <w:sz w:val="28"/>
            <w:szCs w:val="28"/>
            <w:lang w:val="en-US"/>
          </w:rPr>
          <w:t>yandex</w:t>
        </w:r>
        <w:r w:rsidR="00777B83" w:rsidRPr="00484701">
          <w:rPr>
            <w:rStyle w:val="a6"/>
            <w:rFonts w:ascii="Times New Roman" w:eastAsiaTheme="majorEastAsia" w:hAnsi="Times New Roman" w:cs="Times New Roman"/>
            <w:sz w:val="28"/>
            <w:szCs w:val="28"/>
          </w:rPr>
          <w:t>.</w:t>
        </w:r>
        <w:r w:rsidR="00777B83" w:rsidRPr="00484701">
          <w:rPr>
            <w:rStyle w:val="a6"/>
            <w:rFonts w:ascii="Times New Roman" w:eastAsiaTheme="majorEastAsia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теме письма указать название  </w:t>
      </w:r>
      <w:r w:rsidR="00777B83">
        <w:rPr>
          <w:rFonts w:ascii="Times New Roman" w:hAnsi="Times New Roman" w:cs="Times New Roman"/>
          <w:sz w:val="28"/>
          <w:szCs w:val="28"/>
        </w:rPr>
        <w:t xml:space="preserve">предмета (модуля, МДК), фамилию, имя, отчество </w:t>
      </w:r>
      <w:r>
        <w:rPr>
          <w:rFonts w:ascii="Times New Roman" w:hAnsi="Times New Roman" w:cs="Times New Roman"/>
          <w:sz w:val="28"/>
          <w:szCs w:val="28"/>
        </w:rPr>
        <w:t>преподавателя.</w:t>
      </w:r>
    </w:p>
    <w:p w:rsidR="002922A0" w:rsidRPr="00553736" w:rsidRDefault="002922A0" w:rsidP="002922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53736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оценки контрольной работы </w:t>
      </w:r>
    </w:p>
    <w:p w:rsidR="002922A0" w:rsidRPr="00553736" w:rsidRDefault="002922A0" w:rsidP="002922A0">
      <w:pPr>
        <w:spacing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Соответствие содержания теме.</w:t>
      </w:r>
    </w:p>
    <w:p w:rsidR="002922A0" w:rsidRPr="00553736" w:rsidRDefault="002922A0" w:rsidP="002922A0">
      <w:pPr>
        <w:spacing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Глубина, полнота раскрытия темы.</w:t>
      </w:r>
    </w:p>
    <w:p w:rsidR="002922A0" w:rsidRPr="00553736" w:rsidRDefault="002922A0" w:rsidP="002922A0">
      <w:pPr>
        <w:spacing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     Логика изложения материала.</w:t>
      </w:r>
    </w:p>
    <w:p w:rsidR="002922A0" w:rsidRPr="00553736" w:rsidRDefault="002922A0" w:rsidP="002922A0">
      <w:pPr>
        <w:spacing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Терминологическая четкость.</w:t>
      </w:r>
    </w:p>
    <w:p w:rsidR="002922A0" w:rsidRPr="00553736" w:rsidRDefault="002922A0" w:rsidP="002922A0">
      <w:pPr>
        <w:spacing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Уровень навыков самостоятельной работы с литературой.</w:t>
      </w:r>
    </w:p>
    <w:p w:rsidR="002922A0" w:rsidRDefault="002922A0" w:rsidP="002922A0">
      <w:pPr>
        <w:spacing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Соблюдение требований к оформлению контрольной работы.</w:t>
      </w:r>
    </w:p>
    <w:p w:rsidR="002922A0" w:rsidRPr="003C389D" w:rsidRDefault="002922A0" w:rsidP="002922A0">
      <w:pPr>
        <w:spacing w:line="240" w:lineRule="atLeast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    </w:t>
      </w:r>
      <w:r w:rsidRPr="003C389D">
        <w:rPr>
          <w:rFonts w:ascii="Times New Roman" w:eastAsia="TimesNewRoman" w:hAnsi="Times New Roman" w:cs="Times New Roman"/>
          <w:sz w:val="28"/>
          <w:szCs w:val="28"/>
        </w:rPr>
        <w:t>Работа, выполненная по другому варианту, не зачитывается.</w:t>
      </w:r>
    </w:p>
    <w:p w:rsidR="002922A0" w:rsidRPr="00553736" w:rsidRDefault="002922A0" w:rsidP="002922A0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Контрольная работа не может быть оценена положительно, если в ней поверхностно раскрыты вопросы, допущены принципиальные ошибки, а также при условии механически переписанного материала из учебников или другой литературы. В случае неудовлетворительной оценки контрольная работа направляется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Pr="0055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повторного выполнения. К повторно выполненной работе необходимо приложить первую редакцию.</w:t>
      </w:r>
    </w:p>
    <w:p w:rsidR="002922A0" w:rsidRPr="002922A0" w:rsidRDefault="002922A0" w:rsidP="002922A0">
      <w:pPr>
        <w:pStyle w:val="Default"/>
        <w:spacing w:after="47"/>
        <w:ind w:firstLine="708"/>
        <w:jc w:val="both"/>
        <w:rPr>
          <w:sz w:val="28"/>
          <w:szCs w:val="28"/>
        </w:rPr>
      </w:pPr>
      <w:r w:rsidRPr="002922A0">
        <w:rPr>
          <w:sz w:val="28"/>
          <w:szCs w:val="28"/>
        </w:rPr>
        <w:t xml:space="preserve">К сдаче экзамена квалификационного допускаются </w:t>
      </w:r>
      <w:r>
        <w:rPr>
          <w:sz w:val="28"/>
          <w:szCs w:val="28"/>
        </w:rPr>
        <w:t>обучающиеся,</w:t>
      </w:r>
      <w:r w:rsidRPr="002922A0">
        <w:rPr>
          <w:sz w:val="28"/>
          <w:szCs w:val="28"/>
        </w:rPr>
        <w:t xml:space="preserve"> получившие зачет по всем контрольным работам. Контрольные работы необходимо выполнять и присылать в соответствии с графиком их выполнения</w:t>
      </w:r>
      <w:r>
        <w:rPr>
          <w:sz w:val="28"/>
          <w:szCs w:val="28"/>
        </w:rPr>
        <w:t>.</w:t>
      </w:r>
      <w:r w:rsidRPr="002922A0">
        <w:rPr>
          <w:sz w:val="28"/>
          <w:szCs w:val="28"/>
        </w:rPr>
        <w:t xml:space="preserve"> </w:t>
      </w:r>
    </w:p>
    <w:p w:rsidR="002922A0" w:rsidRPr="002922A0" w:rsidRDefault="002922A0" w:rsidP="002922A0">
      <w:pPr>
        <w:spacing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22A0" w:rsidRDefault="002922A0" w:rsidP="0029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01748451"/>
      <w:r w:rsidRPr="002922A0">
        <w:rPr>
          <w:rStyle w:val="20"/>
        </w:rPr>
        <w:t>Вопросы к проведению  зачета</w:t>
      </w:r>
      <w:bookmarkEnd w:id="3"/>
      <w:r w:rsidRPr="00292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2A0" w:rsidRPr="002922A0" w:rsidRDefault="002922A0" w:rsidP="0029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b/>
          <w:sz w:val="28"/>
          <w:szCs w:val="28"/>
        </w:rPr>
        <w:t>МДК.01.01. Лекарствоведение (раздел Фармакология)</w:t>
      </w:r>
    </w:p>
    <w:p w:rsidR="002922A0" w:rsidRPr="002922A0" w:rsidRDefault="002922A0" w:rsidP="00292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0">
        <w:rPr>
          <w:rFonts w:ascii="Times New Roman" w:hAnsi="Times New Roman" w:cs="Times New Roman"/>
          <w:b/>
          <w:sz w:val="28"/>
          <w:szCs w:val="28"/>
        </w:rPr>
        <w:t xml:space="preserve">1 семестр </w:t>
      </w:r>
    </w:p>
    <w:p w:rsidR="002922A0" w:rsidRPr="002922A0" w:rsidRDefault="002922A0" w:rsidP="002922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Предмет и задачи фармакологии.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Порядок регистрации лекарственных средств.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Инновационные лекарственные препараты.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Пути введения лекарственных средств.</w:t>
      </w:r>
      <w:r w:rsidRPr="002922A0">
        <w:rPr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sz w:val="28"/>
          <w:szCs w:val="28"/>
        </w:rPr>
        <w:t>Характеристика энтеральных и парентеральных путей введения.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Фармакокинетика. Всасывание</w:t>
      </w:r>
      <w:r w:rsidRPr="002922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sz w:val="28"/>
          <w:szCs w:val="28"/>
        </w:rPr>
        <w:t>лекарственных веществ при различных путях введения. Условия, определяющие всасывание вещества. Понятие о биологических барьерах и биологической доступности. Понятие о  распределе</w:t>
      </w:r>
      <w:r w:rsidRPr="002922A0">
        <w:rPr>
          <w:rFonts w:ascii="Times New Roman" w:hAnsi="Times New Roman" w:cs="Times New Roman"/>
          <w:sz w:val="28"/>
          <w:szCs w:val="28"/>
        </w:rPr>
        <w:softHyphen/>
      </w:r>
      <w:r w:rsidR="00C04A93">
        <w:rPr>
          <w:rFonts w:ascii="Times New Roman" w:hAnsi="Times New Roman" w:cs="Times New Roman"/>
          <w:sz w:val="28"/>
          <w:szCs w:val="28"/>
        </w:rPr>
        <w:t>нии</w:t>
      </w:r>
      <w:r w:rsidRPr="002922A0">
        <w:rPr>
          <w:rFonts w:ascii="Times New Roman" w:hAnsi="Times New Roman" w:cs="Times New Roman"/>
          <w:sz w:val="28"/>
          <w:szCs w:val="28"/>
        </w:rPr>
        <w:t xml:space="preserve"> лекарственных веществ в организме, биотрансформации и путях выведения. Понятие об элиминации, периоде полувы</w:t>
      </w:r>
      <w:r w:rsidRPr="002922A0">
        <w:rPr>
          <w:rFonts w:ascii="Times New Roman" w:hAnsi="Times New Roman" w:cs="Times New Roman"/>
          <w:sz w:val="28"/>
          <w:szCs w:val="28"/>
        </w:rPr>
        <w:softHyphen/>
        <w:t>ведения лекарственных средств.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Фармакодинамика.</w:t>
      </w:r>
      <w:r w:rsidRPr="002922A0">
        <w:rPr>
          <w:sz w:val="28"/>
          <w:szCs w:val="28"/>
        </w:rPr>
        <w:t xml:space="preserve"> Ф</w:t>
      </w:r>
      <w:r w:rsidRPr="002922A0">
        <w:rPr>
          <w:rFonts w:ascii="Times New Roman" w:hAnsi="Times New Roman" w:cs="Times New Roman"/>
          <w:sz w:val="28"/>
          <w:szCs w:val="28"/>
        </w:rPr>
        <w:t>армакологический эффект, меха</w:t>
      </w:r>
      <w:r w:rsidRPr="002922A0">
        <w:rPr>
          <w:rFonts w:ascii="Times New Roman" w:hAnsi="Times New Roman" w:cs="Times New Roman"/>
          <w:sz w:val="28"/>
          <w:szCs w:val="28"/>
        </w:rPr>
        <w:softHyphen/>
        <w:t>низм действия, локализация действия. Понятия о рецепторах, виды действия лекарственных средств.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Факторы, влияющие на действие лекарственных средств в организме.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Изменения действия лекарственных веществ при их повторных введениях.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Комбинированное действие лекарственных средств: понятие о полипрагмазии, синергизме (суммация, потенцирование), антагонизме.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Побочное действие лекарственных средств. Побочные эффекты аллергической и неаллергической природы. Токсическое действие </w:t>
      </w:r>
      <w:r w:rsidRPr="002922A0">
        <w:rPr>
          <w:rFonts w:ascii="Times New Roman" w:hAnsi="Times New Roman" w:cs="Times New Roman"/>
          <w:sz w:val="28"/>
          <w:szCs w:val="28"/>
        </w:rPr>
        <w:lastRenderedPageBreak/>
        <w:t>лекарственных веществ, тератогенное, эмбриотоксическое, фетотоксическое.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Виды ятрогении. Лекарственная ятрогения. Виды лекарственной терапии. 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Общая рецептура.</w:t>
      </w:r>
      <w:r w:rsidRPr="00292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Лекарственные средства, влияющие на афферентную нервную систему. Местные анестетики, вяжущие, обволакивающие, абсорбирующие, раздражающие средства. Механизм действия, фармакологические эффекты, общие показания к применению, противопоказания к применению, побочные эффекты.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sz w:val="28"/>
          <w:szCs w:val="28"/>
        </w:rPr>
        <w:t xml:space="preserve">Лекарственные средства, влияющие на эфферентную нервную систему.  Средства, влияющие на холино- и адренорецепторы. Механизм действия, фармакологические эффекты, общие показания к применению, противопоказания к применению, побочные эффекты.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Лекарственные средства, угнетающие ЦНС. Средства для наркоза. Средства для ингаляционного наркоза. Стадии наркоза. Применение. Осложнение при наркозе. Средства, для неингаляционного наркоза. Применение в медицинской практике. Возможные осложнения.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Снотворные средства. Принцип действия. Влияние на структуру сна. Применение. Побочные эффекты. Возможность развития лекарственной зависимости. Побочные эффекты.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Противосудорожные средства. Противоэпилептические средства. Средства для лечения болезни Паркинсона. Механизм действия, фармакологические эффекты, общие показания к применению, противопоказания к применению, побочные эффекты.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Анальгетики опиодные и неопиоидные. Механизм действия, фармакологические эффекты, общие показания к применению, противопоказания к применению, побочные эффекты.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Анальгетики-антипиретики. Механизм действия, фармакологические эффекты, общие показания к применению, противопоказания к применению, побочные эффекты.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НПВС. Классификация, механизм действия, фармакологические эффекты, общие показания к применению, противопоказания к применению, побочные эффекты.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Нейролептики. Общая характеристика, фармакологические эффекты, понятие об антипсихотическом дейст</w:t>
      </w:r>
      <w:r w:rsidRPr="002922A0">
        <w:rPr>
          <w:rFonts w:ascii="Times New Roman" w:hAnsi="Times New Roman" w:cs="Times New Roman"/>
          <w:sz w:val="28"/>
          <w:szCs w:val="28"/>
        </w:rPr>
        <w:softHyphen/>
        <w:t>вии, потенцирование наркотических и болеутоляющих средств.  Общие показания к применению, побочные эффекты.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lastRenderedPageBreak/>
        <w:t>Транквилизаторы. Общая характеристика,  фармакологические эффекты, понятие об анксиолитическом дейст</w:t>
      </w:r>
      <w:r w:rsidRPr="002922A0">
        <w:rPr>
          <w:rFonts w:ascii="Times New Roman" w:hAnsi="Times New Roman" w:cs="Times New Roman"/>
          <w:sz w:val="28"/>
          <w:szCs w:val="28"/>
        </w:rPr>
        <w:softHyphen/>
        <w:t>вии, общие показания к применению, побочные эффекты.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Седативные средства. Общие показания к применению, воз</w:t>
      </w:r>
      <w:r w:rsidRPr="002922A0">
        <w:rPr>
          <w:rFonts w:ascii="Times New Roman" w:hAnsi="Times New Roman" w:cs="Times New Roman"/>
          <w:sz w:val="28"/>
          <w:szCs w:val="28"/>
        </w:rPr>
        <w:softHyphen/>
        <w:t>можные побочные эффекты.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Психостимуляторы. Фармакологические эффекты, общие показания к применению, побочное действие.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Ноотропы.</w:t>
      </w:r>
      <w:r w:rsidRPr="002922A0">
        <w:rPr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sz w:val="28"/>
          <w:szCs w:val="28"/>
        </w:rPr>
        <w:t>Фармакологические эффекты, показания к применению, побочные эффекты.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Аналептики.</w:t>
      </w:r>
      <w:r w:rsidRPr="002922A0">
        <w:rPr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sz w:val="28"/>
          <w:szCs w:val="28"/>
        </w:rPr>
        <w:t xml:space="preserve">Фармакологические эффекты. Стимулирующее влияние на дыхание аналептиков и  н-холиномиметиков. Сравнительная характеристика препаратов. Применение в медицинской практике. Побочное действие. 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Антидепрессанты. Фарма</w:t>
      </w:r>
      <w:r w:rsidRPr="002922A0">
        <w:rPr>
          <w:rFonts w:ascii="Times New Roman" w:hAnsi="Times New Roman" w:cs="Times New Roman"/>
          <w:sz w:val="28"/>
          <w:szCs w:val="28"/>
        </w:rPr>
        <w:softHyphen/>
        <w:t>кологические эффекты, общие показания к применению, побочные эффекты.</w:t>
      </w:r>
    </w:p>
    <w:p w:rsidR="002922A0" w:rsidRPr="002922A0" w:rsidRDefault="002922A0" w:rsidP="002922A0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2A0">
        <w:rPr>
          <w:rFonts w:ascii="Times New Roman" w:hAnsi="Times New Roman" w:cs="Times New Roman"/>
          <w:sz w:val="28"/>
          <w:szCs w:val="28"/>
        </w:rPr>
        <w:t>Общетонизирующие средства.</w:t>
      </w:r>
      <w:r w:rsidRPr="002922A0">
        <w:rPr>
          <w:sz w:val="28"/>
          <w:szCs w:val="28"/>
        </w:rPr>
        <w:t xml:space="preserve"> </w:t>
      </w:r>
      <w:r w:rsidRPr="002922A0">
        <w:rPr>
          <w:rFonts w:ascii="Times New Roman" w:hAnsi="Times New Roman" w:cs="Times New Roman"/>
          <w:sz w:val="28"/>
          <w:szCs w:val="28"/>
        </w:rPr>
        <w:t>Общие показание и противопоказания к применению.</w:t>
      </w:r>
    </w:p>
    <w:p w:rsidR="00F34222" w:rsidRDefault="00F34222" w:rsidP="00F34222">
      <w:pPr>
        <w:pStyle w:val="1"/>
        <w:jc w:val="center"/>
      </w:pPr>
      <w:bookmarkStart w:id="4" w:name="_Toc401748452"/>
      <w:r>
        <w:t>Контрольные работы</w:t>
      </w:r>
      <w:bookmarkEnd w:id="4"/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6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ОНТРОЛЬНАЯ РАБОТА</w:t>
      </w:r>
      <w:r w:rsidRPr="00CD3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63">
        <w:rPr>
          <w:rFonts w:ascii="Times New Roman" w:hAnsi="Times New Roman" w:cs="Times New Roman"/>
          <w:b/>
          <w:sz w:val="28"/>
          <w:szCs w:val="28"/>
        </w:rPr>
        <w:t xml:space="preserve">1 семестр </w:t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b/>
          <w:sz w:val="28"/>
          <w:szCs w:val="28"/>
          <w:lang w:eastAsia="ru-RU"/>
        </w:rPr>
        <w:t>Задача 1.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 xml:space="preserve"> Дайте определение явлениям, развивающимся при повторных введениях лекарственных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 xml:space="preserve"> и приведите примеры препаратов.</w:t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Явление при повторных введениях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E12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Определение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E12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Примеры препаратов</w:t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Кумуляция</w:t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  <w:t>материальная</w:t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  <w:t>функциональная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Привыкание (толерантность, устойчивость, резистентность)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Лекарственная зависимость</w:t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  <w:t>физическая</w:t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  <w:t>психическая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Сенсибилизация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DE127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b/>
          <w:sz w:val="28"/>
          <w:szCs w:val="28"/>
          <w:lang w:eastAsia="ru-RU"/>
        </w:rPr>
        <w:t>Задача 2.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врач районной поликлиники обратился в департамент фармации с просьбой  раскрыть некоторые положения в  разделе «</w:t>
      </w:r>
      <w:r w:rsidR="00FA5B4D">
        <w:rPr>
          <w:rFonts w:ascii="Times New Roman" w:hAnsi="Times New Roman" w:cs="Times New Roman"/>
          <w:sz w:val="28"/>
          <w:szCs w:val="28"/>
          <w:lang w:eastAsia="ru-RU"/>
        </w:rPr>
        <w:t>Фармако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>кинетика» в аннотациях к лекарственным препаратам и объяснить значение некоторых  фармакокинетических параметров.</w:t>
      </w: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Фармацевту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>-консультанту предложено  ответить на  следующие вопросы:</w:t>
      </w: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ab/>
        <w:t>Что означает термин «Метаболизм (биотрансформация)»  ЛВ и его биологическое значение? Что такое микросомальный и немикросомальный метаболизм? Синтетические и несинтетические реакции метаболизма?</w:t>
      </w: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>Какими путями выводятся ЛВ и их метаболиты из организма? Какие физико-химические свойства ЛВ определяют  их выведение?</w:t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>Что означают фармакокинетические параметры   Т1/2, клиренс и какое  значение они имеют?</w:t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222" w:rsidRPr="00B543C0" w:rsidRDefault="00F34222" w:rsidP="00F3422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43C0">
        <w:rPr>
          <w:rFonts w:ascii="Times New Roman" w:hAnsi="Times New Roman" w:cs="Times New Roman"/>
          <w:b/>
          <w:sz w:val="28"/>
          <w:szCs w:val="28"/>
          <w:lang w:eastAsia="ru-RU"/>
        </w:rPr>
        <w:t>Задача 3.</w:t>
      </w:r>
    </w:p>
    <w:p w:rsidR="00F34222" w:rsidRPr="00B543C0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C0">
        <w:rPr>
          <w:rFonts w:ascii="Times New Roman" w:hAnsi="Times New Roman" w:cs="Times New Roman"/>
          <w:sz w:val="28"/>
          <w:szCs w:val="28"/>
        </w:rPr>
        <w:t>Объясните коллегам механизм действия вяжущих средств и назовите показания к применению.</w:t>
      </w:r>
    </w:p>
    <w:p w:rsidR="00F34222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3C0">
        <w:rPr>
          <w:rFonts w:ascii="Times New Roman" w:hAnsi="Times New Roman" w:cs="Times New Roman"/>
          <w:sz w:val="28"/>
          <w:szCs w:val="28"/>
        </w:rPr>
        <w:t>Назовите вяжущие средства растительного происхождения.</w:t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</w:rPr>
      </w:pPr>
      <w:r w:rsidRPr="006B44DD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6B4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4222" w:rsidRPr="006B44DD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DD">
        <w:rPr>
          <w:rFonts w:ascii="Times New Roman" w:hAnsi="Times New Roman" w:cs="Times New Roman"/>
          <w:sz w:val="28"/>
          <w:szCs w:val="28"/>
        </w:rPr>
        <w:t>К работнику аптеки обратился посетитель с просьбой дать полную характеристику, приобретенного лекарственного пре</w:t>
      </w:r>
      <w:r w:rsidRPr="006B44DD">
        <w:rPr>
          <w:rFonts w:ascii="Times New Roman" w:hAnsi="Times New Roman" w:cs="Times New Roman"/>
          <w:sz w:val="28"/>
          <w:szCs w:val="28"/>
        </w:rPr>
        <w:softHyphen/>
        <w:t>парата валокормид:</w:t>
      </w:r>
    </w:p>
    <w:p w:rsidR="00F34222" w:rsidRPr="00F34222" w:rsidRDefault="00F34222" w:rsidP="00F3422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Что входит в состав данного препарата?</w:t>
      </w:r>
    </w:p>
    <w:p w:rsidR="00F34222" w:rsidRPr="00F34222" w:rsidRDefault="00F34222" w:rsidP="00F3422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Фармакологическое действие.</w:t>
      </w:r>
    </w:p>
    <w:p w:rsidR="00F34222" w:rsidRPr="00F34222" w:rsidRDefault="00F34222" w:rsidP="00F3422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С какими целями ему назначили этот лекарственный</w:t>
      </w:r>
      <w:r w:rsidRPr="00F34222">
        <w:rPr>
          <w:rFonts w:ascii="Times New Roman" w:hAnsi="Times New Roman" w:cs="Times New Roman"/>
          <w:sz w:val="28"/>
          <w:szCs w:val="28"/>
        </w:rPr>
        <w:br/>
        <w:t>препарат.</w:t>
      </w:r>
    </w:p>
    <w:p w:rsidR="00F34222" w:rsidRP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222" w:rsidRPr="00037F8D" w:rsidRDefault="00F34222" w:rsidP="00F34222">
      <w:pPr>
        <w:rPr>
          <w:rFonts w:ascii="Times New Roman" w:hAnsi="Times New Roman" w:cs="Times New Roman"/>
          <w:b/>
          <w:sz w:val="28"/>
          <w:szCs w:val="28"/>
        </w:rPr>
      </w:pPr>
      <w:r w:rsidRPr="00037F8D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i/>
          <w:iCs/>
          <w:color w:val="000000"/>
          <w:spacing w:val="8"/>
          <w:sz w:val="28"/>
          <w:szCs w:val="28"/>
        </w:rPr>
        <w:t xml:space="preserve">Найди правильный рецепт, в остальных укажи ошибки. 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Выписать 20 драже, содержащих по 0,025 аминазина. Назна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softHyphen/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чить по 1 драже 3 раза в день.</w:t>
      </w:r>
    </w:p>
    <w:p w:rsidR="00F34222" w:rsidRPr="00F34222" w:rsidRDefault="00F34222" w:rsidP="00F34222">
      <w:pPr>
        <w:rPr>
          <w:rFonts w:ascii="Times New Roman" w:eastAsia="Calibri" w:hAnsi="Times New Roman" w:cs="Times New Roman"/>
          <w:sz w:val="28"/>
          <w:szCs w:val="28"/>
        </w:rPr>
      </w:pPr>
      <w:r w:rsidRPr="00F34222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№ 1.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Rp</w:t>
      </w:r>
      <w:r w:rsidRPr="00F3422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.: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Aminazini</w:t>
      </w:r>
      <w:r w:rsidRPr="00F3422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0,025</w:t>
      </w:r>
    </w:p>
    <w:p w:rsidR="00F34222" w:rsidRPr="00F34222" w:rsidRDefault="00F34222" w:rsidP="00F34222">
      <w:pPr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D</w:t>
      </w:r>
      <w:r w:rsidRPr="00F3422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t</w:t>
      </w:r>
      <w:r w:rsidRPr="00F3422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d</w:t>
      </w:r>
      <w:r w:rsidRPr="00F34222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№ 20 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dragee</w:t>
      </w:r>
    </w:p>
    <w:p w:rsidR="00F34222" w:rsidRPr="00037F8D" w:rsidRDefault="00F34222" w:rsidP="00F34222">
      <w:pPr>
        <w:ind w:left="708" w:firstLine="708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. По 1 драже 3 раза в день. </w:t>
      </w:r>
    </w:p>
    <w:p w:rsidR="00F34222" w:rsidRPr="00037F8D" w:rsidRDefault="00F34222" w:rsidP="00F3422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/>
        </w:rPr>
        <w:t xml:space="preserve">№ 2.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Rp.: Aminazini 0,025</w:t>
      </w:r>
    </w:p>
    <w:p w:rsidR="00F34222" w:rsidRPr="00F34222" w:rsidRDefault="00F34222" w:rsidP="00F34222">
      <w:pPr>
        <w:ind w:left="708"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D</w:t>
      </w:r>
      <w:r w:rsidRPr="00F34222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t</w:t>
      </w:r>
      <w:r w:rsidRPr="00F34222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d</w:t>
      </w:r>
      <w:r w:rsidRPr="00F34222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 xml:space="preserve"> № 20</w:t>
      </w:r>
    </w:p>
    <w:p w:rsidR="00F34222" w:rsidRPr="00037F8D" w:rsidRDefault="00F34222" w:rsidP="00F34222">
      <w:pPr>
        <w:ind w:left="708" w:firstLine="708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. По 1 драже 3 раза в день. </w:t>
      </w:r>
    </w:p>
    <w:p w:rsidR="00F34222" w:rsidRPr="00037F8D" w:rsidRDefault="00F34222" w:rsidP="00F34222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 xml:space="preserve">№ 3.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Rp.: Dragee Aminazini 0,025</w:t>
      </w:r>
    </w:p>
    <w:p w:rsidR="00F34222" w:rsidRPr="00037F8D" w:rsidRDefault="00F34222" w:rsidP="00F34222">
      <w:pPr>
        <w:ind w:left="708"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15"/>
          <w:sz w:val="28"/>
          <w:szCs w:val="28"/>
          <w:lang w:val="en-US"/>
        </w:rPr>
        <w:t>D.t.d №20</w:t>
      </w:r>
    </w:p>
    <w:p w:rsidR="00F34222" w:rsidRPr="00037F8D" w:rsidRDefault="00F34222" w:rsidP="00F3422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 1 драже 3 раза в день.</w:t>
      </w:r>
    </w:p>
    <w:p w:rsidR="00F34222" w:rsidRPr="00037F8D" w:rsidRDefault="00F34222" w:rsidP="00F34222">
      <w:pPr>
        <w:rPr>
          <w:rFonts w:ascii="Times New Roman" w:hAnsi="Times New Roman" w:cs="Times New Roman"/>
          <w:sz w:val="28"/>
          <w:szCs w:val="28"/>
        </w:rPr>
      </w:pPr>
    </w:p>
    <w:p w:rsidR="00F34222" w:rsidRPr="00037F8D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8D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F34222" w:rsidRPr="00037F8D" w:rsidRDefault="00F34222" w:rsidP="00F34222">
      <w:pPr>
        <w:rPr>
          <w:rFonts w:ascii="Times New Roman" w:hAnsi="Times New Roman" w:cs="Times New Roman"/>
          <w:spacing w:val="6"/>
          <w:sz w:val="28"/>
          <w:szCs w:val="28"/>
        </w:rPr>
      </w:pPr>
      <w:r w:rsidRPr="00037F8D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Найди правильный рецепт, в остальных укажи ошибки. </w:t>
      </w:r>
      <w:r w:rsidRPr="00037F8D">
        <w:rPr>
          <w:rFonts w:ascii="Times New Roman" w:hAnsi="Times New Roman" w:cs="Times New Roman"/>
          <w:sz w:val="28"/>
          <w:szCs w:val="28"/>
        </w:rPr>
        <w:t xml:space="preserve">Выписать 180 мл настоя из цветов арники.  Назначить по </w:t>
      </w:r>
      <w:r w:rsidRPr="00037F8D">
        <w:rPr>
          <w:rFonts w:ascii="Times New Roman" w:hAnsi="Times New Roman" w:cs="Times New Roman"/>
          <w:spacing w:val="6"/>
          <w:sz w:val="28"/>
          <w:szCs w:val="28"/>
        </w:rPr>
        <w:t xml:space="preserve">1 столовой ложке 3 раза в день. </w:t>
      </w:r>
    </w:p>
    <w:p w:rsidR="00F34222" w:rsidRPr="00037F8D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037F8D">
        <w:rPr>
          <w:rFonts w:ascii="Times New Roman" w:hAnsi="Times New Roman" w:cs="Times New Roman"/>
          <w:spacing w:val="3"/>
          <w:sz w:val="28"/>
          <w:szCs w:val="28"/>
        </w:rPr>
        <w:t xml:space="preserve">№ 1. </w:t>
      </w:r>
      <w:r w:rsidRPr="00037F8D">
        <w:rPr>
          <w:rFonts w:ascii="Times New Roman" w:hAnsi="Times New Roman" w:cs="Times New Roman"/>
          <w:spacing w:val="11"/>
          <w:sz w:val="28"/>
          <w:szCs w:val="28"/>
          <w:lang w:val="en-US"/>
        </w:rPr>
        <w:t>Rp</w:t>
      </w:r>
      <w:r w:rsidRPr="00037F8D">
        <w:rPr>
          <w:rFonts w:ascii="Times New Roman" w:hAnsi="Times New Roman" w:cs="Times New Roman"/>
          <w:spacing w:val="11"/>
          <w:sz w:val="28"/>
          <w:szCs w:val="28"/>
        </w:rPr>
        <w:t xml:space="preserve">.: </w:t>
      </w:r>
      <w:r w:rsidRPr="00037F8D">
        <w:rPr>
          <w:rFonts w:ascii="Times New Roman" w:hAnsi="Times New Roman" w:cs="Times New Roman"/>
          <w:spacing w:val="11"/>
          <w:sz w:val="28"/>
          <w:szCs w:val="28"/>
          <w:lang w:val="en-US"/>
        </w:rPr>
        <w:t>Infusi</w:t>
      </w:r>
      <w:r w:rsidRPr="00037F8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37F8D">
        <w:rPr>
          <w:rFonts w:ascii="Times New Roman" w:hAnsi="Times New Roman" w:cs="Times New Roman"/>
          <w:spacing w:val="11"/>
          <w:sz w:val="28"/>
          <w:szCs w:val="28"/>
          <w:lang w:val="en-US"/>
        </w:rPr>
        <w:t>Arnicae</w:t>
      </w:r>
      <w:r w:rsidRPr="00037F8D">
        <w:rPr>
          <w:rFonts w:ascii="Times New Roman" w:hAnsi="Times New Roman" w:cs="Times New Roman"/>
          <w:spacing w:val="11"/>
          <w:sz w:val="28"/>
          <w:szCs w:val="28"/>
        </w:rPr>
        <w:t xml:space="preserve"> 6,0 </w:t>
      </w:r>
      <w:r w:rsidR="00CE73F5">
        <w:rPr>
          <w:rFonts w:ascii="Times New Roman" w:hAnsi="Times New Roman" w:cs="Times New Roman"/>
          <w:spacing w:val="11"/>
          <w:sz w:val="28"/>
          <w:szCs w:val="28"/>
        </w:rPr>
        <w:t>–</w:t>
      </w:r>
      <w:r w:rsidRPr="00037F8D">
        <w:rPr>
          <w:rFonts w:ascii="Times New Roman" w:hAnsi="Times New Roman" w:cs="Times New Roman"/>
          <w:spacing w:val="11"/>
          <w:sz w:val="28"/>
          <w:szCs w:val="28"/>
        </w:rPr>
        <w:t xml:space="preserve"> 180 </w:t>
      </w:r>
      <w:r w:rsidRPr="00037F8D">
        <w:rPr>
          <w:rFonts w:ascii="Times New Roman" w:hAnsi="Times New Roman" w:cs="Times New Roman"/>
          <w:spacing w:val="11"/>
          <w:sz w:val="28"/>
          <w:szCs w:val="28"/>
          <w:lang w:val="en-US"/>
        </w:rPr>
        <w:t>ml</w:t>
      </w:r>
    </w:p>
    <w:p w:rsidR="00F34222" w:rsidRPr="00037F8D" w:rsidRDefault="00F34222" w:rsidP="00F34222">
      <w:pPr>
        <w:ind w:left="708" w:firstLine="708"/>
        <w:rPr>
          <w:rFonts w:ascii="Times New Roman" w:hAnsi="Times New Roman" w:cs="Times New Roman"/>
          <w:spacing w:val="5"/>
          <w:sz w:val="28"/>
          <w:szCs w:val="28"/>
        </w:rPr>
      </w:pPr>
      <w:r w:rsidRPr="00037F8D">
        <w:rPr>
          <w:rFonts w:ascii="Times New Roman" w:hAnsi="Times New Roman" w:cs="Times New Roman"/>
          <w:spacing w:val="5"/>
          <w:sz w:val="28"/>
          <w:szCs w:val="28"/>
          <w:lang w:val="en-US"/>
        </w:rPr>
        <w:t>D</w:t>
      </w:r>
      <w:r w:rsidRPr="00037F8D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037F8D">
        <w:rPr>
          <w:rFonts w:ascii="Times New Roman" w:hAnsi="Times New Roman" w:cs="Times New Roman"/>
          <w:spacing w:val="5"/>
          <w:sz w:val="28"/>
          <w:szCs w:val="28"/>
          <w:lang w:val="en-US"/>
        </w:rPr>
        <w:t>S</w:t>
      </w:r>
      <w:r w:rsidRPr="00037F8D">
        <w:rPr>
          <w:rFonts w:ascii="Times New Roman" w:hAnsi="Times New Roman" w:cs="Times New Roman"/>
          <w:spacing w:val="5"/>
          <w:sz w:val="28"/>
          <w:szCs w:val="28"/>
        </w:rPr>
        <w:t>. По 1 столовой ложке 3 раза в день.</w:t>
      </w:r>
    </w:p>
    <w:p w:rsidR="00F34222" w:rsidRDefault="00F34222" w:rsidP="00F34222">
      <w:pPr>
        <w:rPr>
          <w:rFonts w:ascii="Times New Roman" w:hAnsi="Times New Roman" w:cs="Times New Roman"/>
          <w:spacing w:val="3"/>
          <w:sz w:val="28"/>
          <w:szCs w:val="28"/>
        </w:rPr>
      </w:pP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222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№ 2. </w:t>
      </w:r>
      <w:r w:rsidRPr="00037F8D">
        <w:rPr>
          <w:rFonts w:ascii="Times New Roman" w:hAnsi="Times New Roman" w:cs="Times New Roman"/>
          <w:spacing w:val="10"/>
          <w:sz w:val="28"/>
          <w:szCs w:val="28"/>
          <w:lang w:val="en-US"/>
        </w:rPr>
        <w:t>Rp</w:t>
      </w:r>
      <w:r w:rsidRPr="00F34222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.: </w:t>
      </w:r>
      <w:r w:rsidRPr="00037F8D">
        <w:rPr>
          <w:rFonts w:ascii="Times New Roman" w:hAnsi="Times New Roman" w:cs="Times New Roman"/>
          <w:spacing w:val="10"/>
          <w:sz w:val="28"/>
          <w:szCs w:val="28"/>
          <w:lang w:val="en-US"/>
        </w:rPr>
        <w:t>Florum</w:t>
      </w:r>
      <w:r w:rsidRPr="00F34222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</w:t>
      </w:r>
      <w:r w:rsidRPr="00037F8D">
        <w:rPr>
          <w:rFonts w:ascii="Times New Roman" w:hAnsi="Times New Roman" w:cs="Times New Roman"/>
          <w:spacing w:val="10"/>
          <w:sz w:val="28"/>
          <w:szCs w:val="28"/>
          <w:lang w:val="en-US"/>
        </w:rPr>
        <w:t>Arnicae</w:t>
      </w:r>
      <w:r w:rsidRPr="00F34222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6,0 </w:t>
      </w:r>
      <w:r w:rsidR="00CE73F5">
        <w:rPr>
          <w:rFonts w:ascii="Times New Roman" w:hAnsi="Times New Roman" w:cs="Times New Roman"/>
          <w:spacing w:val="10"/>
          <w:sz w:val="28"/>
          <w:szCs w:val="28"/>
          <w:lang w:val="en-US"/>
        </w:rPr>
        <w:t>–</w:t>
      </w:r>
      <w:r w:rsidRPr="00F34222">
        <w:rPr>
          <w:rFonts w:ascii="Times New Roman" w:hAnsi="Times New Roman" w:cs="Times New Roman"/>
          <w:spacing w:val="10"/>
          <w:sz w:val="28"/>
          <w:szCs w:val="28"/>
          <w:lang w:val="en-US"/>
        </w:rPr>
        <w:t xml:space="preserve"> 180 </w:t>
      </w:r>
      <w:r w:rsidRPr="00037F8D">
        <w:rPr>
          <w:rFonts w:ascii="Times New Roman" w:hAnsi="Times New Roman" w:cs="Times New Roman"/>
          <w:spacing w:val="10"/>
          <w:sz w:val="28"/>
          <w:szCs w:val="28"/>
          <w:lang w:val="en-US"/>
        </w:rPr>
        <w:t>ml</w:t>
      </w:r>
    </w:p>
    <w:p w:rsidR="00F34222" w:rsidRPr="00F34222" w:rsidRDefault="00F34222" w:rsidP="00F34222">
      <w:pPr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037F8D">
        <w:rPr>
          <w:rFonts w:ascii="Times New Roman" w:hAnsi="Times New Roman" w:cs="Times New Roman"/>
          <w:spacing w:val="8"/>
          <w:sz w:val="28"/>
          <w:szCs w:val="28"/>
          <w:lang w:val="en-US"/>
        </w:rPr>
        <w:t>Aquae</w:t>
      </w:r>
      <w:r w:rsidRPr="00F34222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037F8D">
        <w:rPr>
          <w:rFonts w:ascii="Times New Roman" w:hAnsi="Times New Roman" w:cs="Times New Roman"/>
          <w:spacing w:val="8"/>
          <w:sz w:val="28"/>
          <w:szCs w:val="28"/>
          <w:lang w:val="en-US"/>
        </w:rPr>
        <w:t>destillatae</w:t>
      </w:r>
      <w:r w:rsidRPr="00F34222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037F8D">
        <w:rPr>
          <w:rFonts w:ascii="Times New Roman" w:hAnsi="Times New Roman" w:cs="Times New Roman"/>
          <w:spacing w:val="8"/>
          <w:sz w:val="28"/>
          <w:szCs w:val="28"/>
          <w:lang w:val="en-US"/>
        </w:rPr>
        <w:t>ad</w:t>
      </w:r>
      <w:r w:rsidRPr="00F34222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180 </w:t>
      </w:r>
      <w:r w:rsidRPr="00037F8D">
        <w:rPr>
          <w:rFonts w:ascii="Times New Roman" w:hAnsi="Times New Roman" w:cs="Times New Roman"/>
          <w:spacing w:val="8"/>
          <w:sz w:val="28"/>
          <w:szCs w:val="28"/>
          <w:lang w:val="en-US"/>
        </w:rPr>
        <w:t>ml</w:t>
      </w:r>
    </w:p>
    <w:p w:rsidR="00F34222" w:rsidRPr="00037F8D" w:rsidRDefault="00F34222" w:rsidP="00F34222">
      <w:pPr>
        <w:ind w:left="708" w:firstLine="708"/>
        <w:rPr>
          <w:rFonts w:ascii="Times New Roman" w:hAnsi="Times New Roman" w:cs="Times New Roman"/>
          <w:spacing w:val="5"/>
          <w:sz w:val="28"/>
          <w:szCs w:val="28"/>
        </w:rPr>
      </w:pPr>
      <w:r w:rsidRPr="00037F8D">
        <w:rPr>
          <w:rFonts w:ascii="Times New Roman" w:hAnsi="Times New Roman" w:cs="Times New Roman"/>
          <w:spacing w:val="5"/>
          <w:sz w:val="28"/>
          <w:szCs w:val="28"/>
          <w:lang w:val="en-US"/>
        </w:rPr>
        <w:t>M</w:t>
      </w:r>
      <w:r w:rsidRPr="00037F8D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037F8D">
        <w:rPr>
          <w:rFonts w:ascii="Times New Roman" w:hAnsi="Times New Roman" w:cs="Times New Roman"/>
          <w:spacing w:val="5"/>
          <w:sz w:val="28"/>
          <w:szCs w:val="28"/>
          <w:lang w:val="en-US"/>
        </w:rPr>
        <w:t>D</w:t>
      </w:r>
      <w:r w:rsidRPr="00037F8D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037F8D">
        <w:rPr>
          <w:rFonts w:ascii="Times New Roman" w:hAnsi="Times New Roman" w:cs="Times New Roman"/>
          <w:spacing w:val="5"/>
          <w:sz w:val="28"/>
          <w:szCs w:val="28"/>
          <w:lang w:val="en-US"/>
        </w:rPr>
        <w:t>S</w:t>
      </w:r>
      <w:r w:rsidRPr="00037F8D">
        <w:rPr>
          <w:rFonts w:ascii="Times New Roman" w:hAnsi="Times New Roman" w:cs="Times New Roman"/>
          <w:spacing w:val="5"/>
          <w:sz w:val="28"/>
          <w:szCs w:val="28"/>
        </w:rPr>
        <w:t xml:space="preserve">. По 1 столовой ложке 3 раза в день. </w:t>
      </w:r>
    </w:p>
    <w:p w:rsidR="00F34222" w:rsidRPr="00037F8D" w:rsidRDefault="00F34222" w:rsidP="00F34222">
      <w:pPr>
        <w:rPr>
          <w:rFonts w:ascii="Times New Roman" w:hAnsi="Times New Roman" w:cs="Times New Roman"/>
          <w:spacing w:val="5"/>
          <w:sz w:val="28"/>
          <w:szCs w:val="28"/>
        </w:rPr>
      </w:pPr>
    </w:p>
    <w:p w:rsidR="00F34222" w:rsidRPr="00037F8D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037F8D">
        <w:rPr>
          <w:rFonts w:ascii="Times New Roman" w:hAnsi="Times New Roman" w:cs="Times New Roman"/>
          <w:spacing w:val="3"/>
          <w:sz w:val="28"/>
          <w:szCs w:val="28"/>
        </w:rPr>
        <w:t xml:space="preserve">№ 3. </w:t>
      </w:r>
      <w:r w:rsidRPr="00037F8D">
        <w:rPr>
          <w:rFonts w:ascii="Times New Roman" w:hAnsi="Times New Roman" w:cs="Times New Roman"/>
          <w:spacing w:val="7"/>
          <w:sz w:val="28"/>
          <w:szCs w:val="28"/>
          <w:lang w:val="en-US"/>
        </w:rPr>
        <w:t>Rp</w:t>
      </w:r>
      <w:r w:rsidRPr="00037F8D">
        <w:rPr>
          <w:rFonts w:ascii="Times New Roman" w:hAnsi="Times New Roman" w:cs="Times New Roman"/>
          <w:spacing w:val="7"/>
          <w:sz w:val="28"/>
          <w:szCs w:val="28"/>
        </w:rPr>
        <w:t xml:space="preserve">.: </w:t>
      </w:r>
      <w:r w:rsidRPr="00037F8D">
        <w:rPr>
          <w:rFonts w:ascii="Times New Roman" w:hAnsi="Times New Roman" w:cs="Times New Roman"/>
          <w:spacing w:val="7"/>
          <w:sz w:val="28"/>
          <w:szCs w:val="28"/>
          <w:lang w:val="en-US"/>
        </w:rPr>
        <w:t>Infusi</w:t>
      </w:r>
      <w:r w:rsidRPr="00037F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37F8D">
        <w:rPr>
          <w:rFonts w:ascii="Times New Roman" w:hAnsi="Times New Roman" w:cs="Times New Roman"/>
          <w:spacing w:val="7"/>
          <w:sz w:val="28"/>
          <w:szCs w:val="28"/>
          <w:lang w:val="en-US"/>
        </w:rPr>
        <w:t>florum</w:t>
      </w:r>
      <w:r w:rsidRPr="00037F8D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37F8D">
        <w:rPr>
          <w:rFonts w:ascii="Times New Roman" w:hAnsi="Times New Roman" w:cs="Times New Roman"/>
          <w:spacing w:val="7"/>
          <w:sz w:val="28"/>
          <w:szCs w:val="28"/>
          <w:lang w:val="en-US"/>
        </w:rPr>
        <w:t>Arnicae</w:t>
      </w:r>
      <w:r w:rsidRPr="00037F8D">
        <w:rPr>
          <w:rFonts w:ascii="Times New Roman" w:hAnsi="Times New Roman" w:cs="Times New Roman"/>
          <w:spacing w:val="7"/>
          <w:sz w:val="28"/>
          <w:szCs w:val="28"/>
        </w:rPr>
        <w:t xml:space="preserve"> 6,0 — 180 </w:t>
      </w:r>
      <w:r w:rsidRPr="00037F8D">
        <w:rPr>
          <w:rFonts w:ascii="Times New Roman" w:hAnsi="Times New Roman" w:cs="Times New Roman"/>
          <w:spacing w:val="7"/>
          <w:sz w:val="28"/>
          <w:szCs w:val="28"/>
          <w:lang w:val="en-US"/>
        </w:rPr>
        <w:t>ml</w:t>
      </w:r>
    </w:p>
    <w:p w:rsidR="00F34222" w:rsidRPr="00037F8D" w:rsidRDefault="00F34222" w:rsidP="00F34222">
      <w:pPr>
        <w:ind w:left="708" w:firstLine="708"/>
        <w:rPr>
          <w:rFonts w:ascii="Times New Roman" w:hAnsi="Times New Roman" w:cs="Times New Roman"/>
          <w:spacing w:val="7"/>
          <w:sz w:val="28"/>
          <w:szCs w:val="28"/>
        </w:rPr>
      </w:pPr>
      <w:r w:rsidRPr="00037F8D">
        <w:rPr>
          <w:rFonts w:ascii="Times New Roman" w:hAnsi="Times New Roman" w:cs="Times New Roman"/>
          <w:spacing w:val="7"/>
          <w:sz w:val="28"/>
          <w:szCs w:val="28"/>
          <w:lang w:val="en-US"/>
        </w:rPr>
        <w:t>D</w:t>
      </w:r>
      <w:r w:rsidRPr="00037F8D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037F8D">
        <w:rPr>
          <w:rFonts w:ascii="Times New Roman" w:hAnsi="Times New Roman" w:cs="Times New Roman"/>
          <w:spacing w:val="7"/>
          <w:sz w:val="28"/>
          <w:szCs w:val="28"/>
          <w:lang w:val="en-US"/>
        </w:rPr>
        <w:t>S</w:t>
      </w:r>
      <w:r w:rsidRPr="00037F8D">
        <w:rPr>
          <w:rFonts w:ascii="Times New Roman" w:hAnsi="Times New Roman" w:cs="Times New Roman"/>
          <w:spacing w:val="7"/>
          <w:sz w:val="28"/>
          <w:szCs w:val="28"/>
        </w:rPr>
        <w:t>. По 1 столовой ложке 3 раза в день.</w:t>
      </w:r>
    </w:p>
    <w:p w:rsidR="00F34222" w:rsidRPr="00037F8D" w:rsidRDefault="00F34222" w:rsidP="00F34222">
      <w:pPr>
        <w:rPr>
          <w:rFonts w:ascii="Times New Roman" w:hAnsi="Times New Roman" w:cs="Times New Roman"/>
          <w:sz w:val="28"/>
          <w:szCs w:val="28"/>
        </w:rPr>
      </w:pP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6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ОНТРОЛЬНАЯ РАБОТА №2</w:t>
      </w: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63">
        <w:rPr>
          <w:rFonts w:ascii="Times New Roman" w:hAnsi="Times New Roman" w:cs="Times New Roman"/>
          <w:b/>
          <w:sz w:val="28"/>
          <w:szCs w:val="28"/>
        </w:rPr>
        <w:t xml:space="preserve">1 семестр </w:t>
      </w: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22" w:rsidRPr="00DE1279" w:rsidRDefault="00F34222" w:rsidP="00F3422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Задача 1. </w:t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Укажите явления, развивающи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ся при повторных введениях лекарственных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 xml:space="preserve"> и приведите примеры препаратов.</w:t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Явление при повторных введениях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E12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Определение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E12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Примеры препаратов</w:t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Накопление ЛВ в организме</w:t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  <w:t>накопление количества ЛВ</w:t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  <w:t>накопление эффекта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эффекта на повторное введение </w:t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одной и той же дозы ЛВ</w:t>
      </w:r>
    </w:p>
    <w:p w:rsidR="00F34222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 xml:space="preserve">Быстрое снижение эффекта на повторное введение </w:t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E1279">
        <w:rPr>
          <w:rFonts w:ascii="Times New Roman" w:hAnsi="Times New Roman" w:cs="Times New Roman"/>
          <w:sz w:val="28"/>
          <w:szCs w:val="28"/>
          <w:lang w:eastAsia="ru-RU"/>
        </w:rPr>
        <w:t>ЛВ через короткие промежутки времени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Непреодолимое стремление к приему препарата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DE1279" w:rsidRDefault="00F34222" w:rsidP="00F34222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>Повышенная чувствительность к ЛВ, выражающаяся в развитии аллергических реакций</w:t>
      </w:r>
      <w:r w:rsidRPr="00DE127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7CF">
        <w:rPr>
          <w:rFonts w:ascii="Times New Roman" w:hAnsi="Times New Roman" w:cs="Times New Roman"/>
          <w:b/>
          <w:sz w:val="28"/>
          <w:szCs w:val="28"/>
          <w:lang w:eastAsia="ru-RU"/>
        </w:rPr>
        <w:t>Задача 2.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 xml:space="preserve"> Дайте определение  видам терапевтических доз, приведенных в таблице.</w:t>
      </w:r>
    </w:p>
    <w:p w:rsidR="00F34222" w:rsidRPr="007D72FE" w:rsidRDefault="00F34222" w:rsidP="00F34222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D72FE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Виды терапевтических доз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D72FE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Определение</w:t>
      </w: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t>Минимальная действующая (пороговая)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  <w:lang w:eastAsia="ru-RU"/>
        </w:rPr>
        <w:t>терапевтическая</w:t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t xml:space="preserve">Высшие    </w:t>
      </w:r>
    </w:p>
    <w:p w:rsidR="00F34222" w:rsidRPr="009356C9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t>-высшая разовая</w:t>
      </w: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>-высшая суточная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Pr="009356C9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6C9">
        <w:rPr>
          <w:rFonts w:ascii="Times New Roman" w:hAnsi="Times New Roman" w:cs="Times New Roman"/>
          <w:sz w:val="28"/>
          <w:szCs w:val="28"/>
          <w:lang w:eastAsia="ru-RU"/>
        </w:rPr>
        <w:t>Ударная</w:t>
      </w:r>
      <w:r w:rsidRPr="009356C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7D72FE">
        <w:rPr>
          <w:rFonts w:ascii="Times New Roman" w:hAnsi="Times New Roman" w:cs="Times New Roman"/>
          <w:sz w:val="28"/>
          <w:szCs w:val="28"/>
        </w:rPr>
        <w:t>Курсовая</w:t>
      </w:r>
    </w:p>
    <w:p w:rsid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Токсическая </w:t>
      </w:r>
    </w:p>
    <w:p w:rsidR="00F34222" w:rsidRPr="00D7571F" w:rsidRDefault="00F34222" w:rsidP="00F34222">
      <w:pPr>
        <w:rPr>
          <w:rFonts w:ascii="Times New Roman" w:hAnsi="Times New Roman" w:cs="Times New Roman"/>
          <w:b/>
          <w:sz w:val="28"/>
          <w:szCs w:val="28"/>
        </w:rPr>
      </w:pPr>
      <w:r w:rsidRPr="00D7571F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F34222" w:rsidRPr="00D7571F" w:rsidRDefault="00F34222" w:rsidP="00F342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Вашем аптечном пункте имеются следующие лекарственные средства:</w:t>
      </w:r>
    </w:p>
    <w:p w:rsidR="00F34222" w:rsidRPr="00F34222" w:rsidRDefault="00F34222" w:rsidP="00F342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 xml:space="preserve">Ацетилсалициловая кислота, </w:t>
      </w:r>
    </w:p>
    <w:p w:rsidR="00F34222" w:rsidRPr="00F34222" w:rsidRDefault="00F34222" w:rsidP="00F342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 xml:space="preserve">Парацетамол, </w:t>
      </w:r>
    </w:p>
    <w:p w:rsidR="00F34222" w:rsidRPr="00F34222" w:rsidRDefault="00F34222" w:rsidP="00F34222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Диклофенак натрия.</w:t>
      </w:r>
    </w:p>
    <w:p w:rsidR="00F34222" w:rsidRPr="00D7571F" w:rsidRDefault="00F34222" w:rsidP="00F342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Задания: </w:t>
      </w:r>
    </w:p>
    <w:p w:rsidR="00F34222" w:rsidRPr="00D7571F" w:rsidRDefault="00F34222" w:rsidP="00F342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Определите фармакологическую принадлежность (раздел, класс, группа), формы выпуска и пути введения этих лекарственных средств.</w:t>
      </w:r>
    </w:p>
    <w:p w:rsidR="00F34222" w:rsidRPr="00D7571F" w:rsidRDefault="00F34222" w:rsidP="00F342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Назовите другие лекарственные средства из этой фармакологической группы для исключения возможности их одновременного приема с указанными средствами и повышения риска развития побочных эффектов.</w:t>
      </w:r>
    </w:p>
    <w:p w:rsidR="00F34222" w:rsidRPr="00D7571F" w:rsidRDefault="00F34222" w:rsidP="00F342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Расскажите о механизмах обезболивающего, жаропонижающего, противовоспалительного и антиагрегантного действия Ацетилсалициловой кислоты.</w:t>
      </w:r>
    </w:p>
    <w:p w:rsidR="00F34222" w:rsidRPr="00D7571F" w:rsidRDefault="00F34222" w:rsidP="00F342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Проинструктируйте пациента о возможных побочных эффектах Ацетилсалициловой кислоты и порекомендуйте ему препараты для улучшения ее переносимости.</w:t>
      </w:r>
    </w:p>
    <w:p w:rsidR="00F34222" w:rsidRDefault="00F34222" w:rsidP="00F342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757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Выпишите рецепт на любой из имеющихся препаратов.</w:t>
      </w:r>
    </w:p>
    <w:p w:rsidR="00F34222" w:rsidRDefault="00F34222" w:rsidP="00F342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4.</w:t>
      </w:r>
    </w:p>
    <w:p w:rsidR="00F34222" w:rsidRPr="006B44DD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DD">
        <w:rPr>
          <w:rFonts w:ascii="Times New Roman" w:hAnsi="Times New Roman" w:cs="Times New Roman"/>
          <w:sz w:val="28"/>
          <w:szCs w:val="28"/>
        </w:rPr>
        <w:t>К работнику аптеки обратился посетитель с просьбой дать полную характеристику, приобретенного лекарственного пре</w:t>
      </w:r>
      <w:r w:rsidRPr="006B44DD">
        <w:rPr>
          <w:rFonts w:ascii="Times New Roman" w:hAnsi="Times New Roman" w:cs="Times New Roman"/>
          <w:sz w:val="28"/>
          <w:szCs w:val="28"/>
        </w:rPr>
        <w:softHyphen/>
        <w:t>парата ново-пассит:</w:t>
      </w:r>
    </w:p>
    <w:p w:rsidR="00F34222" w:rsidRPr="00F34222" w:rsidRDefault="00F34222" w:rsidP="00F3422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Какие растения, входящие в состав препарата, оказы</w:t>
      </w:r>
      <w:r w:rsidRPr="00F34222">
        <w:rPr>
          <w:rFonts w:ascii="Times New Roman" w:hAnsi="Times New Roman" w:cs="Times New Roman"/>
          <w:sz w:val="28"/>
          <w:szCs w:val="28"/>
        </w:rPr>
        <w:softHyphen/>
        <w:t>вают седативное действие.</w:t>
      </w:r>
    </w:p>
    <w:p w:rsidR="00F34222" w:rsidRPr="00F34222" w:rsidRDefault="00F34222" w:rsidP="00F3422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С какими целями ему назначили этот лекарственный</w:t>
      </w:r>
      <w:r w:rsidRPr="00F34222">
        <w:rPr>
          <w:rFonts w:ascii="Times New Roman" w:hAnsi="Times New Roman" w:cs="Times New Roman"/>
          <w:sz w:val="28"/>
          <w:szCs w:val="28"/>
        </w:rPr>
        <w:br/>
        <w:t>препарат.</w:t>
      </w:r>
    </w:p>
    <w:p w:rsidR="00F34222" w:rsidRPr="00037F8D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8D">
        <w:rPr>
          <w:rFonts w:ascii="Times New Roman" w:hAnsi="Times New Roman" w:cs="Times New Roman"/>
          <w:b/>
          <w:sz w:val="28"/>
          <w:szCs w:val="28"/>
        </w:rPr>
        <w:t>Задача 5.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037F8D"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  <w:t xml:space="preserve">Найди правильный рецепт, в остальных укажи ошибки.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Выписать 24 порошка кислоты аскорбиновой по 0,3. Назна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softHyphen/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чить по 1 порошку 3 раза в день.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№ 1.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Rp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.: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Pulv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.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Acidi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ascorbinici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0,3</w:t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D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t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d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№ 24</w:t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. По 1 порошку З раза в день. 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 xml:space="preserve">№ 2. 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Rp.: Acidi ascorbinici 0,3</w:t>
      </w:r>
    </w:p>
    <w:p w:rsidR="00F34222" w:rsidRPr="00881CAC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D</w:t>
      </w:r>
      <w:r w:rsidRPr="00881CA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t</w:t>
      </w:r>
      <w:r w:rsidRPr="00881CA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d</w:t>
      </w:r>
      <w:r w:rsidRPr="00881CA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 xml:space="preserve"> № 24</w:t>
      </w:r>
      <w:r w:rsidRPr="00881CA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ab/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. По 1 порошку З раза в день. 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 xml:space="preserve">№ 3. 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Rp.: Acidi ascorbinici 0,3</w:t>
      </w:r>
    </w:p>
    <w:p w:rsidR="00F34222" w:rsidRPr="00E320FC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D</w:t>
      </w:r>
      <w:r w:rsidRPr="00E320FC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t</w:t>
      </w:r>
      <w:r w:rsidRPr="00E320FC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d</w:t>
      </w:r>
      <w:r w:rsidRPr="00E320FC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 xml:space="preserve"> № 24 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in</w:t>
      </w:r>
      <w:r w:rsidRPr="00E320FC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 xml:space="preserve"> 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pulv</w:t>
      </w:r>
      <w:r w:rsidRPr="00E320FC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.</w:t>
      </w:r>
    </w:p>
    <w:p w:rsidR="00F34222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 1 порошку З раза в день.</w:t>
      </w:r>
    </w:p>
    <w:p w:rsidR="00F34222" w:rsidRPr="00564917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17"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F34222" w:rsidRPr="00564917" w:rsidRDefault="00F34222" w:rsidP="00F34222">
      <w:pPr>
        <w:rPr>
          <w:rFonts w:ascii="Times New Roman" w:hAnsi="Times New Roman" w:cs="Times New Roman"/>
          <w:spacing w:val="4"/>
          <w:sz w:val="28"/>
          <w:szCs w:val="28"/>
        </w:rPr>
      </w:pPr>
      <w:r w:rsidRPr="00564917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Найди правильный рецепт, в остальных укажи ошибки. </w:t>
      </w:r>
      <w:r w:rsidRPr="00564917">
        <w:rPr>
          <w:rFonts w:ascii="Times New Roman" w:hAnsi="Times New Roman" w:cs="Times New Roman"/>
          <w:sz w:val="28"/>
          <w:szCs w:val="28"/>
        </w:rPr>
        <w:t xml:space="preserve">Выписать 20 мл настойки ландыша. Назначить по 20 капель </w:t>
      </w:r>
      <w:r w:rsidRPr="00564917">
        <w:rPr>
          <w:rFonts w:ascii="Times New Roman" w:hAnsi="Times New Roman" w:cs="Times New Roman"/>
          <w:spacing w:val="4"/>
          <w:sz w:val="28"/>
          <w:szCs w:val="28"/>
        </w:rPr>
        <w:t>на прием.</w:t>
      </w:r>
    </w:p>
    <w:p w:rsidR="00F34222" w:rsidRPr="00564917" w:rsidRDefault="00F34222" w:rsidP="00F34222">
      <w:pPr>
        <w:rPr>
          <w:rFonts w:ascii="Times New Roman" w:hAnsi="Times New Roman" w:cs="Times New Roman"/>
          <w:spacing w:val="6"/>
          <w:sz w:val="28"/>
          <w:szCs w:val="28"/>
        </w:rPr>
      </w:pPr>
      <w:r w:rsidRPr="0056491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3"/>
          <w:sz w:val="28"/>
          <w:szCs w:val="28"/>
        </w:rPr>
        <w:t>№ 1.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Rp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.: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Tincturae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Convallariae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20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ml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F34222" w:rsidRPr="00564917" w:rsidRDefault="00F34222" w:rsidP="00F34222">
      <w:pPr>
        <w:rPr>
          <w:rFonts w:ascii="Times New Roman" w:hAnsi="Times New Roman" w:cs="Times New Roman"/>
          <w:spacing w:val="4"/>
          <w:sz w:val="28"/>
          <w:szCs w:val="28"/>
        </w:rPr>
      </w:pP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564917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564917">
        <w:rPr>
          <w:rFonts w:ascii="Times New Roman" w:hAnsi="Times New Roman" w:cs="Times New Roman"/>
          <w:spacing w:val="4"/>
          <w:sz w:val="28"/>
          <w:szCs w:val="28"/>
          <w:lang w:val="en-US"/>
        </w:rPr>
        <w:t>S</w:t>
      </w:r>
      <w:r w:rsidRPr="00564917">
        <w:rPr>
          <w:rFonts w:ascii="Times New Roman" w:hAnsi="Times New Roman" w:cs="Times New Roman"/>
          <w:spacing w:val="4"/>
          <w:sz w:val="28"/>
          <w:szCs w:val="28"/>
        </w:rPr>
        <w:t>. По 20 капель на прием.</w:t>
      </w:r>
    </w:p>
    <w:p w:rsidR="00F34222" w:rsidRPr="00564917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564917">
        <w:rPr>
          <w:rFonts w:ascii="Times New Roman" w:hAnsi="Times New Roman" w:cs="Times New Roman"/>
          <w:spacing w:val="3"/>
          <w:sz w:val="28"/>
          <w:szCs w:val="28"/>
        </w:rPr>
        <w:t>№ 2.</w:t>
      </w:r>
      <w:r w:rsidRPr="00564917">
        <w:rPr>
          <w:rFonts w:ascii="Times New Roman" w:hAnsi="Times New Roman" w:cs="Times New Roman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Rp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.: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Convallariae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20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ml</w:t>
      </w:r>
    </w:p>
    <w:p w:rsidR="00F34222" w:rsidRPr="00564917" w:rsidRDefault="00F34222" w:rsidP="00F3422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649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4917">
        <w:rPr>
          <w:rFonts w:ascii="Times New Roman" w:hAnsi="Times New Roman" w:cs="Times New Roman"/>
          <w:sz w:val="28"/>
          <w:szCs w:val="28"/>
        </w:rPr>
        <w:t>.</w:t>
      </w:r>
      <w:r w:rsidRPr="005649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917">
        <w:rPr>
          <w:rFonts w:ascii="Times New Roman" w:hAnsi="Times New Roman" w:cs="Times New Roman"/>
          <w:sz w:val="28"/>
          <w:szCs w:val="28"/>
        </w:rPr>
        <w:t xml:space="preserve">. По 20 капель на прием. </w:t>
      </w:r>
    </w:p>
    <w:p w:rsidR="00F34222" w:rsidRPr="00564917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564917">
        <w:rPr>
          <w:rFonts w:ascii="Times New Roman" w:hAnsi="Times New Roman" w:cs="Times New Roman"/>
          <w:spacing w:val="4"/>
          <w:sz w:val="28"/>
          <w:szCs w:val="28"/>
        </w:rPr>
        <w:t xml:space="preserve">№ 3.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Rp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.: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Tincturae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herbae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Convallariae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 xml:space="preserve"> 20 </w:t>
      </w:r>
      <w:r w:rsidRPr="00564917">
        <w:rPr>
          <w:rFonts w:ascii="Times New Roman" w:hAnsi="Times New Roman" w:cs="Times New Roman"/>
          <w:spacing w:val="6"/>
          <w:sz w:val="28"/>
          <w:szCs w:val="28"/>
          <w:lang w:val="en-US"/>
        </w:rPr>
        <w:t>ml</w:t>
      </w:r>
    </w:p>
    <w:p w:rsidR="00F34222" w:rsidRPr="00564917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5649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491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64917">
        <w:rPr>
          <w:rFonts w:ascii="Times New Roman" w:hAnsi="Times New Roman" w:cs="Times New Roman"/>
          <w:sz w:val="28"/>
          <w:szCs w:val="28"/>
        </w:rPr>
        <w:t>.</w:t>
      </w:r>
      <w:r w:rsidRPr="0056491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917">
        <w:rPr>
          <w:rFonts w:ascii="Times New Roman" w:hAnsi="Times New Roman" w:cs="Times New Roman"/>
          <w:sz w:val="28"/>
          <w:szCs w:val="28"/>
        </w:rPr>
        <w:t>. По 20 капель на прием.</w:t>
      </w: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Pr="00CD3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F34222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63">
        <w:rPr>
          <w:rFonts w:ascii="Times New Roman" w:hAnsi="Times New Roman" w:cs="Times New Roman"/>
          <w:b/>
          <w:sz w:val="28"/>
          <w:szCs w:val="28"/>
        </w:rPr>
        <w:t xml:space="preserve">1 семестр </w:t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60E">
        <w:rPr>
          <w:rFonts w:ascii="Times New Roman" w:hAnsi="Times New Roman" w:cs="Times New Roman"/>
          <w:b/>
          <w:sz w:val="28"/>
          <w:szCs w:val="28"/>
          <w:lang w:eastAsia="ru-RU"/>
        </w:rPr>
        <w:t>Задача 1.</w:t>
      </w:r>
      <w:r w:rsidRPr="00DD660E">
        <w:rPr>
          <w:rFonts w:ascii="Times New Roman" w:hAnsi="Times New Roman" w:cs="Times New Roman"/>
          <w:sz w:val="28"/>
          <w:szCs w:val="28"/>
          <w:lang w:eastAsia="ru-RU"/>
        </w:rPr>
        <w:t xml:space="preserve"> Вы фармацевт Центра охраны здоровья матери и ребенка. Вам необходимо выступить на конференции «Школа молодой матери» с сообщением о возможном отрицательном влиянии лекарственных препаратов на разные стадии развития плода. Расскажите о том, как </w:t>
      </w:r>
      <w:r w:rsidRPr="00DD66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лекарственное вещество может проникнуть из организма матери в организм плода.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D660E">
        <w:rPr>
          <w:rFonts w:ascii="Times New Roman" w:hAnsi="Times New Roman" w:cs="Times New Roman"/>
          <w:sz w:val="28"/>
          <w:szCs w:val="28"/>
          <w:lang w:eastAsia="ru-RU"/>
        </w:rPr>
        <w:t>Объясните женщинам значение следующих терминов:</w:t>
      </w:r>
    </w:p>
    <w:p w:rsidR="00F34222" w:rsidRPr="00DD660E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60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D660E">
        <w:rPr>
          <w:rFonts w:ascii="Times New Roman" w:hAnsi="Times New Roman" w:cs="Times New Roman"/>
          <w:sz w:val="28"/>
          <w:szCs w:val="28"/>
          <w:lang w:eastAsia="ru-RU"/>
        </w:rPr>
        <w:tab/>
        <w:t>Эмбриотоксичность</w:t>
      </w:r>
    </w:p>
    <w:p w:rsidR="00F34222" w:rsidRPr="00DD660E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60E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D660E">
        <w:rPr>
          <w:rFonts w:ascii="Times New Roman" w:hAnsi="Times New Roman" w:cs="Times New Roman"/>
          <w:sz w:val="28"/>
          <w:szCs w:val="28"/>
          <w:lang w:eastAsia="ru-RU"/>
        </w:rPr>
        <w:tab/>
        <w:t>Тератогенность</w:t>
      </w:r>
    </w:p>
    <w:p w:rsidR="00F34222" w:rsidRPr="00DD660E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60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D660E">
        <w:rPr>
          <w:rFonts w:ascii="Times New Roman" w:hAnsi="Times New Roman" w:cs="Times New Roman"/>
          <w:sz w:val="28"/>
          <w:szCs w:val="28"/>
          <w:lang w:eastAsia="ru-RU"/>
        </w:rPr>
        <w:tab/>
        <w:t>Фетотоксичность</w:t>
      </w:r>
    </w:p>
    <w:p w:rsidR="00F34222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660E">
        <w:rPr>
          <w:rFonts w:ascii="Times New Roman" w:hAnsi="Times New Roman" w:cs="Times New Roman"/>
          <w:sz w:val="28"/>
          <w:szCs w:val="28"/>
          <w:lang w:eastAsia="ru-RU"/>
        </w:rPr>
        <w:t>Приведите примеры препаратов, способных оказать отрицательное влияние на плод, при их бесконтрольном применении при беременности. Расскажите о мерах по предупреждению этих эффектов.</w:t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3C0">
        <w:rPr>
          <w:rFonts w:ascii="Times New Roman" w:hAnsi="Times New Roman" w:cs="Times New Roman"/>
          <w:b/>
          <w:sz w:val="28"/>
          <w:szCs w:val="28"/>
          <w:lang w:eastAsia="ru-RU"/>
        </w:rPr>
        <w:t>Задача 2.</w:t>
      </w:r>
      <w:r w:rsidRPr="00B543C0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F34222" w:rsidRPr="00B543C0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43C0">
        <w:rPr>
          <w:rFonts w:ascii="Times New Roman" w:hAnsi="Times New Roman" w:cs="Times New Roman"/>
          <w:sz w:val="28"/>
          <w:szCs w:val="28"/>
        </w:rPr>
        <w:t xml:space="preserve">В аптеке имеется лекарственный препарат фенобарбитал. При повторном его применении наблюдается материальная кумуляция, также возможно привыкание и развитие лекарственной зависимости (психической и физической). После отмены препарата наблюдается феномен «отдачи». </w:t>
      </w:r>
    </w:p>
    <w:p w:rsidR="00F34222" w:rsidRPr="00B543C0" w:rsidRDefault="00F34222" w:rsidP="00F34222">
      <w:pPr>
        <w:jc w:val="both"/>
        <w:rPr>
          <w:rFonts w:ascii="Times New Roman" w:hAnsi="Times New Roman" w:cs="Times New Roman"/>
          <w:sz w:val="28"/>
          <w:szCs w:val="28"/>
        </w:rPr>
      </w:pPr>
      <w:r w:rsidRPr="00B543C0">
        <w:rPr>
          <w:rFonts w:ascii="Times New Roman" w:hAnsi="Times New Roman" w:cs="Times New Roman"/>
          <w:sz w:val="28"/>
          <w:szCs w:val="28"/>
        </w:rPr>
        <w:t>Вопросы:</w:t>
      </w:r>
    </w:p>
    <w:p w:rsidR="00F34222" w:rsidRPr="00F34222" w:rsidRDefault="00F34222" w:rsidP="00F3422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Что такое кумуляция?</w:t>
      </w:r>
    </w:p>
    <w:p w:rsidR="00F34222" w:rsidRPr="00F34222" w:rsidRDefault="00F34222" w:rsidP="00F3422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Назовите виды кумуляции.</w:t>
      </w:r>
    </w:p>
    <w:p w:rsidR="00F34222" w:rsidRPr="00F34222" w:rsidRDefault="00F34222" w:rsidP="00F3422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Что такое привыкание?</w:t>
      </w:r>
    </w:p>
    <w:p w:rsidR="00F34222" w:rsidRPr="00F34222" w:rsidRDefault="00F34222" w:rsidP="00F3422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Что такое лекарственная зависимость?</w:t>
      </w:r>
    </w:p>
    <w:p w:rsidR="00F34222" w:rsidRPr="00F34222" w:rsidRDefault="00F34222" w:rsidP="00F34222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Что такое феномен «отдачи».</w:t>
      </w:r>
    </w:p>
    <w:p w:rsidR="00F34222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hAnsi="Times New Roman" w:cs="Times New Roman"/>
          <w:b/>
          <w:sz w:val="28"/>
          <w:szCs w:val="28"/>
          <w:lang w:eastAsia="ru-RU"/>
        </w:rPr>
        <w:t>Задача 3</w:t>
      </w:r>
      <w:r w:rsidRPr="00D7571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34222" w:rsidRPr="00D7571F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hAnsi="Times New Roman" w:cs="Times New Roman"/>
          <w:sz w:val="28"/>
          <w:szCs w:val="28"/>
          <w:lang w:eastAsia="ru-RU"/>
        </w:rPr>
        <w:t xml:space="preserve">Больной по предписанию врача принимает таблетки «кислота Ацетилсалициловая» (Аспирин) по 0,5 г. </w:t>
      </w:r>
    </w:p>
    <w:p w:rsidR="00F34222" w:rsidRPr="00D7571F" w:rsidRDefault="00F34222" w:rsidP="00F342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hAnsi="Times New Roman" w:cs="Times New Roman"/>
          <w:sz w:val="28"/>
          <w:szCs w:val="28"/>
          <w:lang w:eastAsia="ru-RU"/>
        </w:rPr>
        <w:t>Задание:</w:t>
      </w:r>
    </w:p>
    <w:p w:rsidR="00F34222" w:rsidRPr="00D7571F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hAnsi="Times New Roman" w:cs="Times New Roman"/>
          <w:sz w:val="28"/>
          <w:szCs w:val="28"/>
          <w:lang w:eastAsia="ru-RU"/>
        </w:rPr>
        <w:t xml:space="preserve">1. Дайте информацию о фармакологической принадлежности препарата (раздел, класс, группа), основных фармакологических эффектах и механизмах их реализации. </w:t>
      </w:r>
    </w:p>
    <w:p w:rsidR="00F34222" w:rsidRPr="00D7571F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hAnsi="Times New Roman" w:cs="Times New Roman"/>
          <w:sz w:val="28"/>
          <w:szCs w:val="28"/>
          <w:lang w:eastAsia="ru-RU"/>
        </w:rPr>
        <w:t>2. Каково влияние аспирина на ЖКТ , чем это проявляется.</w:t>
      </w:r>
    </w:p>
    <w:p w:rsidR="00F34222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571F">
        <w:rPr>
          <w:rFonts w:ascii="Times New Roman" w:hAnsi="Times New Roman" w:cs="Times New Roman"/>
          <w:sz w:val="28"/>
          <w:szCs w:val="28"/>
          <w:lang w:eastAsia="ru-RU"/>
        </w:rPr>
        <w:t xml:space="preserve">3. Дайте совет по рациональному приему препарата с учетом времени приема пищи. </w:t>
      </w:r>
    </w:p>
    <w:p w:rsidR="00F34222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44DD">
        <w:rPr>
          <w:rFonts w:ascii="Times New Roman" w:hAnsi="Times New Roman" w:cs="Times New Roman"/>
          <w:b/>
          <w:sz w:val="28"/>
          <w:szCs w:val="28"/>
          <w:lang w:eastAsia="ru-RU"/>
        </w:rPr>
        <w:t>Задача 4.</w:t>
      </w:r>
    </w:p>
    <w:p w:rsidR="00F34222" w:rsidRPr="006B44DD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4DD">
        <w:rPr>
          <w:rFonts w:ascii="Times New Roman" w:hAnsi="Times New Roman" w:cs="Times New Roman"/>
          <w:sz w:val="28"/>
          <w:szCs w:val="28"/>
        </w:rPr>
        <w:t>Посетитель аптеки обратился к фармацевту с просьбой рас</w:t>
      </w:r>
      <w:r w:rsidRPr="006B44DD">
        <w:rPr>
          <w:rFonts w:ascii="Times New Roman" w:hAnsi="Times New Roman" w:cs="Times New Roman"/>
          <w:sz w:val="28"/>
          <w:szCs w:val="28"/>
        </w:rPr>
        <w:softHyphen/>
        <w:t xml:space="preserve">сказать о лекарственном препарате  седуксен. </w:t>
      </w:r>
    </w:p>
    <w:p w:rsidR="00F34222" w:rsidRPr="006B44DD" w:rsidRDefault="00F34222" w:rsidP="00F34222">
      <w:pPr>
        <w:jc w:val="both"/>
        <w:rPr>
          <w:rFonts w:ascii="Times New Roman" w:hAnsi="Times New Roman" w:cs="Times New Roman"/>
          <w:sz w:val="28"/>
          <w:szCs w:val="28"/>
        </w:rPr>
      </w:pPr>
      <w:r w:rsidRPr="006B44DD">
        <w:rPr>
          <w:rFonts w:ascii="Times New Roman" w:hAnsi="Times New Roman" w:cs="Times New Roman"/>
          <w:sz w:val="28"/>
          <w:szCs w:val="28"/>
        </w:rPr>
        <w:tab/>
        <w:t>Вопросы:</w:t>
      </w:r>
    </w:p>
    <w:p w:rsidR="00F34222" w:rsidRPr="00F34222" w:rsidRDefault="00F34222" w:rsidP="00F3422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С какими целями и как применяют препарат?</w:t>
      </w:r>
    </w:p>
    <w:p w:rsidR="00F34222" w:rsidRPr="00F34222" w:rsidRDefault="00F34222" w:rsidP="00F3422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Механизм действия.</w:t>
      </w:r>
    </w:p>
    <w:p w:rsidR="00F34222" w:rsidRPr="00F34222" w:rsidRDefault="00F34222" w:rsidP="00F3422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Фармакологическое действие.</w:t>
      </w:r>
    </w:p>
    <w:p w:rsidR="00F34222" w:rsidRPr="00F34222" w:rsidRDefault="00F34222" w:rsidP="00F3422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>Аналоги.</w:t>
      </w:r>
    </w:p>
    <w:p w:rsidR="00F34222" w:rsidRPr="00F34222" w:rsidRDefault="00F34222" w:rsidP="00F3422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 xml:space="preserve">Синонимы. </w:t>
      </w:r>
    </w:p>
    <w:p w:rsidR="00F34222" w:rsidRPr="00037F8D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F8D">
        <w:rPr>
          <w:rFonts w:ascii="Times New Roman" w:hAnsi="Times New Roman" w:cs="Times New Roman"/>
          <w:b/>
          <w:sz w:val="28"/>
          <w:szCs w:val="28"/>
        </w:rPr>
        <w:t xml:space="preserve">Задача 5. 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037F8D">
        <w:rPr>
          <w:rFonts w:ascii="Times New Roman" w:eastAsia="Calibri" w:hAnsi="Times New Roman" w:cs="Times New Roman"/>
          <w:i/>
          <w:iCs/>
          <w:color w:val="000000"/>
          <w:spacing w:val="7"/>
          <w:sz w:val="28"/>
          <w:szCs w:val="28"/>
        </w:rPr>
        <w:t xml:space="preserve">Найди правильный рецепт, в остальных укажи ошибки. </w:t>
      </w:r>
      <w:r w:rsidRPr="00037F8D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Выписать 10 порошков корня ревеня по </w:t>
      </w:r>
      <w:r w:rsidR="00563147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0,1</w:t>
      </w:r>
      <w:r w:rsidRPr="00037F8D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. Назначить по </w:t>
      </w: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1 порошку на ночь. 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№ 1.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Rp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.: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Radicis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Rhei</w:t>
      </w:r>
      <w:r w:rsidRPr="00037F8D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 0,1</w:t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D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t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d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№ 10</w:t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 По 1 порошку на ночь.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lastRenderedPageBreak/>
        <w:t>№</w:t>
      </w:r>
      <w:r w:rsidRPr="00037F8D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n-US"/>
        </w:rPr>
        <w:t xml:space="preserve"> 2.</w:t>
      </w:r>
      <w:r w:rsidRPr="00037F8D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Rp.: Radicis Rhei 0,1</w:t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D.t.d № 10 in pulvis</w:t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. По 1 порошку на ночь. </w:t>
      </w:r>
    </w:p>
    <w:p w:rsidR="00F34222" w:rsidRPr="00037F8D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n-US"/>
        </w:rPr>
        <w:t xml:space="preserve">№ 3. 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 xml:space="preserve">Rp.: Pulv. </w:t>
      </w:r>
      <w:r w:rsidR="00CE73F5"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R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adicis Rhei 0,1</w:t>
      </w:r>
    </w:p>
    <w:p w:rsidR="00F34222" w:rsidRPr="00F34222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D</w:t>
      </w:r>
      <w:r w:rsidRPr="00F3422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t</w:t>
      </w:r>
      <w:r w:rsidRPr="00F3422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.</w:t>
      </w:r>
      <w:r w:rsidRPr="00037F8D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>d</w:t>
      </w:r>
      <w:r w:rsidRPr="00F34222">
        <w:rPr>
          <w:rFonts w:ascii="Times New Roman" w:eastAsia="Calibri" w:hAnsi="Times New Roman" w:cs="Times New Roman"/>
          <w:color w:val="000000"/>
          <w:spacing w:val="9"/>
          <w:sz w:val="28"/>
          <w:szCs w:val="28"/>
          <w:lang w:val="en-US"/>
        </w:rPr>
        <w:t xml:space="preserve"> № 10</w:t>
      </w:r>
    </w:p>
    <w:p w:rsidR="00F34222" w:rsidRPr="00037F8D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</w:pP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en-US"/>
        </w:rPr>
        <w:t>S</w:t>
      </w:r>
      <w:r w:rsidRPr="00037F8D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 1 порошку на ночь.</w:t>
      </w:r>
    </w:p>
    <w:p w:rsidR="00F34222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6.</w:t>
      </w:r>
    </w:p>
    <w:p w:rsidR="00F34222" w:rsidRPr="00564917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917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Найди правильный рецепт, в остальных укажи ошибки. </w:t>
      </w:r>
      <w:r w:rsidRPr="00564917">
        <w:rPr>
          <w:rFonts w:ascii="Times New Roman" w:hAnsi="Times New Roman" w:cs="Times New Roman"/>
          <w:sz w:val="28"/>
          <w:szCs w:val="28"/>
        </w:rPr>
        <w:t xml:space="preserve">Выписать 20 мл экстракта калины жидкого. Назначить по </w:t>
      </w:r>
      <w:r w:rsidRPr="00564917">
        <w:rPr>
          <w:rFonts w:ascii="Times New Roman" w:hAnsi="Times New Roman" w:cs="Times New Roman"/>
          <w:spacing w:val="6"/>
          <w:sz w:val="28"/>
          <w:szCs w:val="28"/>
        </w:rPr>
        <w:t>20 капель 3 раза в день.-</w:t>
      </w:r>
    </w:p>
    <w:p w:rsidR="00F34222" w:rsidRPr="00564917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564917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№ 1.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Rp</w:t>
      </w:r>
      <w:r w:rsidRPr="00564917">
        <w:rPr>
          <w:rFonts w:ascii="Times New Roman" w:hAnsi="Times New Roman" w:cs="Times New Roman"/>
          <w:spacing w:val="9"/>
          <w:sz w:val="28"/>
          <w:szCs w:val="28"/>
        </w:rPr>
        <w:t xml:space="preserve">.: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Extracti</w:t>
      </w:r>
      <w:r w:rsidRPr="005649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Viburni</w:t>
      </w:r>
      <w:r w:rsidRPr="00564917">
        <w:rPr>
          <w:rFonts w:ascii="Times New Roman" w:hAnsi="Times New Roman" w:cs="Times New Roman"/>
          <w:spacing w:val="9"/>
          <w:sz w:val="28"/>
          <w:szCs w:val="28"/>
        </w:rPr>
        <w:t xml:space="preserve"> 20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ml</w:t>
      </w:r>
    </w:p>
    <w:p w:rsidR="00F34222" w:rsidRPr="00564917" w:rsidRDefault="00F34222" w:rsidP="00F34222">
      <w:pPr>
        <w:ind w:left="708" w:firstLine="708"/>
        <w:rPr>
          <w:rFonts w:ascii="Times New Roman" w:hAnsi="Times New Roman" w:cs="Times New Roman"/>
          <w:spacing w:val="5"/>
          <w:sz w:val="28"/>
          <w:szCs w:val="28"/>
        </w:rPr>
      </w:pPr>
      <w:r w:rsidRPr="00564917">
        <w:rPr>
          <w:rFonts w:ascii="Times New Roman" w:hAnsi="Times New Roman" w:cs="Times New Roman"/>
          <w:spacing w:val="5"/>
          <w:sz w:val="28"/>
          <w:szCs w:val="28"/>
          <w:lang w:val="en-US"/>
        </w:rPr>
        <w:t>D</w:t>
      </w:r>
      <w:r w:rsidRPr="00564917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564917">
        <w:rPr>
          <w:rFonts w:ascii="Times New Roman" w:hAnsi="Times New Roman" w:cs="Times New Roman"/>
          <w:spacing w:val="5"/>
          <w:sz w:val="28"/>
          <w:szCs w:val="28"/>
          <w:lang w:val="en-US"/>
        </w:rPr>
        <w:t>S</w:t>
      </w:r>
      <w:r w:rsidRPr="00564917">
        <w:rPr>
          <w:rFonts w:ascii="Times New Roman" w:hAnsi="Times New Roman" w:cs="Times New Roman"/>
          <w:spacing w:val="5"/>
          <w:sz w:val="28"/>
          <w:szCs w:val="28"/>
        </w:rPr>
        <w:t xml:space="preserve">. По 20 капель 3 раза в день. </w:t>
      </w:r>
    </w:p>
    <w:p w:rsidR="00F34222" w:rsidRPr="00564917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564917">
        <w:rPr>
          <w:rFonts w:ascii="Times New Roman" w:hAnsi="Times New Roman" w:cs="Times New Roman"/>
          <w:spacing w:val="3"/>
          <w:sz w:val="28"/>
          <w:szCs w:val="28"/>
        </w:rPr>
        <w:t xml:space="preserve">№ 2.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Rp</w:t>
      </w:r>
      <w:r w:rsidRPr="00564917">
        <w:rPr>
          <w:rFonts w:ascii="Times New Roman" w:hAnsi="Times New Roman" w:cs="Times New Roman"/>
          <w:spacing w:val="9"/>
          <w:sz w:val="28"/>
          <w:szCs w:val="28"/>
        </w:rPr>
        <w:t xml:space="preserve">.: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Extracti</w:t>
      </w:r>
      <w:r w:rsidRPr="005649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Viburni</w:t>
      </w:r>
      <w:r w:rsidRPr="0056491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fluidi</w:t>
      </w:r>
      <w:r w:rsidRPr="00564917">
        <w:rPr>
          <w:rFonts w:ascii="Times New Roman" w:hAnsi="Times New Roman" w:cs="Times New Roman"/>
          <w:spacing w:val="9"/>
          <w:sz w:val="28"/>
          <w:szCs w:val="28"/>
        </w:rPr>
        <w:t xml:space="preserve"> 20 </w:t>
      </w:r>
      <w:r w:rsidRPr="00564917">
        <w:rPr>
          <w:rFonts w:ascii="Times New Roman" w:hAnsi="Times New Roman" w:cs="Times New Roman"/>
          <w:spacing w:val="9"/>
          <w:sz w:val="28"/>
          <w:szCs w:val="28"/>
          <w:lang w:val="en-US"/>
        </w:rPr>
        <w:t>ml</w:t>
      </w:r>
    </w:p>
    <w:p w:rsidR="00F34222" w:rsidRPr="00564917" w:rsidRDefault="00F34222" w:rsidP="00F34222">
      <w:pPr>
        <w:ind w:left="708" w:firstLine="708"/>
        <w:rPr>
          <w:rFonts w:ascii="Times New Roman" w:hAnsi="Times New Roman" w:cs="Times New Roman"/>
          <w:spacing w:val="5"/>
          <w:sz w:val="28"/>
          <w:szCs w:val="28"/>
        </w:rPr>
      </w:pPr>
      <w:r w:rsidRPr="00564917">
        <w:rPr>
          <w:rFonts w:ascii="Times New Roman" w:hAnsi="Times New Roman" w:cs="Times New Roman"/>
          <w:spacing w:val="5"/>
          <w:sz w:val="28"/>
          <w:szCs w:val="28"/>
          <w:lang w:val="en-US"/>
        </w:rPr>
        <w:t>D</w:t>
      </w:r>
      <w:r w:rsidRPr="00564917">
        <w:rPr>
          <w:rFonts w:ascii="Times New Roman" w:hAnsi="Times New Roman" w:cs="Times New Roman"/>
          <w:spacing w:val="5"/>
          <w:sz w:val="28"/>
          <w:szCs w:val="28"/>
        </w:rPr>
        <w:t>.</w:t>
      </w:r>
      <w:r w:rsidRPr="00564917">
        <w:rPr>
          <w:rFonts w:ascii="Times New Roman" w:hAnsi="Times New Roman" w:cs="Times New Roman"/>
          <w:spacing w:val="5"/>
          <w:sz w:val="28"/>
          <w:szCs w:val="28"/>
          <w:lang w:val="en-US"/>
        </w:rPr>
        <w:t>S</w:t>
      </w:r>
      <w:r w:rsidRPr="00564917">
        <w:rPr>
          <w:rFonts w:ascii="Times New Roman" w:hAnsi="Times New Roman" w:cs="Times New Roman"/>
          <w:spacing w:val="5"/>
          <w:sz w:val="28"/>
          <w:szCs w:val="28"/>
        </w:rPr>
        <w:t xml:space="preserve">. По 20 капель З раза в день. </w:t>
      </w:r>
    </w:p>
    <w:p w:rsidR="00F34222" w:rsidRPr="00564917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564917">
        <w:rPr>
          <w:rFonts w:ascii="Times New Roman" w:hAnsi="Times New Roman" w:cs="Times New Roman"/>
          <w:spacing w:val="4"/>
          <w:sz w:val="28"/>
          <w:szCs w:val="28"/>
        </w:rPr>
        <w:t xml:space="preserve">№ 3. </w:t>
      </w:r>
      <w:r w:rsidRPr="00564917">
        <w:rPr>
          <w:rFonts w:ascii="Times New Roman" w:hAnsi="Times New Roman" w:cs="Times New Roman"/>
          <w:spacing w:val="8"/>
          <w:sz w:val="28"/>
          <w:szCs w:val="28"/>
          <w:lang w:val="en-US"/>
        </w:rPr>
        <w:t>Rp</w:t>
      </w:r>
      <w:r w:rsidRPr="00564917">
        <w:rPr>
          <w:rFonts w:ascii="Times New Roman" w:hAnsi="Times New Roman" w:cs="Times New Roman"/>
          <w:spacing w:val="8"/>
          <w:sz w:val="28"/>
          <w:szCs w:val="28"/>
        </w:rPr>
        <w:t xml:space="preserve">.: </w:t>
      </w:r>
      <w:r w:rsidRPr="00564917">
        <w:rPr>
          <w:rFonts w:ascii="Times New Roman" w:hAnsi="Times New Roman" w:cs="Times New Roman"/>
          <w:spacing w:val="8"/>
          <w:sz w:val="28"/>
          <w:szCs w:val="28"/>
          <w:lang w:val="en-US"/>
        </w:rPr>
        <w:t>Viburni</w:t>
      </w:r>
      <w:r w:rsidRPr="0056491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64917">
        <w:rPr>
          <w:rFonts w:ascii="Times New Roman" w:hAnsi="Times New Roman" w:cs="Times New Roman"/>
          <w:spacing w:val="8"/>
          <w:sz w:val="28"/>
          <w:szCs w:val="28"/>
          <w:lang w:val="en-US"/>
        </w:rPr>
        <w:t>fluidi</w:t>
      </w:r>
      <w:r w:rsidRPr="00564917">
        <w:rPr>
          <w:rFonts w:ascii="Times New Roman" w:hAnsi="Times New Roman" w:cs="Times New Roman"/>
          <w:spacing w:val="8"/>
          <w:sz w:val="28"/>
          <w:szCs w:val="28"/>
        </w:rPr>
        <w:t xml:space="preserve"> 20 </w:t>
      </w:r>
      <w:r w:rsidRPr="00564917">
        <w:rPr>
          <w:rFonts w:ascii="Times New Roman" w:hAnsi="Times New Roman" w:cs="Times New Roman"/>
          <w:spacing w:val="8"/>
          <w:sz w:val="28"/>
          <w:szCs w:val="28"/>
          <w:lang w:val="en-US"/>
        </w:rPr>
        <w:t>ml</w:t>
      </w:r>
    </w:p>
    <w:p w:rsidR="00F34222" w:rsidRPr="00564917" w:rsidRDefault="00F34222" w:rsidP="00F34222">
      <w:pPr>
        <w:ind w:left="708" w:firstLine="708"/>
        <w:rPr>
          <w:rFonts w:ascii="Times New Roman" w:hAnsi="Times New Roman" w:cs="Times New Roman"/>
          <w:spacing w:val="7"/>
          <w:sz w:val="28"/>
          <w:szCs w:val="28"/>
        </w:rPr>
      </w:pPr>
      <w:r w:rsidRPr="00564917">
        <w:rPr>
          <w:rFonts w:ascii="Times New Roman" w:hAnsi="Times New Roman" w:cs="Times New Roman"/>
          <w:spacing w:val="7"/>
          <w:sz w:val="28"/>
          <w:szCs w:val="28"/>
          <w:lang w:val="en-US"/>
        </w:rPr>
        <w:t>D</w:t>
      </w:r>
      <w:r w:rsidRPr="00564917">
        <w:rPr>
          <w:rFonts w:ascii="Times New Roman" w:hAnsi="Times New Roman" w:cs="Times New Roman"/>
          <w:spacing w:val="7"/>
          <w:sz w:val="28"/>
          <w:szCs w:val="28"/>
        </w:rPr>
        <w:t>.</w:t>
      </w:r>
      <w:r w:rsidRPr="00564917">
        <w:rPr>
          <w:rFonts w:ascii="Times New Roman" w:hAnsi="Times New Roman" w:cs="Times New Roman"/>
          <w:spacing w:val="7"/>
          <w:sz w:val="28"/>
          <w:szCs w:val="28"/>
          <w:lang w:val="en-US"/>
        </w:rPr>
        <w:t>S</w:t>
      </w:r>
      <w:r w:rsidRPr="00564917">
        <w:rPr>
          <w:rFonts w:ascii="Times New Roman" w:hAnsi="Times New Roman" w:cs="Times New Roman"/>
          <w:spacing w:val="7"/>
          <w:sz w:val="28"/>
          <w:szCs w:val="28"/>
        </w:rPr>
        <w:t>. По 20 капель З раза в день.</w:t>
      </w:r>
    </w:p>
    <w:p w:rsidR="00F34222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22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222" w:rsidRPr="008F4829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</w:rPr>
        <w:t>КОНТРОЛЬНАЯ РАБОТА №4</w:t>
      </w:r>
    </w:p>
    <w:p w:rsidR="00F34222" w:rsidRPr="008F4829" w:rsidRDefault="00F34222" w:rsidP="00F34222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 семестр 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Задача 1.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Главный врач районной поликлиники обратился в департамент фармации с просьбой  разъяснить некоторые положения в разделе «Фармакокинетика» в аннотациях к лекарственным препаратам и объяснить значение некоторых  фармакокинетических параметров.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Фармацевту-консультанту предложено  ответить на следующие вопросы: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1.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 xml:space="preserve">Что означает термин «Фармакокинетика»? 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2.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 xml:space="preserve">Какие процессы входят в понятие  фармакокинетики ЛВ? 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3.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Что такое всасывание ЛВ и по каким механизмам идет процесс всасывания ЛВ? Какие физико-химические свойства ЛВ определяют их всасывание?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4.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Как осуществляется транспорт и распределение ЛВ и какую роль играют гистогематические барьеры?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5.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Какие формы ЛВ существуют в крови и их значение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6.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ab/>
        <w:t>Что означают фармакокинетические параметры  Смах, Тмах, % свя-зывания с белками плазмы, объем распределения,  биодоступность и какое они имеют значение?</w:t>
      </w:r>
    </w:p>
    <w:p w:rsidR="00F34222" w:rsidRPr="008F4829" w:rsidRDefault="00F34222" w:rsidP="00F34222">
      <w:pPr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>Задача 2.</w:t>
      </w:r>
      <w:r w:rsidRPr="008F4829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tab/>
      </w:r>
    </w:p>
    <w:p w:rsidR="00F34222" w:rsidRPr="008F4829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Посетитель аптеки обратился к фармацевту с просьбой рас</w:t>
      </w:r>
      <w:r w:rsidRPr="008F4829">
        <w:rPr>
          <w:rFonts w:ascii="Times New Roman" w:hAnsi="Times New Roman" w:cs="Times New Roman"/>
          <w:sz w:val="28"/>
          <w:szCs w:val="28"/>
          <w:highlight w:val="yellow"/>
        </w:rPr>
        <w:softHyphen/>
        <w:t>сказать о лекарственном препарате лидокаин.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Вопросы:</w:t>
      </w:r>
    </w:p>
    <w:p w:rsidR="00F34222" w:rsidRPr="008F4829" w:rsidRDefault="00F34222" w:rsidP="00F3422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 xml:space="preserve">Синонимы. </w:t>
      </w:r>
    </w:p>
    <w:p w:rsidR="00F34222" w:rsidRPr="008F4829" w:rsidRDefault="00F34222" w:rsidP="00F3422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С какими целями применяют препарат?</w:t>
      </w:r>
    </w:p>
    <w:p w:rsidR="00F34222" w:rsidRPr="008F4829" w:rsidRDefault="00F34222" w:rsidP="00F3422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Форма выпуска.</w:t>
      </w:r>
    </w:p>
    <w:p w:rsidR="00F34222" w:rsidRPr="008F4829" w:rsidRDefault="00F34222" w:rsidP="00F3422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Аналоги.</w:t>
      </w:r>
    </w:p>
    <w:p w:rsidR="00F34222" w:rsidRPr="008F4829" w:rsidRDefault="00F34222" w:rsidP="00F34222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 xml:space="preserve">Список. </w:t>
      </w:r>
    </w:p>
    <w:p w:rsidR="00F34222" w:rsidRPr="008F4829" w:rsidRDefault="00F34222" w:rsidP="00F34222">
      <w:pPr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Задача 3. </w:t>
      </w:r>
    </w:p>
    <w:p w:rsidR="00F34222" w:rsidRPr="008F4829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Пожилой посетитель аптеки попросил фармацевта про</w:t>
      </w:r>
      <w:r w:rsidRPr="008F4829">
        <w:rPr>
          <w:rFonts w:ascii="Times New Roman" w:hAnsi="Times New Roman" w:cs="Times New Roman"/>
          <w:sz w:val="28"/>
          <w:szCs w:val="28"/>
          <w:highlight w:val="yellow"/>
        </w:rPr>
        <w:softHyphen/>
        <w:t>консультировать его о правильном приеме препарата пираце</w:t>
      </w:r>
      <w:r w:rsidRPr="008F4829">
        <w:rPr>
          <w:rFonts w:ascii="Times New Roman" w:hAnsi="Times New Roman" w:cs="Times New Roman"/>
          <w:sz w:val="28"/>
          <w:szCs w:val="28"/>
          <w:highlight w:val="yellow"/>
        </w:rPr>
        <w:softHyphen/>
        <w:t>там.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Вопросы:</w:t>
      </w:r>
    </w:p>
    <w:p w:rsidR="00F34222" w:rsidRPr="008F4829" w:rsidRDefault="00F34222" w:rsidP="00F342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До еды или после еды?</w:t>
      </w:r>
    </w:p>
    <w:p w:rsidR="00F34222" w:rsidRPr="008F4829" w:rsidRDefault="00F34222" w:rsidP="00F342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Дозы и кратность приема.</w:t>
      </w:r>
    </w:p>
    <w:p w:rsidR="00F34222" w:rsidRPr="008F4829" w:rsidRDefault="00F34222" w:rsidP="00F342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Возможные побочные эффекты.</w:t>
      </w:r>
    </w:p>
    <w:p w:rsidR="00F34222" w:rsidRPr="008F4829" w:rsidRDefault="00F34222" w:rsidP="00F342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Противопоказания.</w:t>
      </w:r>
    </w:p>
    <w:p w:rsidR="00F34222" w:rsidRPr="008F4829" w:rsidRDefault="00F34222" w:rsidP="00F34222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Аналоги.</w:t>
      </w:r>
    </w:p>
    <w:p w:rsidR="00F34222" w:rsidRPr="008F4829" w:rsidRDefault="00F34222" w:rsidP="00F34222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</w:rPr>
        <w:t>Задача 4.</w:t>
      </w:r>
    </w:p>
    <w:p w:rsidR="00F34222" w:rsidRPr="008F4829" w:rsidRDefault="00F34222" w:rsidP="00F3422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Препарат уменьшает чувство страха, напряжения, тревоги, понижает тонус мышц и двигательную активность. Применяется при неврозах, нарушении сна. Не рекомендуется принимать водителям транспорта и лицам, работа которых связана с необходимостью быстрой реакции.</w:t>
      </w:r>
    </w:p>
    <w:p w:rsidR="00F34222" w:rsidRPr="008F4829" w:rsidRDefault="00F34222" w:rsidP="00F3422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Фармакологическая группа этого препарата?</w:t>
      </w:r>
    </w:p>
    <w:p w:rsidR="00F34222" w:rsidRPr="008F4829" w:rsidRDefault="00F34222" w:rsidP="00F3422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Какие препараты этой группы целесообразно назначать?</w:t>
      </w:r>
    </w:p>
    <w:p w:rsidR="00F34222" w:rsidRPr="008F4829" w:rsidRDefault="00F34222" w:rsidP="00F3422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Особенности приема препаратов этой группы и       отпуск их из аптеки?</w:t>
      </w:r>
    </w:p>
    <w:p w:rsidR="00F34222" w:rsidRPr="008F4829" w:rsidRDefault="00F34222" w:rsidP="00F3422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</w:rPr>
        <w:t>Задача 5.</w:t>
      </w:r>
    </w:p>
    <w:p w:rsidR="00F34222" w:rsidRPr="008F4829" w:rsidRDefault="00F34222" w:rsidP="00F34222">
      <w:pPr>
        <w:jc w:val="both"/>
        <w:rPr>
          <w:rFonts w:ascii="Times New Roman" w:eastAsia="Calibri" w:hAnsi="Times New Roman" w:cs="Times New Roman"/>
          <w:spacing w:val="6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i/>
          <w:sz w:val="28"/>
          <w:szCs w:val="28"/>
          <w:highlight w:val="yellow"/>
        </w:rPr>
        <w:t xml:space="preserve">Найди правильный рецепт, в остальных укажи ошибки. </w:t>
      </w:r>
      <w:r w:rsidRPr="008F4829">
        <w:rPr>
          <w:rFonts w:ascii="Times New Roman" w:eastAsia="Calibri" w:hAnsi="Times New Roman" w:cs="Times New Roman"/>
          <w:spacing w:val="12"/>
          <w:sz w:val="28"/>
          <w:szCs w:val="28"/>
          <w:highlight w:val="yellow"/>
        </w:rPr>
        <w:t xml:space="preserve">Выписать 12 таблеток, содержащих по 0,3 амидопирина и </w:t>
      </w:r>
      <w:r w:rsidRPr="008F4829">
        <w:rPr>
          <w:rFonts w:ascii="Times New Roman" w:eastAsia="Calibri" w:hAnsi="Times New Roman" w:cs="Times New Roman"/>
          <w:spacing w:val="6"/>
          <w:sz w:val="28"/>
          <w:szCs w:val="28"/>
          <w:highlight w:val="yellow"/>
        </w:rPr>
        <w:t>0,05 кофеина. Назначить по 1 таблетке при головной боли.</w:t>
      </w:r>
    </w:p>
    <w:p w:rsidR="00F34222" w:rsidRPr="008F4829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pacing w:val="6"/>
          <w:sz w:val="28"/>
          <w:szCs w:val="28"/>
          <w:highlight w:val="yellow"/>
        </w:rPr>
        <w:t xml:space="preserve"> </w:t>
      </w:r>
      <w:r w:rsidRPr="008F4829">
        <w:rPr>
          <w:rFonts w:ascii="Times New Roman" w:eastAsia="Calibri" w:hAnsi="Times New Roman" w:cs="Times New Roman"/>
          <w:spacing w:val="4"/>
          <w:sz w:val="28"/>
          <w:szCs w:val="28"/>
          <w:highlight w:val="yellow"/>
        </w:rPr>
        <w:t xml:space="preserve">№ 1. 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  <w:lang w:val="en-US"/>
        </w:rPr>
        <w:t>Rp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</w:rPr>
        <w:t xml:space="preserve">.: 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  <w:lang w:val="en-US"/>
        </w:rPr>
        <w:t>Amidopyrini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</w:rPr>
        <w:t xml:space="preserve"> 0,3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pacing w:val="5"/>
          <w:sz w:val="28"/>
          <w:szCs w:val="28"/>
          <w:highlight w:val="yellow"/>
          <w:lang w:val="en-US"/>
        </w:rPr>
        <w:t>Coffeini</w:t>
      </w:r>
      <w:r w:rsidRPr="008F4829">
        <w:rPr>
          <w:rFonts w:ascii="Times New Roman" w:eastAsia="Calibri" w:hAnsi="Times New Roman" w:cs="Times New Roman"/>
          <w:spacing w:val="5"/>
          <w:sz w:val="28"/>
          <w:szCs w:val="28"/>
          <w:highlight w:val="yellow"/>
        </w:rPr>
        <w:t xml:space="preserve"> 0,05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М. </w:t>
      </w:r>
      <w:r w:rsidR="00CE73F5"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F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 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tab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D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t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d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№ 12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pacing w:val="3"/>
          <w:sz w:val="28"/>
          <w:szCs w:val="28"/>
          <w:highlight w:val="yellow"/>
          <w:lang w:val="en-US"/>
        </w:rPr>
        <w:t>S</w:t>
      </w:r>
      <w:r w:rsidRPr="008F4829">
        <w:rPr>
          <w:rFonts w:ascii="Times New Roman" w:eastAsia="Calibri" w:hAnsi="Times New Roman" w:cs="Times New Roman"/>
          <w:spacing w:val="3"/>
          <w:sz w:val="28"/>
          <w:szCs w:val="28"/>
          <w:highlight w:val="yellow"/>
        </w:rPr>
        <w:t>. По 1 таблетке при головной боли.</w:t>
      </w:r>
    </w:p>
    <w:p w:rsidR="00F34222" w:rsidRPr="008F4829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</w:pPr>
      <w:r w:rsidRPr="008F4829">
        <w:rPr>
          <w:rFonts w:ascii="Times New Roman" w:eastAsia="Calibri" w:hAnsi="Times New Roman" w:cs="Times New Roman"/>
          <w:spacing w:val="3"/>
          <w:sz w:val="28"/>
          <w:szCs w:val="28"/>
          <w:highlight w:val="yellow"/>
        </w:rPr>
        <w:t xml:space="preserve"> </w:t>
      </w:r>
      <w:r w:rsidRPr="008F4829">
        <w:rPr>
          <w:rFonts w:ascii="Times New Roman" w:eastAsia="Calibri" w:hAnsi="Times New Roman" w:cs="Times New Roman"/>
          <w:i/>
          <w:spacing w:val="5"/>
          <w:sz w:val="28"/>
          <w:szCs w:val="28"/>
          <w:highlight w:val="yellow"/>
          <w:lang w:val="en-US"/>
        </w:rPr>
        <w:t xml:space="preserve">№ 2. 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  <w:lang w:val="en-US"/>
        </w:rPr>
        <w:t>Rp.: Amidopyrini 0,3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</w:pPr>
      <w:r w:rsidRPr="008F4829">
        <w:rPr>
          <w:rFonts w:ascii="Times New Roman" w:eastAsia="Calibri" w:hAnsi="Times New Roman" w:cs="Times New Roman"/>
          <w:spacing w:val="5"/>
          <w:sz w:val="28"/>
          <w:szCs w:val="28"/>
          <w:highlight w:val="yellow"/>
          <w:lang w:val="en-US"/>
        </w:rPr>
        <w:t>Coffeini 0,05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</w:pPr>
      <w:r w:rsidRPr="008F4829">
        <w:rPr>
          <w:rFonts w:ascii="Times New Roman" w:eastAsia="Calibri" w:hAnsi="Times New Roman" w:cs="Times New Roman"/>
          <w:spacing w:val="9"/>
          <w:sz w:val="28"/>
          <w:szCs w:val="28"/>
          <w:highlight w:val="yellow"/>
          <w:lang w:val="en-US"/>
        </w:rPr>
        <w:t>D.t.d № 12 in tab.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pacing w:val="3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pacing w:val="3"/>
          <w:sz w:val="28"/>
          <w:szCs w:val="28"/>
          <w:highlight w:val="yellow"/>
          <w:lang w:val="en-US"/>
        </w:rPr>
        <w:t>S</w:t>
      </w:r>
      <w:r w:rsidRPr="008F4829">
        <w:rPr>
          <w:rFonts w:ascii="Times New Roman" w:eastAsia="Calibri" w:hAnsi="Times New Roman" w:cs="Times New Roman"/>
          <w:spacing w:val="3"/>
          <w:sz w:val="28"/>
          <w:szCs w:val="28"/>
          <w:highlight w:val="yellow"/>
        </w:rPr>
        <w:t xml:space="preserve">. По 1 таблетке при головной боли. </w:t>
      </w:r>
    </w:p>
    <w:p w:rsidR="00F34222" w:rsidRPr="008F4829" w:rsidRDefault="00F34222" w:rsidP="00F34222">
      <w:pPr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pacing w:val="4"/>
          <w:sz w:val="28"/>
          <w:szCs w:val="28"/>
          <w:highlight w:val="yellow"/>
        </w:rPr>
        <w:t xml:space="preserve">№ 3. 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  <w:lang w:val="en-US"/>
        </w:rPr>
        <w:t>Rp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</w:rPr>
        <w:t xml:space="preserve">.: 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  <w:lang w:val="en-US"/>
        </w:rPr>
        <w:t>Amidopyrini</w:t>
      </w:r>
      <w:r w:rsidRPr="008F4829">
        <w:rPr>
          <w:rFonts w:ascii="Times New Roman" w:eastAsia="Calibri" w:hAnsi="Times New Roman" w:cs="Times New Roman"/>
          <w:spacing w:val="7"/>
          <w:sz w:val="28"/>
          <w:szCs w:val="28"/>
          <w:highlight w:val="yellow"/>
        </w:rPr>
        <w:t xml:space="preserve"> 0,3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pacing w:val="5"/>
          <w:sz w:val="28"/>
          <w:szCs w:val="28"/>
          <w:highlight w:val="yellow"/>
          <w:lang w:val="en-US"/>
        </w:rPr>
        <w:t>Coffeini</w:t>
      </w:r>
      <w:r w:rsidRPr="008F4829">
        <w:rPr>
          <w:rFonts w:ascii="Times New Roman" w:eastAsia="Calibri" w:hAnsi="Times New Roman" w:cs="Times New Roman"/>
          <w:spacing w:val="5"/>
          <w:sz w:val="28"/>
          <w:szCs w:val="28"/>
          <w:highlight w:val="yellow"/>
        </w:rPr>
        <w:t xml:space="preserve"> 0,05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D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t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>.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d</w:t>
      </w:r>
      <w:r w:rsidRPr="008F4829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№ 12</w:t>
      </w:r>
    </w:p>
    <w:p w:rsidR="00F34222" w:rsidRPr="008F4829" w:rsidRDefault="00F34222" w:rsidP="00F34222">
      <w:pPr>
        <w:ind w:left="708" w:firstLine="708"/>
        <w:jc w:val="both"/>
        <w:rPr>
          <w:rFonts w:ascii="Times New Roman" w:eastAsia="Calibri" w:hAnsi="Times New Roman" w:cs="Times New Roman"/>
          <w:spacing w:val="5"/>
          <w:sz w:val="28"/>
          <w:szCs w:val="28"/>
          <w:highlight w:val="yellow"/>
        </w:rPr>
      </w:pPr>
      <w:r w:rsidRPr="008F4829">
        <w:rPr>
          <w:rFonts w:ascii="Times New Roman" w:eastAsia="Calibri" w:hAnsi="Times New Roman" w:cs="Times New Roman"/>
          <w:spacing w:val="5"/>
          <w:sz w:val="28"/>
          <w:szCs w:val="28"/>
          <w:highlight w:val="yellow"/>
          <w:lang w:val="en-US"/>
        </w:rPr>
        <w:t>S</w:t>
      </w:r>
      <w:r w:rsidRPr="008F4829">
        <w:rPr>
          <w:rFonts w:ascii="Times New Roman" w:eastAsia="Calibri" w:hAnsi="Times New Roman" w:cs="Times New Roman"/>
          <w:spacing w:val="5"/>
          <w:sz w:val="28"/>
          <w:szCs w:val="28"/>
          <w:highlight w:val="yellow"/>
        </w:rPr>
        <w:t>. По 1 таблетке при головной боли.</w:t>
      </w:r>
    </w:p>
    <w:p w:rsidR="00F34222" w:rsidRPr="008F4829" w:rsidRDefault="00F34222" w:rsidP="00F3422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b/>
          <w:sz w:val="28"/>
          <w:szCs w:val="28"/>
          <w:highlight w:val="yellow"/>
        </w:rPr>
        <w:t>Задача 6.</w:t>
      </w:r>
    </w:p>
    <w:p w:rsidR="00F34222" w:rsidRPr="008F4829" w:rsidRDefault="00F34222" w:rsidP="00F3422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Найди правильный рецепт, в остальных укажи ошибки. </w:t>
      </w:r>
      <w:r w:rsidRPr="008F4829">
        <w:rPr>
          <w:rFonts w:ascii="Times New Roman" w:hAnsi="Times New Roman" w:cs="Times New Roman"/>
          <w:spacing w:val="4"/>
          <w:sz w:val="28"/>
          <w:szCs w:val="28"/>
          <w:highlight w:val="yellow"/>
        </w:rPr>
        <w:t>Выписать 3 мл 20 % -ного раствора сульфацил-натрия. Назна</w:t>
      </w:r>
      <w:r w:rsidRPr="008F4829">
        <w:rPr>
          <w:rFonts w:ascii="Times New Roman" w:hAnsi="Times New Roman" w:cs="Times New Roman"/>
          <w:spacing w:val="4"/>
          <w:sz w:val="28"/>
          <w:szCs w:val="28"/>
          <w:highlight w:val="yellow"/>
        </w:rPr>
        <w:softHyphen/>
      </w:r>
      <w:r w:rsidRPr="008F4829">
        <w:rPr>
          <w:rFonts w:ascii="Times New Roman" w:hAnsi="Times New Roman" w:cs="Times New Roman"/>
          <w:sz w:val="28"/>
          <w:szCs w:val="28"/>
          <w:highlight w:val="yellow"/>
        </w:rPr>
        <w:t xml:space="preserve">чить в качестве глазных капель по 2 капли 4 раза в день. </w:t>
      </w:r>
    </w:p>
    <w:p w:rsidR="00F34222" w:rsidRPr="008F4829" w:rsidRDefault="00F34222" w:rsidP="00F34222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8F4829">
        <w:rPr>
          <w:rFonts w:ascii="Times New Roman" w:hAnsi="Times New Roman" w:cs="Times New Roman"/>
          <w:spacing w:val="4"/>
          <w:sz w:val="28"/>
          <w:szCs w:val="28"/>
          <w:highlight w:val="yellow"/>
          <w:lang w:val="en-US"/>
        </w:rPr>
        <w:t xml:space="preserve">№ 1.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>Rp.: Solutionis Sulfacyli-natrii 20 % — 3 ml</w:t>
      </w:r>
    </w:p>
    <w:p w:rsidR="00F34222" w:rsidRPr="008F4829" w:rsidRDefault="00F34222" w:rsidP="00F34222">
      <w:pPr>
        <w:ind w:left="708" w:firstLine="708"/>
        <w:rPr>
          <w:rFonts w:ascii="Times New Roman" w:hAnsi="Times New Roman" w:cs="Times New Roman"/>
          <w:spacing w:val="6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 xml:space="preserve">M.D.S.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Глазные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 xml:space="preserve">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капли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 xml:space="preserve">.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По 2 капли 4 раза в день. </w:t>
      </w:r>
    </w:p>
    <w:p w:rsidR="00F34222" w:rsidRPr="008F4829" w:rsidRDefault="00F34222" w:rsidP="00F34222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8F4829">
        <w:rPr>
          <w:rFonts w:ascii="Times New Roman" w:hAnsi="Times New Roman" w:cs="Times New Roman"/>
          <w:spacing w:val="3"/>
          <w:sz w:val="28"/>
          <w:szCs w:val="28"/>
          <w:highlight w:val="yellow"/>
          <w:lang w:val="en-US"/>
        </w:rPr>
        <w:t xml:space="preserve">№ 2. 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Rp.: Solutionis Sulfacyli-natrii 3 ml</w:t>
      </w:r>
    </w:p>
    <w:p w:rsidR="00F34222" w:rsidRPr="008F4829" w:rsidRDefault="00F34222" w:rsidP="00F34222">
      <w:pPr>
        <w:ind w:left="708" w:firstLine="708"/>
        <w:rPr>
          <w:rFonts w:ascii="Times New Roman" w:hAnsi="Times New Roman" w:cs="Times New Roman"/>
          <w:spacing w:val="6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 xml:space="preserve">M.D.S.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Глазные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 xml:space="preserve">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>капли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 xml:space="preserve">.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По 2 капли 4 раза в день. </w:t>
      </w:r>
    </w:p>
    <w:p w:rsidR="00F34222" w:rsidRPr="008F4829" w:rsidRDefault="00F34222" w:rsidP="00F34222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pacing w:val="3"/>
          <w:sz w:val="28"/>
          <w:szCs w:val="28"/>
          <w:highlight w:val="yellow"/>
        </w:rPr>
        <w:t xml:space="preserve">№ 3. </w:t>
      </w:r>
      <w:r w:rsidRPr="008F4829">
        <w:rPr>
          <w:rFonts w:ascii="Times New Roman" w:hAnsi="Times New Roman" w:cs="Times New Roman"/>
          <w:spacing w:val="10"/>
          <w:sz w:val="28"/>
          <w:szCs w:val="28"/>
          <w:highlight w:val="yellow"/>
          <w:lang w:val="en-US"/>
        </w:rPr>
        <w:t>Rp</w:t>
      </w:r>
      <w:r w:rsidRPr="008F4829">
        <w:rPr>
          <w:rFonts w:ascii="Times New Roman" w:hAnsi="Times New Roman" w:cs="Times New Roman"/>
          <w:spacing w:val="10"/>
          <w:sz w:val="28"/>
          <w:szCs w:val="28"/>
          <w:highlight w:val="yellow"/>
        </w:rPr>
        <w:t xml:space="preserve">.: </w:t>
      </w:r>
      <w:r w:rsidRPr="008F4829">
        <w:rPr>
          <w:rFonts w:ascii="Times New Roman" w:hAnsi="Times New Roman" w:cs="Times New Roman"/>
          <w:spacing w:val="10"/>
          <w:sz w:val="28"/>
          <w:szCs w:val="28"/>
          <w:highlight w:val="yellow"/>
          <w:lang w:val="en-US"/>
        </w:rPr>
        <w:t>Sulfacyli</w:t>
      </w:r>
      <w:r w:rsidRPr="008F4829">
        <w:rPr>
          <w:rFonts w:ascii="Times New Roman" w:hAnsi="Times New Roman" w:cs="Times New Roman"/>
          <w:spacing w:val="10"/>
          <w:sz w:val="28"/>
          <w:szCs w:val="28"/>
          <w:highlight w:val="yellow"/>
        </w:rPr>
        <w:t>-</w:t>
      </w:r>
      <w:r w:rsidRPr="008F4829">
        <w:rPr>
          <w:rFonts w:ascii="Times New Roman" w:hAnsi="Times New Roman" w:cs="Times New Roman"/>
          <w:spacing w:val="10"/>
          <w:sz w:val="28"/>
          <w:szCs w:val="28"/>
          <w:highlight w:val="yellow"/>
          <w:lang w:val="en-US"/>
        </w:rPr>
        <w:t>natrii</w:t>
      </w:r>
      <w:r w:rsidRPr="008F4829">
        <w:rPr>
          <w:rFonts w:ascii="Times New Roman" w:hAnsi="Times New Roman" w:cs="Times New Roman"/>
          <w:spacing w:val="10"/>
          <w:sz w:val="28"/>
          <w:szCs w:val="28"/>
          <w:highlight w:val="yellow"/>
        </w:rPr>
        <w:t xml:space="preserve"> 20 % - 3 </w:t>
      </w:r>
      <w:r w:rsidRPr="008F4829">
        <w:rPr>
          <w:rFonts w:ascii="Times New Roman" w:hAnsi="Times New Roman" w:cs="Times New Roman"/>
          <w:spacing w:val="10"/>
          <w:sz w:val="28"/>
          <w:szCs w:val="28"/>
          <w:highlight w:val="yellow"/>
          <w:lang w:val="en-US"/>
        </w:rPr>
        <w:t>ml</w:t>
      </w:r>
    </w:p>
    <w:p w:rsidR="00F34222" w:rsidRPr="008F4829" w:rsidRDefault="00F34222" w:rsidP="00F34222">
      <w:pPr>
        <w:ind w:left="708" w:firstLine="708"/>
        <w:rPr>
          <w:rFonts w:ascii="Times New Roman" w:hAnsi="Times New Roman" w:cs="Times New Roman"/>
          <w:spacing w:val="6"/>
          <w:sz w:val="28"/>
          <w:szCs w:val="28"/>
          <w:highlight w:val="yellow"/>
        </w:rPr>
      </w:pP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lastRenderedPageBreak/>
        <w:t>M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>.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>D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>.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>S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</w:rPr>
        <w:t xml:space="preserve">. Глазные капли. По 2 капли 4 раза в день. </w:t>
      </w:r>
    </w:p>
    <w:p w:rsidR="00F34222" w:rsidRPr="008F4829" w:rsidRDefault="00F34222" w:rsidP="00F34222">
      <w:pPr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8F4829">
        <w:rPr>
          <w:rFonts w:ascii="Times New Roman" w:hAnsi="Times New Roman" w:cs="Times New Roman"/>
          <w:spacing w:val="2"/>
          <w:sz w:val="28"/>
          <w:szCs w:val="28"/>
          <w:highlight w:val="yellow"/>
          <w:lang w:val="en-US"/>
        </w:rPr>
        <w:t xml:space="preserve">№ 4. </w:t>
      </w:r>
      <w:r w:rsidRPr="008F4829">
        <w:rPr>
          <w:rFonts w:ascii="Times New Roman" w:hAnsi="Times New Roman" w:cs="Times New Roman"/>
          <w:spacing w:val="6"/>
          <w:sz w:val="28"/>
          <w:szCs w:val="28"/>
          <w:highlight w:val="yellow"/>
          <w:lang w:val="en-US"/>
        </w:rPr>
        <w:t>Rp.: Solutionis Sulfacyli-natrii 20 % — 3 ml</w:t>
      </w:r>
    </w:p>
    <w:p w:rsidR="00F34222" w:rsidRPr="00564917" w:rsidRDefault="00F34222" w:rsidP="00F34222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F482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D.S. </w:t>
      </w: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Глазные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капли</w:t>
      </w:r>
      <w:r w:rsidRPr="008F482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. </w:t>
      </w:r>
      <w:r w:rsidRPr="008F4829">
        <w:rPr>
          <w:rFonts w:ascii="Times New Roman" w:hAnsi="Times New Roman" w:cs="Times New Roman"/>
          <w:sz w:val="28"/>
          <w:szCs w:val="28"/>
          <w:highlight w:val="yellow"/>
        </w:rPr>
        <w:t>По 2 капли 4 раза в день.</w:t>
      </w:r>
    </w:p>
    <w:p w:rsidR="00F561E7" w:rsidRDefault="00F561E7" w:rsidP="00F56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E7" w:rsidRDefault="00F561E7" w:rsidP="00F5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63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ОНТРОЛЬНАЯ РАБОТА</w:t>
      </w:r>
      <w:r w:rsidRPr="00CD36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F561E7" w:rsidRDefault="00F561E7" w:rsidP="00F5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63">
        <w:rPr>
          <w:rFonts w:ascii="Times New Roman" w:hAnsi="Times New Roman" w:cs="Times New Roman"/>
          <w:b/>
          <w:sz w:val="28"/>
          <w:szCs w:val="28"/>
        </w:rPr>
        <w:t xml:space="preserve">1 семестр </w:t>
      </w:r>
    </w:p>
    <w:p w:rsidR="00055A98" w:rsidRDefault="00055A98" w:rsidP="00055A98">
      <w:pPr>
        <w:rPr>
          <w:rFonts w:ascii="Times New Roman" w:hAnsi="Times New Roman" w:cs="Times New Roman"/>
          <w:b/>
          <w:sz w:val="28"/>
          <w:szCs w:val="28"/>
        </w:rPr>
      </w:pPr>
      <w:r w:rsidRPr="005649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64917">
        <w:rPr>
          <w:rFonts w:ascii="Times New Roman" w:hAnsi="Times New Roman" w:cs="Times New Roman"/>
          <w:b/>
          <w:sz w:val="28"/>
          <w:szCs w:val="28"/>
        </w:rPr>
        <w:t>.</w:t>
      </w:r>
    </w:p>
    <w:p w:rsidR="00FA5B4D" w:rsidRPr="00FA5B4D" w:rsidRDefault="00FA5B4D" w:rsidP="00FA5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Молодой человек  25 лет  принимал препарат тетрациклина гидрохлорид.  Обратился к работнику аптеки с такими вопросами:</w:t>
      </w:r>
    </w:p>
    <w:p w:rsidR="00FA5B4D" w:rsidRPr="00FA5B4D" w:rsidRDefault="00FA5B4D" w:rsidP="00FA5B4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Что такое биодоступность препарата?</w:t>
      </w:r>
    </w:p>
    <w:p w:rsidR="00FA5B4D" w:rsidRPr="00FA5B4D" w:rsidRDefault="00FA5B4D" w:rsidP="00FA5B4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Что такое период полувыведения препарата?</w:t>
      </w:r>
    </w:p>
    <w:p w:rsidR="00FA5B4D" w:rsidRPr="00FA5B4D" w:rsidRDefault="00FA5B4D" w:rsidP="00FA5B4D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Что такое средняя терапевтическая доза препарата?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Дайте ответы на предложенные вам вопросы.</w:t>
      </w:r>
    </w:p>
    <w:p w:rsidR="00055A98" w:rsidRPr="00FA5B4D" w:rsidRDefault="00055A98" w:rsidP="00FA5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A98" w:rsidRDefault="00FA5B4D" w:rsidP="00FA5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B4D">
        <w:rPr>
          <w:rFonts w:ascii="Times New Roman" w:hAnsi="Times New Roman" w:cs="Times New Roman"/>
          <w:b/>
          <w:sz w:val="28"/>
          <w:szCs w:val="28"/>
        </w:rPr>
        <w:t>Задача 2.</w:t>
      </w:r>
    </w:p>
    <w:p w:rsidR="00FA5B4D" w:rsidRPr="00FA5B4D" w:rsidRDefault="00FA5B4D" w:rsidP="00FA5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 xml:space="preserve">В аптеке имеется лекарственный препарат </w:t>
      </w:r>
      <w:r>
        <w:rPr>
          <w:rFonts w:ascii="Times New Roman" w:hAnsi="Times New Roman" w:cs="Times New Roman"/>
          <w:sz w:val="28"/>
          <w:szCs w:val="28"/>
        </w:rPr>
        <w:t>дипиридамол (</w:t>
      </w:r>
      <w:r w:rsidRPr="00FA5B4D">
        <w:rPr>
          <w:rFonts w:ascii="Times New Roman" w:hAnsi="Times New Roman" w:cs="Times New Roman"/>
          <w:sz w:val="28"/>
          <w:szCs w:val="28"/>
        </w:rPr>
        <w:t>курантил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5B4D">
        <w:rPr>
          <w:rFonts w:ascii="Times New Roman" w:hAnsi="Times New Roman" w:cs="Times New Roman"/>
          <w:sz w:val="28"/>
          <w:szCs w:val="28"/>
        </w:rPr>
        <w:t>. Известно, что одно из побочных действий препарата – это синдром «обкрадывания».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ab/>
        <w:t>Вопросы:</w:t>
      </w:r>
    </w:p>
    <w:p w:rsidR="00FA5B4D" w:rsidRPr="00FA5B4D" w:rsidRDefault="00FA5B4D" w:rsidP="00FA5B4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Что такое синдром «обкрадывания»?</w:t>
      </w:r>
    </w:p>
    <w:p w:rsidR="00FA5B4D" w:rsidRDefault="00FA5B4D" w:rsidP="00FA5B4D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FA5B4D">
        <w:rPr>
          <w:rFonts w:ascii="Times New Roman" w:hAnsi="Times New Roman" w:cs="Times New Roman"/>
          <w:i/>
          <w:sz w:val="28"/>
          <w:szCs w:val="28"/>
        </w:rPr>
        <w:t>побочное действие</w:t>
      </w:r>
      <w:r w:rsidRPr="00FA5B4D">
        <w:rPr>
          <w:rFonts w:ascii="Times New Roman" w:hAnsi="Times New Roman" w:cs="Times New Roman"/>
          <w:sz w:val="28"/>
          <w:szCs w:val="28"/>
        </w:rPr>
        <w:t xml:space="preserve"> препарата?</w:t>
      </w:r>
    </w:p>
    <w:p w:rsid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B4D" w:rsidRPr="00FA5B4D" w:rsidRDefault="00FA5B4D" w:rsidP="00FA5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B4D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FA5B4D">
        <w:rPr>
          <w:rFonts w:ascii="Times New Roman" w:hAnsi="Times New Roman" w:cs="Times New Roman"/>
          <w:sz w:val="28"/>
          <w:szCs w:val="28"/>
        </w:rPr>
        <w:t xml:space="preserve"> Дайте сравнительную характеристику двух лекарственных препаратов:</w:t>
      </w:r>
    </w:p>
    <w:p w:rsidR="00FA5B4D" w:rsidRPr="00FA5B4D" w:rsidRDefault="00FA5B4D" w:rsidP="00FA5B4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42"/>
        <w:gridCol w:w="3847"/>
        <w:gridCol w:w="3082"/>
      </w:tblGrid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Параметры: 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i/>
                <w:sz w:val="28"/>
                <w:szCs w:val="28"/>
              </w:rPr>
              <w:t>Новокаин</w:t>
            </w:r>
          </w:p>
        </w:tc>
        <w:tc>
          <w:tcPr>
            <w:tcW w:w="3488" w:type="dxa"/>
          </w:tcPr>
          <w:p w:rsidR="00FA5B4D" w:rsidRPr="00FA5B4D" w:rsidRDefault="00FA5B4D" w:rsidP="00FA5B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i/>
                <w:sz w:val="28"/>
                <w:szCs w:val="28"/>
              </w:rPr>
              <w:t>Лидокаин</w:t>
            </w: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>Групповая принадлежность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>Продолжительность действия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>Анестезирующая активность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 xml:space="preserve">Токсичность 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>Влияние на тонус сосудов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>Влияние на ССС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B4D" w:rsidRPr="00FA5B4D" w:rsidTr="00881CAC">
        <w:tc>
          <w:tcPr>
            <w:tcW w:w="253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4D">
              <w:rPr>
                <w:rFonts w:ascii="Times New Roman" w:hAnsi="Times New Roman" w:cs="Times New Roman"/>
                <w:sz w:val="28"/>
                <w:szCs w:val="28"/>
              </w:rPr>
              <w:t>Форма выпуска</w:t>
            </w:r>
          </w:p>
        </w:tc>
        <w:tc>
          <w:tcPr>
            <w:tcW w:w="4436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8" w:type="dxa"/>
          </w:tcPr>
          <w:p w:rsidR="00FA5B4D" w:rsidRPr="00FA5B4D" w:rsidRDefault="00FA5B4D" w:rsidP="00FA5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B4D" w:rsidRPr="00D57C43" w:rsidRDefault="00FA5B4D" w:rsidP="00FA5B4D">
      <w:pPr>
        <w:rPr>
          <w:sz w:val="32"/>
          <w:szCs w:val="32"/>
        </w:rPr>
      </w:pPr>
      <w:r w:rsidRPr="00D57C43">
        <w:rPr>
          <w:sz w:val="32"/>
          <w:szCs w:val="32"/>
        </w:rPr>
        <w:t xml:space="preserve"> 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b/>
          <w:sz w:val="28"/>
          <w:szCs w:val="28"/>
        </w:rPr>
        <w:t xml:space="preserve">Задача 4. </w:t>
      </w:r>
      <w:r w:rsidRPr="00FA5B4D">
        <w:rPr>
          <w:rFonts w:ascii="Times New Roman" w:hAnsi="Times New Roman" w:cs="Times New Roman"/>
          <w:sz w:val="28"/>
          <w:szCs w:val="28"/>
        </w:rPr>
        <w:t>Для снятия жара у ребенка 5 лет женщина попросила отпустить ацетилсалициловую кислоту. Взамен требуемого препарата фармацевт предложил другой жаропонижающий препарат.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Вопросы:</w:t>
      </w:r>
    </w:p>
    <w:p w:rsidR="00FA5B4D" w:rsidRPr="00FA5B4D" w:rsidRDefault="00FA5B4D" w:rsidP="00FA5B4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Какой препарат был предложен?</w:t>
      </w:r>
    </w:p>
    <w:p w:rsidR="00FA5B4D" w:rsidRPr="00FA5B4D" w:rsidRDefault="00FA5B4D" w:rsidP="00FA5B4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lastRenderedPageBreak/>
        <w:t>Оцените действие фармацевта. Правильно ли он посту</w:t>
      </w:r>
      <w:r w:rsidRPr="00FA5B4D">
        <w:rPr>
          <w:rFonts w:ascii="Times New Roman" w:hAnsi="Times New Roman" w:cs="Times New Roman"/>
          <w:sz w:val="28"/>
          <w:szCs w:val="28"/>
        </w:rPr>
        <w:softHyphen/>
        <w:t>пил?</w:t>
      </w:r>
    </w:p>
    <w:p w:rsidR="00FA5B4D" w:rsidRPr="00FA5B4D" w:rsidRDefault="00FA5B4D" w:rsidP="00FA5B4D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Почему фармацевт предложил замену?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B4D" w:rsidRDefault="00FA5B4D" w:rsidP="00FA5B4D">
      <w:pPr>
        <w:shd w:val="clear" w:color="auto" w:fill="FFFFFF"/>
        <w:spacing w:line="245" w:lineRule="exact"/>
        <w:rPr>
          <w:rFonts w:ascii="Times New Roman" w:hAnsi="Times New Roman" w:cs="Times New Roman"/>
          <w:b/>
          <w:sz w:val="28"/>
          <w:szCs w:val="28"/>
        </w:rPr>
      </w:pPr>
    </w:p>
    <w:p w:rsidR="00FA5B4D" w:rsidRPr="00FA5B4D" w:rsidRDefault="00FA5B4D" w:rsidP="00FA5B4D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A5B4D">
        <w:rPr>
          <w:rFonts w:ascii="Times New Roman" w:hAnsi="Times New Roman" w:cs="Times New Roman"/>
          <w:sz w:val="28"/>
          <w:szCs w:val="28"/>
        </w:rPr>
        <w:t>Задача 5.</w:t>
      </w:r>
      <w:r w:rsidRPr="00FA5B4D">
        <w:rPr>
          <w:b/>
          <w:sz w:val="28"/>
          <w:szCs w:val="28"/>
        </w:rPr>
        <w:t xml:space="preserve"> </w:t>
      </w:r>
      <w:r w:rsidRPr="00FA5B4D">
        <w:rPr>
          <w:rFonts w:ascii="Times New Roman" w:hAnsi="Times New Roman" w:cs="Times New Roman"/>
          <w:i/>
          <w:iCs/>
          <w:spacing w:val="8"/>
          <w:sz w:val="28"/>
          <w:szCs w:val="28"/>
        </w:rPr>
        <w:t xml:space="preserve">Найди правильный рецепт, в остальных укажи ошибки. </w:t>
      </w:r>
      <w:r w:rsidRPr="00FA5B4D">
        <w:rPr>
          <w:rFonts w:ascii="Times New Roman" w:hAnsi="Times New Roman" w:cs="Times New Roman"/>
          <w:sz w:val="28"/>
          <w:szCs w:val="28"/>
        </w:rPr>
        <w:t xml:space="preserve">Выписать 10 мл спиртового раствора фурацилина 1:1500.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 xml:space="preserve">Назначить в качестве ушных капель по 5 капель 3 раза в день. 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B4D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№ 1. </w:t>
      </w:r>
      <w:r w:rsidRPr="00FA5B4D">
        <w:rPr>
          <w:rFonts w:ascii="Times New Roman" w:hAnsi="Times New Roman" w:cs="Times New Roman"/>
          <w:spacing w:val="10"/>
          <w:sz w:val="28"/>
          <w:szCs w:val="28"/>
          <w:lang w:val="en-US"/>
        </w:rPr>
        <w:t>Rp.: Solutionis Furacilini 1:1500 - 10 ml</w:t>
      </w:r>
    </w:p>
    <w:p w:rsidR="00FA5B4D" w:rsidRPr="00FA5B4D" w:rsidRDefault="00FA5B4D" w:rsidP="00FA5B4D">
      <w:pPr>
        <w:ind w:left="708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D.S.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>Ушные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>капли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.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 xml:space="preserve">По 5 капель 3 раза в день. 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B4D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№ 2. </w:t>
      </w:r>
      <w:r w:rsidRPr="00FA5B4D">
        <w:rPr>
          <w:rFonts w:ascii="Times New Roman" w:hAnsi="Times New Roman" w:cs="Times New Roman"/>
          <w:spacing w:val="10"/>
          <w:sz w:val="28"/>
          <w:szCs w:val="28"/>
          <w:lang w:val="en-US"/>
        </w:rPr>
        <w:t>Rp.: Furacilini spirituosae 1:1500 - 10 ml</w:t>
      </w:r>
    </w:p>
    <w:p w:rsidR="00FA5B4D" w:rsidRPr="00FA5B4D" w:rsidRDefault="00FA5B4D" w:rsidP="00FA5B4D">
      <w:pPr>
        <w:ind w:left="708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D.S.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>Ушные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>капли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.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 xml:space="preserve">По 5 капель 3 раза в день. 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B4D">
        <w:rPr>
          <w:rFonts w:ascii="Times New Roman" w:hAnsi="Times New Roman" w:cs="Times New Roman"/>
          <w:spacing w:val="5"/>
          <w:sz w:val="28"/>
          <w:szCs w:val="28"/>
          <w:lang w:val="en-US"/>
        </w:rPr>
        <w:t xml:space="preserve">№ 3. 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Rp.: Solutionis Furacilini spirituosae </w:t>
      </w:r>
      <w:r w:rsidRPr="00FA5B4D">
        <w:rPr>
          <w:rFonts w:ascii="Times New Roman" w:hAnsi="Times New Roman" w:cs="Times New Roman"/>
          <w:bCs/>
          <w:spacing w:val="6"/>
          <w:sz w:val="28"/>
          <w:szCs w:val="28"/>
          <w:lang w:val="en-US"/>
        </w:rPr>
        <w:t>1:1500</w:t>
      </w:r>
      <w:r w:rsidRPr="00FA5B4D">
        <w:rPr>
          <w:rFonts w:ascii="Times New Roman" w:hAnsi="Times New Roman" w:cs="Times New Roman"/>
          <w:b/>
          <w:bCs/>
          <w:spacing w:val="6"/>
          <w:sz w:val="28"/>
          <w:szCs w:val="28"/>
          <w:lang w:val="en-US"/>
        </w:rPr>
        <w:t xml:space="preserve"> 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>— 10 ml</w:t>
      </w:r>
    </w:p>
    <w:p w:rsidR="00FA5B4D" w:rsidRPr="00FA5B4D" w:rsidRDefault="00FA5B4D" w:rsidP="00FA5B4D">
      <w:pPr>
        <w:ind w:left="708"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D.S.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>Ушные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>капли</w:t>
      </w:r>
      <w:r w:rsidRPr="00FA5B4D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. </w:t>
      </w:r>
      <w:r w:rsidRPr="00FA5B4D">
        <w:rPr>
          <w:rFonts w:ascii="Times New Roman" w:hAnsi="Times New Roman" w:cs="Times New Roman"/>
          <w:spacing w:val="6"/>
          <w:sz w:val="28"/>
          <w:szCs w:val="28"/>
        </w:rPr>
        <w:t>По 5 капель 3 раза в день.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A5B4D" w:rsidRPr="00FA5B4D" w:rsidRDefault="00FA5B4D" w:rsidP="00FA5B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B4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A5B4D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№ 4. </w:t>
      </w:r>
      <w:r w:rsidRPr="00FA5B4D">
        <w:rPr>
          <w:rFonts w:ascii="Times New Roman" w:hAnsi="Times New Roman" w:cs="Times New Roman"/>
          <w:spacing w:val="8"/>
          <w:sz w:val="28"/>
          <w:szCs w:val="28"/>
          <w:lang w:val="en-US"/>
        </w:rPr>
        <w:t>Rp.: Solutionis Furacilini spirituosae 10 ml</w:t>
      </w:r>
    </w:p>
    <w:p w:rsidR="00FA5B4D" w:rsidRPr="00FA5B4D" w:rsidRDefault="00FA5B4D" w:rsidP="00FA5B4D">
      <w:pPr>
        <w:ind w:left="708" w:firstLine="708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FA5B4D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D.S. </w:t>
      </w:r>
      <w:r w:rsidRPr="00FA5B4D">
        <w:rPr>
          <w:rFonts w:ascii="Times New Roman" w:hAnsi="Times New Roman" w:cs="Times New Roman"/>
          <w:spacing w:val="8"/>
          <w:sz w:val="28"/>
          <w:szCs w:val="28"/>
        </w:rPr>
        <w:t>Ушные</w:t>
      </w:r>
      <w:r w:rsidRPr="00FA5B4D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FA5B4D">
        <w:rPr>
          <w:rFonts w:ascii="Times New Roman" w:hAnsi="Times New Roman" w:cs="Times New Roman"/>
          <w:spacing w:val="8"/>
          <w:sz w:val="28"/>
          <w:szCs w:val="28"/>
        </w:rPr>
        <w:t>капли</w:t>
      </w:r>
      <w:r w:rsidRPr="00FA5B4D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. </w:t>
      </w:r>
      <w:r w:rsidRPr="00FA5B4D">
        <w:rPr>
          <w:rFonts w:ascii="Times New Roman" w:hAnsi="Times New Roman" w:cs="Times New Roman"/>
          <w:spacing w:val="8"/>
          <w:sz w:val="28"/>
          <w:szCs w:val="28"/>
        </w:rPr>
        <w:t>По 5 капель 3 раза в день.</w:t>
      </w:r>
    </w:p>
    <w:p w:rsidR="00FA5B4D" w:rsidRPr="00FA5B4D" w:rsidRDefault="00FA5B4D" w:rsidP="00FA5B4D">
      <w:pPr>
        <w:jc w:val="both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ab/>
      </w:r>
    </w:p>
    <w:p w:rsidR="00F34222" w:rsidRPr="00F34222" w:rsidRDefault="00FA5B4D" w:rsidP="00F34222">
      <w:pPr>
        <w:pStyle w:val="1"/>
        <w:jc w:val="center"/>
      </w:pPr>
      <w:bookmarkStart w:id="5" w:name="_Toc401748453"/>
      <w:r>
        <w:t>П</w:t>
      </w:r>
      <w:r w:rsidR="00F34222" w:rsidRPr="00F34222">
        <w:t>римеры выписывания рецепта</w:t>
      </w:r>
      <w:bookmarkEnd w:id="5"/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4222">
        <w:rPr>
          <w:rFonts w:ascii="Times New Roman" w:hAnsi="Times New Roman" w:cs="Times New Roman"/>
          <w:sz w:val="28"/>
          <w:szCs w:val="28"/>
        </w:rPr>
        <w:t>Выписать в рецептах антибиотик для лечения дифтерии. Выбор обосновать.</w:t>
      </w: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ab/>
        <w:t>Возбудитель дифтерии – коринебактерия. Она наиболее чувствительна к бактерицидному действию бензилпенициллина.</w:t>
      </w: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222">
        <w:rPr>
          <w:rFonts w:ascii="Times New Roman" w:hAnsi="Times New Roman" w:cs="Times New Roman"/>
          <w:sz w:val="28"/>
          <w:szCs w:val="28"/>
          <w:lang w:val="en-US"/>
        </w:rPr>
        <w:t>Rp: Benzylpenicillinum – natrii 500 000 ED</w:t>
      </w: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4222">
        <w:rPr>
          <w:rFonts w:ascii="Times New Roman" w:hAnsi="Times New Roman" w:cs="Times New Roman"/>
          <w:sz w:val="28"/>
          <w:szCs w:val="28"/>
          <w:lang w:val="en-US"/>
        </w:rPr>
        <w:t xml:space="preserve">       D.t.d. N 40</w:t>
      </w: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  <w:lang w:val="en-US"/>
        </w:rPr>
        <w:t xml:space="preserve">       S</w:t>
      </w:r>
      <w:r w:rsidRPr="00F34222">
        <w:rPr>
          <w:rFonts w:ascii="Times New Roman" w:hAnsi="Times New Roman" w:cs="Times New Roman"/>
          <w:sz w:val="28"/>
          <w:szCs w:val="28"/>
        </w:rPr>
        <w:t xml:space="preserve">.: развести содержимое флакона в 3 мл 0,25% раствора новокаина и </w:t>
      </w:r>
    </w:p>
    <w:p w:rsidR="00F34222" w:rsidRPr="00F34222" w:rsidRDefault="00F34222" w:rsidP="00F34222">
      <w:pPr>
        <w:rPr>
          <w:rFonts w:ascii="Times New Roman" w:hAnsi="Times New Roman" w:cs="Times New Roman"/>
          <w:sz w:val="28"/>
          <w:szCs w:val="28"/>
        </w:rPr>
      </w:pPr>
      <w:r w:rsidRPr="00F34222">
        <w:rPr>
          <w:rFonts w:ascii="Times New Roman" w:hAnsi="Times New Roman" w:cs="Times New Roman"/>
          <w:sz w:val="28"/>
          <w:szCs w:val="28"/>
        </w:rPr>
        <w:t xml:space="preserve">            вводить в мышцу через каждые 6 ч.</w:t>
      </w:r>
    </w:p>
    <w:p w:rsidR="00FB74FF" w:rsidRDefault="00FB74FF" w:rsidP="00FB74FF">
      <w:pPr>
        <w:rPr>
          <w:rFonts w:ascii="Times New Roman" w:hAnsi="Times New Roman" w:cs="Times New Roman"/>
          <w:sz w:val="28"/>
          <w:szCs w:val="28"/>
        </w:rPr>
      </w:pPr>
    </w:p>
    <w:p w:rsidR="00FB74FF" w:rsidRPr="00FB74FF" w:rsidRDefault="00FB74FF" w:rsidP="00FB74FF">
      <w:pPr>
        <w:rPr>
          <w:rFonts w:ascii="Times New Roman" w:eastAsia="Calibri" w:hAnsi="Times New Roman" w:cs="Times New Roman"/>
          <w:spacing w:val="8"/>
          <w:sz w:val="28"/>
          <w:szCs w:val="28"/>
        </w:rPr>
      </w:pPr>
      <w:r w:rsidRPr="00FB74FF">
        <w:rPr>
          <w:rFonts w:ascii="Times New Roman" w:hAnsi="Times New Roman" w:cs="Times New Roman"/>
          <w:sz w:val="28"/>
          <w:szCs w:val="28"/>
        </w:rPr>
        <w:t xml:space="preserve">2. </w:t>
      </w:r>
      <w:r w:rsidRPr="00FB74FF">
        <w:rPr>
          <w:rFonts w:ascii="Times New Roman" w:eastAsia="Calibri" w:hAnsi="Times New Roman" w:cs="Times New Roman"/>
          <w:sz w:val="28"/>
          <w:szCs w:val="28"/>
        </w:rPr>
        <w:t>Выписать 3 мл 20 % -ного раствора сульфацил-натрия. Назна</w:t>
      </w:r>
      <w:r w:rsidRPr="00FB74FF">
        <w:rPr>
          <w:rFonts w:ascii="Times New Roman" w:eastAsia="Calibri" w:hAnsi="Times New Roman" w:cs="Times New Roman"/>
          <w:sz w:val="28"/>
          <w:szCs w:val="28"/>
        </w:rPr>
        <w:softHyphen/>
      </w:r>
      <w:r w:rsidRPr="00FB74FF">
        <w:rPr>
          <w:rFonts w:ascii="Times New Roman" w:eastAsia="Calibri" w:hAnsi="Times New Roman" w:cs="Times New Roman"/>
          <w:spacing w:val="8"/>
          <w:sz w:val="28"/>
          <w:szCs w:val="28"/>
        </w:rPr>
        <w:t xml:space="preserve">чить в качестве глазных капель по 2 капли 4 раза в день. </w:t>
      </w:r>
    </w:p>
    <w:p w:rsidR="00FB74FF" w:rsidRPr="00FB74FF" w:rsidRDefault="00FB74FF" w:rsidP="00FB74FF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81CA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>Rp.: Solutionis Sulfacyli-natrii 20 % — 3 ml</w:t>
      </w:r>
    </w:p>
    <w:p w:rsidR="00FB74FF" w:rsidRDefault="00FB74FF" w:rsidP="00FB74FF">
      <w:pPr>
        <w:ind w:firstLine="708"/>
        <w:rPr>
          <w:rFonts w:ascii="Times New Roman" w:hAnsi="Times New Roman" w:cs="Times New Roman"/>
          <w:spacing w:val="8"/>
          <w:sz w:val="28"/>
          <w:szCs w:val="28"/>
        </w:rPr>
      </w:pPr>
      <w:r w:rsidRPr="00FB74FF">
        <w:rPr>
          <w:rFonts w:ascii="Times New Roman" w:eastAsia="Calibri" w:hAnsi="Times New Roman" w:cs="Times New Roman"/>
          <w:spacing w:val="8"/>
          <w:sz w:val="28"/>
          <w:szCs w:val="28"/>
          <w:lang w:val="en-US"/>
        </w:rPr>
        <w:t xml:space="preserve">D.S. </w:t>
      </w:r>
      <w:r w:rsidRPr="00FB74FF">
        <w:rPr>
          <w:rFonts w:ascii="Times New Roman" w:eastAsia="Calibri" w:hAnsi="Times New Roman" w:cs="Times New Roman"/>
          <w:spacing w:val="8"/>
          <w:sz w:val="28"/>
          <w:szCs w:val="28"/>
        </w:rPr>
        <w:t>Глазные</w:t>
      </w:r>
      <w:r w:rsidRPr="00FB74FF">
        <w:rPr>
          <w:rFonts w:ascii="Times New Roman" w:eastAsia="Calibri" w:hAnsi="Times New Roman" w:cs="Times New Roman"/>
          <w:spacing w:val="8"/>
          <w:sz w:val="28"/>
          <w:szCs w:val="28"/>
          <w:lang w:val="en-US"/>
        </w:rPr>
        <w:t xml:space="preserve"> </w:t>
      </w:r>
      <w:r w:rsidRPr="00FB74FF">
        <w:rPr>
          <w:rFonts w:ascii="Times New Roman" w:eastAsia="Calibri" w:hAnsi="Times New Roman" w:cs="Times New Roman"/>
          <w:spacing w:val="8"/>
          <w:sz w:val="28"/>
          <w:szCs w:val="28"/>
        </w:rPr>
        <w:t>капли</w:t>
      </w:r>
      <w:r w:rsidRPr="00FB74FF">
        <w:rPr>
          <w:rFonts w:ascii="Times New Roman" w:eastAsia="Calibri" w:hAnsi="Times New Roman" w:cs="Times New Roman"/>
          <w:spacing w:val="8"/>
          <w:sz w:val="28"/>
          <w:szCs w:val="28"/>
          <w:lang w:val="en-US"/>
        </w:rPr>
        <w:t xml:space="preserve">. </w:t>
      </w:r>
      <w:r w:rsidRPr="00FB74FF">
        <w:rPr>
          <w:rFonts w:ascii="Times New Roman" w:eastAsia="Calibri" w:hAnsi="Times New Roman" w:cs="Times New Roman"/>
          <w:spacing w:val="8"/>
          <w:sz w:val="28"/>
          <w:szCs w:val="28"/>
        </w:rPr>
        <w:t>По 2 капли 4 раза в день.</w:t>
      </w:r>
    </w:p>
    <w:p w:rsidR="00FB74FF" w:rsidRDefault="00FB74FF" w:rsidP="00FB74FF">
      <w:pPr>
        <w:rPr>
          <w:rFonts w:ascii="Times New Roman" w:hAnsi="Times New Roman" w:cs="Times New Roman"/>
          <w:spacing w:val="8"/>
          <w:sz w:val="28"/>
          <w:szCs w:val="28"/>
        </w:rPr>
      </w:pPr>
    </w:p>
    <w:p w:rsidR="00FB74FF" w:rsidRPr="00FB74FF" w:rsidRDefault="00FB74FF" w:rsidP="00FB74FF">
      <w:pPr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FB74FF">
        <w:rPr>
          <w:rFonts w:ascii="Times New Roman" w:hAnsi="Times New Roman" w:cs="Times New Roman"/>
          <w:spacing w:val="8"/>
          <w:sz w:val="28"/>
          <w:szCs w:val="28"/>
        </w:rPr>
        <w:t xml:space="preserve">3. </w:t>
      </w:r>
      <w:r w:rsidRPr="00FB74FF">
        <w:rPr>
          <w:rFonts w:ascii="Times New Roman" w:eastAsia="Calibri" w:hAnsi="Times New Roman" w:cs="Times New Roman"/>
          <w:sz w:val="28"/>
          <w:szCs w:val="28"/>
        </w:rPr>
        <w:t xml:space="preserve">Выписать 20 мл настойки ландыша. Назначить по 20 капель </w:t>
      </w:r>
      <w:r w:rsidRPr="00FB74FF">
        <w:rPr>
          <w:rFonts w:ascii="Times New Roman" w:eastAsia="Calibri" w:hAnsi="Times New Roman" w:cs="Times New Roman"/>
          <w:spacing w:val="4"/>
          <w:sz w:val="28"/>
          <w:szCs w:val="28"/>
        </w:rPr>
        <w:t>на прием.</w:t>
      </w:r>
    </w:p>
    <w:p w:rsidR="00FB74FF" w:rsidRPr="00FB74FF" w:rsidRDefault="00FB74FF" w:rsidP="00FB74FF">
      <w:pPr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FB74F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>Rp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.: 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>Tincturae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>Convallariae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20 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  <w:lang w:val="en-US"/>
        </w:rPr>
        <w:t>ml</w:t>
      </w:r>
      <w:r w:rsidRPr="00FB74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</w:t>
      </w:r>
    </w:p>
    <w:p w:rsidR="00FB74FF" w:rsidRDefault="00FB74FF" w:rsidP="00FB74FF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B74FF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     </w:t>
      </w:r>
      <w:r>
        <w:rPr>
          <w:rFonts w:ascii="Times New Roman" w:hAnsi="Times New Roman" w:cs="Times New Roman"/>
          <w:spacing w:val="6"/>
          <w:sz w:val="28"/>
          <w:szCs w:val="28"/>
        </w:rPr>
        <w:tab/>
      </w:r>
      <w:r w:rsidRPr="00FB74FF">
        <w:rPr>
          <w:rFonts w:ascii="Times New Roman" w:eastAsia="Calibri" w:hAnsi="Times New Roman" w:cs="Times New Roman"/>
          <w:spacing w:val="4"/>
          <w:sz w:val="28"/>
          <w:szCs w:val="28"/>
          <w:lang w:val="en-US"/>
        </w:rPr>
        <w:t>D</w:t>
      </w:r>
      <w:r w:rsidRPr="00FB74FF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  <w:r w:rsidRPr="00FB74FF">
        <w:rPr>
          <w:rFonts w:ascii="Times New Roman" w:eastAsia="Calibri" w:hAnsi="Times New Roman" w:cs="Times New Roman"/>
          <w:spacing w:val="4"/>
          <w:sz w:val="28"/>
          <w:szCs w:val="28"/>
          <w:lang w:val="en-US"/>
        </w:rPr>
        <w:t>S</w:t>
      </w:r>
      <w:r w:rsidRPr="00FB74FF">
        <w:rPr>
          <w:rFonts w:ascii="Times New Roman" w:eastAsia="Calibri" w:hAnsi="Times New Roman" w:cs="Times New Roman"/>
          <w:spacing w:val="4"/>
          <w:sz w:val="28"/>
          <w:szCs w:val="28"/>
        </w:rPr>
        <w:t>. По 20 капель на прием.</w:t>
      </w:r>
    </w:p>
    <w:p w:rsidR="00FB74FF" w:rsidRDefault="00FB74FF" w:rsidP="00FB74FF">
      <w:pPr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FB74FF" w:rsidRPr="00FB74FF" w:rsidRDefault="00FB74FF" w:rsidP="00FB74FF">
      <w:pPr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FB74FF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r w:rsidRPr="00FB74FF">
        <w:rPr>
          <w:rFonts w:ascii="Times New Roman" w:hAnsi="Times New Roman" w:cs="Times New Roman"/>
          <w:sz w:val="28"/>
          <w:szCs w:val="28"/>
        </w:rPr>
        <w:t>Выписать 10 официнальных ректальных суппозиториев, со</w:t>
      </w:r>
      <w:r w:rsidRPr="00FB74FF">
        <w:rPr>
          <w:rFonts w:ascii="Times New Roman" w:hAnsi="Times New Roman" w:cs="Times New Roman"/>
          <w:sz w:val="28"/>
          <w:szCs w:val="28"/>
        </w:rPr>
        <w:softHyphen/>
        <w:t>держащих по 50 мг индометацина. Назначить по 1 суппозито</w:t>
      </w:r>
      <w:r w:rsidRPr="00FB74FF">
        <w:rPr>
          <w:rFonts w:ascii="Times New Roman" w:hAnsi="Times New Roman" w:cs="Times New Roman"/>
          <w:sz w:val="28"/>
          <w:szCs w:val="28"/>
        </w:rPr>
        <w:softHyphen/>
      </w:r>
      <w:r w:rsidRPr="00FB74FF">
        <w:rPr>
          <w:rFonts w:ascii="Times New Roman" w:hAnsi="Times New Roman" w:cs="Times New Roman"/>
          <w:spacing w:val="7"/>
          <w:sz w:val="28"/>
          <w:szCs w:val="28"/>
        </w:rPr>
        <w:t xml:space="preserve">рию в прямую кишку 2 раза в день. </w:t>
      </w:r>
    </w:p>
    <w:p w:rsidR="00FB74FF" w:rsidRPr="00FB74FF" w:rsidRDefault="00FB74FF" w:rsidP="00FB74FF">
      <w:pPr>
        <w:jc w:val="both"/>
        <w:rPr>
          <w:rFonts w:ascii="Times New Roman" w:hAnsi="Times New Roman" w:cs="Times New Roman"/>
          <w:sz w:val="28"/>
          <w:szCs w:val="28"/>
        </w:rPr>
      </w:pPr>
      <w:r w:rsidRPr="00FB74FF">
        <w:rPr>
          <w:rFonts w:ascii="Times New Roman" w:hAnsi="Times New Roman" w:cs="Times New Roman"/>
          <w:sz w:val="28"/>
          <w:szCs w:val="28"/>
          <w:lang w:val="en-US"/>
        </w:rPr>
        <w:lastRenderedPageBreak/>
        <w:t>Rp</w:t>
      </w:r>
      <w:r w:rsidRPr="00FB74FF">
        <w:rPr>
          <w:rFonts w:ascii="Times New Roman" w:hAnsi="Times New Roman" w:cs="Times New Roman"/>
          <w:sz w:val="28"/>
          <w:szCs w:val="28"/>
        </w:rPr>
        <w:t xml:space="preserve">.: </w:t>
      </w:r>
      <w:r w:rsidRPr="00FB74FF">
        <w:rPr>
          <w:rFonts w:ascii="Times New Roman" w:hAnsi="Times New Roman" w:cs="Times New Roman"/>
          <w:sz w:val="28"/>
          <w:szCs w:val="28"/>
          <w:lang w:val="en-US"/>
        </w:rPr>
        <w:t>Suppositorio</w:t>
      </w:r>
      <w:r w:rsidRPr="00FB74FF">
        <w:rPr>
          <w:rFonts w:ascii="Times New Roman" w:hAnsi="Times New Roman" w:cs="Times New Roman"/>
          <w:sz w:val="28"/>
          <w:szCs w:val="28"/>
        </w:rPr>
        <w:t xml:space="preserve"> </w:t>
      </w:r>
      <w:r w:rsidRPr="00FB74FF">
        <w:rPr>
          <w:rFonts w:ascii="Times New Roman" w:hAnsi="Times New Roman" w:cs="Times New Roman"/>
          <w:sz w:val="28"/>
          <w:szCs w:val="28"/>
          <w:lang w:val="en-US"/>
        </w:rPr>
        <w:t>cum</w:t>
      </w:r>
      <w:r w:rsidRPr="00FB74FF">
        <w:rPr>
          <w:rFonts w:ascii="Times New Roman" w:hAnsi="Times New Roman" w:cs="Times New Roman"/>
          <w:sz w:val="28"/>
          <w:szCs w:val="28"/>
        </w:rPr>
        <w:t xml:space="preserve"> </w:t>
      </w:r>
      <w:r w:rsidRPr="00FB74FF">
        <w:rPr>
          <w:rFonts w:ascii="Times New Roman" w:hAnsi="Times New Roman" w:cs="Times New Roman"/>
          <w:sz w:val="28"/>
          <w:szCs w:val="28"/>
          <w:lang w:val="en-US"/>
        </w:rPr>
        <w:t>Indomethacinum</w:t>
      </w:r>
      <w:r w:rsidRPr="00FB74FF">
        <w:rPr>
          <w:rFonts w:ascii="Times New Roman" w:hAnsi="Times New Roman" w:cs="Times New Roman"/>
          <w:sz w:val="28"/>
          <w:szCs w:val="28"/>
        </w:rPr>
        <w:t xml:space="preserve"> 0,5</w:t>
      </w:r>
    </w:p>
    <w:p w:rsidR="00FB74FF" w:rsidRPr="00FB74FF" w:rsidRDefault="00FB74FF" w:rsidP="00FB7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F">
        <w:rPr>
          <w:rFonts w:ascii="Times New Roman" w:hAnsi="Times New Roman" w:cs="Times New Roman"/>
          <w:spacing w:val="10"/>
          <w:sz w:val="28"/>
          <w:szCs w:val="28"/>
          <w:lang w:val="en-US"/>
        </w:rPr>
        <w:t>D</w:t>
      </w:r>
      <w:r w:rsidRPr="00FB74FF">
        <w:rPr>
          <w:rFonts w:ascii="Times New Roman" w:hAnsi="Times New Roman" w:cs="Times New Roman"/>
          <w:spacing w:val="10"/>
          <w:sz w:val="28"/>
          <w:szCs w:val="28"/>
        </w:rPr>
        <w:t>.</w:t>
      </w:r>
      <w:r w:rsidRPr="00FB74FF">
        <w:rPr>
          <w:rFonts w:ascii="Times New Roman" w:hAnsi="Times New Roman" w:cs="Times New Roman"/>
          <w:spacing w:val="10"/>
          <w:sz w:val="28"/>
          <w:szCs w:val="28"/>
          <w:lang w:val="en-US"/>
        </w:rPr>
        <w:t>t</w:t>
      </w:r>
      <w:r w:rsidRPr="00FB74FF">
        <w:rPr>
          <w:rFonts w:ascii="Times New Roman" w:hAnsi="Times New Roman" w:cs="Times New Roman"/>
          <w:spacing w:val="10"/>
          <w:sz w:val="28"/>
          <w:szCs w:val="28"/>
        </w:rPr>
        <w:t>.</w:t>
      </w:r>
      <w:r w:rsidRPr="00FB74FF">
        <w:rPr>
          <w:rFonts w:ascii="Times New Roman" w:hAnsi="Times New Roman" w:cs="Times New Roman"/>
          <w:spacing w:val="10"/>
          <w:sz w:val="28"/>
          <w:szCs w:val="28"/>
          <w:lang w:val="en-US"/>
        </w:rPr>
        <w:t>d</w:t>
      </w:r>
      <w:r w:rsidRPr="00FB74FF">
        <w:rPr>
          <w:rFonts w:ascii="Times New Roman" w:hAnsi="Times New Roman" w:cs="Times New Roman"/>
          <w:spacing w:val="10"/>
          <w:sz w:val="28"/>
          <w:szCs w:val="28"/>
        </w:rPr>
        <w:t>. № 10</w:t>
      </w:r>
    </w:p>
    <w:p w:rsidR="00FB74FF" w:rsidRDefault="00FB74FF" w:rsidP="00FB74FF">
      <w:pPr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B74FF">
        <w:rPr>
          <w:rFonts w:ascii="Times New Roman" w:hAnsi="Times New Roman" w:cs="Times New Roman"/>
          <w:spacing w:val="5"/>
          <w:sz w:val="28"/>
          <w:szCs w:val="28"/>
          <w:lang w:val="en-US"/>
        </w:rPr>
        <w:t>S</w:t>
      </w:r>
      <w:r w:rsidRPr="00FB74FF">
        <w:rPr>
          <w:rFonts w:ascii="Times New Roman" w:hAnsi="Times New Roman" w:cs="Times New Roman"/>
          <w:spacing w:val="5"/>
          <w:sz w:val="28"/>
          <w:szCs w:val="28"/>
        </w:rPr>
        <w:t xml:space="preserve">. По 1 суппозиторию в прямую кишку 2 раза в день. </w:t>
      </w:r>
    </w:p>
    <w:p w:rsidR="00FB74FF" w:rsidRDefault="00FB74FF" w:rsidP="00FB74FF">
      <w:pPr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FB74FF" w:rsidRPr="00881CAC" w:rsidRDefault="00FB74FF" w:rsidP="00FB74FF">
      <w:pPr>
        <w:rPr>
          <w:rFonts w:ascii="Times New Roman" w:hAnsi="Times New Roman" w:cs="Times New Roman"/>
          <w:spacing w:val="8"/>
          <w:sz w:val="28"/>
          <w:szCs w:val="28"/>
          <w:lang w:val="en-US"/>
        </w:rPr>
      </w:pPr>
      <w:r w:rsidRPr="00FB74FF">
        <w:rPr>
          <w:rFonts w:ascii="Times New Roman" w:hAnsi="Times New Roman" w:cs="Times New Roman"/>
          <w:spacing w:val="5"/>
          <w:sz w:val="28"/>
          <w:szCs w:val="28"/>
        </w:rPr>
        <w:t xml:space="preserve">5. </w:t>
      </w:r>
      <w:r w:rsidRPr="00FB74FF">
        <w:rPr>
          <w:rFonts w:ascii="Times New Roman" w:hAnsi="Times New Roman" w:cs="Times New Roman"/>
          <w:sz w:val="28"/>
          <w:szCs w:val="28"/>
        </w:rPr>
        <w:t>Выписать 10,0 г мази на ланолине и вазелине (поровну), со</w:t>
      </w:r>
      <w:r w:rsidRPr="00FB74FF">
        <w:rPr>
          <w:rFonts w:ascii="Times New Roman" w:hAnsi="Times New Roman" w:cs="Times New Roman"/>
          <w:sz w:val="28"/>
          <w:szCs w:val="28"/>
        </w:rPr>
        <w:softHyphen/>
      </w:r>
      <w:r w:rsidRPr="00FB74FF">
        <w:rPr>
          <w:rFonts w:ascii="Times New Roman" w:hAnsi="Times New Roman" w:cs="Times New Roman"/>
          <w:spacing w:val="8"/>
          <w:sz w:val="28"/>
          <w:szCs w:val="28"/>
        </w:rPr>
        <w:t>держащей 5 % ацеклидина. Глазная</w:t>
      </w:r>
      <w:r w:rsidRPr="00881CAC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 </w:t>
      </w:r>
      <w:r w:rsidRPr="00FB74FF">
        <w:rPr>
          <w:rFonts w:ascii="Times New Roman" w:hAnsi="Times New Roman" w:cs="Times New Roman"/>
          <w:spacing w:val="8"/>
          <w:sz w:val="28"/>
          <w:szCs w:val="28"/>
        </w:rPr>
        <w:t>мазь</w:t>
      </w:r>
      <w:r w:rsidRPr="00881CAC">
        <w:rPr>
          <w:rFonts w:ascii="Times New Roman" w:hAnsi="Times New Roman" w:cs="Times New Roman"/>
          <w:spacing w:val="8"/>
          <w:sz w:val="28"/>
          <w:szCs w:val="28"/>
          <w:lang w:val="en-US"/>
        </w:rPr>
        <w:t xml:space="preserve">. </w:t>
      </w:r>
    </w:p>
    <w:p w:rsidR="00FB74FF" w:rsidRPr="00FB74FF" w:rsidRDefault="00FB74FF" w:rsidP="00FB74FF">
      <w:pPr>
        <w:rPr>
          <w:rFonts w:ascii="Times New Roman" w:hAnsi="Times New Roman" w:cs="Times New Roman"/>
          <w:spacing w:val="8"/>
          <w:sz w:val="28"/>
          <w:szCs w:val="28"/>
          <w:lang w:val="en-US"/>
        </w:rPr>
      </w:pPr>
      <w:r w:rsidRPr="00FB74FF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 </w:t>
      </w:r>
      <w:r w:rsidRPr="00FB74FF">
        <w:rPr>
          <w:rFonts w:ascii="Times New Roman" w:hAnsi="Times New Roman" w:cs="Times New Roman"/>
          <w:sz w:val="28"/>
          <w:szCs w:val="28"/>
          <w:lang w:val="en-US"/>
        </w:rPr>
        <w:t>Rp.: Aceklidini 0,5</w:t>
      </w:r>
    </w:p>
    <w:p w:rsidR="00FB74FF" w:rsidRPr="00FB74FF" w:rsidRDefault="00FB74FF" w:rsidP="00FB74F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B74FF">
        <w:rPr>
          <w:rFonts w:ascii="Times New Roman" w:hAnsi="Times New Roman" w:cs="Times New Roman"/>
          <w:spacing w:val="2"/>
          <w:sz w:val="28"/>
          <w:szCs w:val="28"/>
          <w:lang w:val="en-US"/>
        </w:rPr>
        <w:t>Lanolini</w:t>
      </w:r>
    </w:p>
    <w:p w:rsidR="00FB74FF" w:rsidRPr="00FB74FF" w:rsidRDefault="00FB74FF" w:rsidP="00FB74F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B74FF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Vaselini </w:t>
      </w: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aa</w:t>
      </w:r>
      <w:r w:rsidRPr="00FB74FF">
        <w:rPr>
          <w:rFonts w:ascii="Times New Roman" w:hAnsi="Times New Roman" w:cs="Times New Roman"/>
          <w:i/>
          <w:iCs/>
          <w:spacing w:val="1"/>
          <w:sz w:val="28"/>
          <w:szCs w:val="28"/>
          <w:lang w:val="en-US"/>
        </w:rPr>
        <w:t xml:space="preserve"> </w:t>
      </w:r>
      <w:r w:rsidRPr="00FB74FF">
        <w:rPr>
          <w:rFonts w:ascii="Times New Roman" w:hAnsi="Times New Roman" w:cs="Times New Roman"/>
          <w:spacing w:val="1"/>
          <w:sz w:val="28"/>
          <w:szCs w:val="28"/>
          <w:lang w:val="en-US"/>
        </w:rPr>
        <w:t>ad 10,0</w:t>
      </w:r>
    </w:p>
    <w:p w:rsidR="00FB74FF" w:rsidRPr="00FB74FF" w:rsidRDefault="00FB74FF" w:rsidP="00FB74F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B74FF">
        <w:rPr>
          <w:rFonts w:ascii="Times New Roman" w:hAnsi="Times New Roman" w:cs="Times New Roman"/>
          <w:sz w:val="28"/>
          <w:szCs w:val="28"/>
          <w:lang w:val="en-US"/>
        </w:rPr>
        <w:t>M.f. ung</w:t>
      </w:r>
      <w:r>
        <w:rPr>
          <w:rFonts w:ascii="Times New Roman" w:hAnsi="Times New Roman" w:cs="Times New Roman"/>
          <w:sz w:val="28"/>
          <w:szCs w:val="28"/>
          <w:lang w:val="en-US"/>
        </w:rPr>
        <w:t>uentum</w:t>
      </w:r>
      <w:r w:rsidRPr="00FB74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74FF" w:rsidRPr="00881CAC" w:rsidRDefault="00FB74FF" w:rsidP="00FB74FF">
      <w:pPr>
        <w:ind w:firstLine="708"/>
        <w:rPr>
          <w:rFonts w:ascii="Times New Roman" w:hAnsi="Times New Roman" w:cs="Times New Roman"/>
          <w:spacing w:val="4"/>
          <w:sz w:val="28"/>
          <w:szCs w:val="28"/>
        </w:rPr>
      </w:pPr>
      <w:r w:rsidRPr="00FB74FF">
        <w:rPr>
          <w:rFonts w:ascii="Times New Roman" w:hAnsi="Times New Roman" w:cs="Times New Roman"/>
          <w:spacing w:val="4"/>
          <w:sz w:val="28"/>
          <w:szCs w:val="28"/>
          <w:lang w:val="en-US"/>
        </w:rPr>
        <w:t>D</w:t>
      </w:r>
      <w:r w:rsidRPr="00881CAC">
        <w:rPr>
          <w:rFonts w:ascii="Times New Roman" w:hAnsi="Times New Roman" w:cs="Times New Roman"/>
          <w:spacing w:val="4"/>
          <w:sz w:val="28"/>
          <w:szCs w:val="28"/>
        </w:rPr>
        <w:t>.</w:t>
      </w:r>
      <w:r w:rsidRPr="00FB74FF">
        <w:rPr>
          <w:rFonts w:ascii="Times New Roman" w:hAnsi="Times New Roman" w:cs="Times New Roman"/>
          <w:spacing w:val="4"/>
          <w:sz w:val="28"/>
          <w:szCs w:val="28"/>
          <w:lang w:val="en-US"/>
        </w:rPr>
        <w:t>S</w:t>
      </w:r>
      <w:r w:rsidRPr="00881CAC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FB74FF">
        <w:rPr>
          <w:rFonts w:ascii="Times New Roman" w:hAnsi="Times New Roman" w:cs="Times New Roman"/>
          <w:spacing w:val="4"/>
          <w:sz w:val="28"/>
          <w:szCs w:val="28"/>
        </w:rPr>
        <w:t>Глазная</w:t>
      </w:r>
      <w:r w:rsidRPr="00881C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B74FF">
        <w:rPr>
          <w:rFonts w:ascii="Times New Roman" w:hAnsi="Times New Roman" w:cs="Times New Roman"/>
          <w:spacing w:val="4"/>
          <w:sz w:val="28"/>
          <w:szCs w:val="28"/>
        </w:rPr>
        <w:t>мазь</w:t>
      </w:r>
      <w:r w:rsidRPr="00881CAC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FB74FF" w:rsidRPr="00881CAC" w:rsidRDefault="00FB74FF" w:rsidP="00FB74FF">
      <w:pPr>
        <w:rPr>
          <w:rFonts w:ascii="Times New Roman" w:hAnsi="Times New Roman" w:cs="Times New Roman"/>
          <w:spacing w:val="4"/>
          <w:sz w:val="28"/>
          <w:szCs w:val="28"/>
        </w:rPr>
      </w:pPr>
    </w:p>
    <w:p w:rsidR="009C5DF3" w:rsidRPr="009C5DF3" w:rsidRDefault="00FB74FF" w:rsidP="009C5DF3">
      <w:pPr>
        <w:rPr>
          <w:rFonts w:ascii="Times New Roman" w:hAnsi="Times New Roman" w:cs="Times New Roman"/>
          <w:sz w:val="28"/>
          <w:szCs w:val="28"/>
        </w:rPr>
      </w:pPr>
      <w:r w:rsidRPr="009C5DF3">
        <w:rPr>
          <w:rFonts w:ascii="Times New Roman" w:hAnsi="Times New Roman" w:cs="Times New Roman"/>
          <w:spacing w:val="4"/>
          <w:sz w:val="28"/>
          <w:szCs w:val="28"/>
        </w:rPr>
        <w:t xml:space="preserve">6. </w:t>
      </w:r>
      <w:r w:rsidR="009C5DF3" w:rsidRPr="009C5DF3">
        <w:rPr>
          <w:rFonts w:ascii="Times New Roman" w:hAnsi="Times New Roman" w:cs="Times New Roman"/>
          <w:sz w:val="28"/>
          <w:szCs w:val="28"/>
        </w:rPr>
        <w:t>Выписать 20 таблеток, содержащих по 0,002 циклодола. На</w:t>
      </w:r>
      <w:r w:rsidR="009C5DF3" w:rsidRPr="009C5DF3">
        <w:rPr>
          <w:rFonts w:ascii="Times New Roman" w:hAnsi="Times New Roman" w:cs="Times New Roman"/>
          <w:sz w:val="28"/>
          <w:szCs w:val="28"/>
        </w:rPr>
        <w:softHyphen/>
        <w:t xml:space="preserve">значить по 1 таблетке 2 раза в день. </w:t>
      </w:r>
    </w:p>
    <w:p w:rsidR="009C5DF3" w:rsidRPr="009C5DF3" w:rsidRDefault="009C5DF3" w:rsidP="009C5D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81C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C5DF3">
        <w:rPr>
          <w:rFonts w:ascii="Times New Roman" w:hAnsi="Times New Roman" w:cs="Times New Roman"/>
          <w:sz w:val="28"/>
          <w:szCs w:val="28"/>
          <w:lang w:val="en-US"/>
        </w:rPr>
        <w:t>Rp.: Tabulettae Cyclodoli 0,002</w:t>
      </w:r>
    </w:p>
    <w:p w:rsidR="009C5DF3" w:rsidRPr="009C5DF3" w:rsidRDefault="009C5DF3" w:rsidP="009C5DF3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9C5DF3">
        <w:rPr>
          <w:rFonts w:ascii="Times New Roman" w:hAnsi="Times New Roman" w:cs="Times New Roman"/>
          <w:spacing w:val="10"/>
          <w:sz w:val="28"/>
          <w:szCs w:val="28"/>
          <w:lang w:val="en-US"/>
        </w:rPr>
        <w:t>D. t. d № 20</w:t>
      </w:r>
    </w:p>
    <w:p w:rsidR="009C5DF3" w:rsidRPr="009C5DF3" w:rsidRDefault="009C5DF3" w:rsidP="009C5DF3">
      <w:pPr>
        <w:ind w:firstLine="708"/>
        <w:rPr>
          <w:rFonts w:ascii="Times New Roman" w:hAnsi="Times New Roman" w:cs="Times New Roman"/>
          <w:spacing w:val="7"/>
          <w:sz w:val="28"/>
          <w:szCs w:val="28"/>
        </w:rPr>
      </w:pPr>
      <w:r w:rsidRPr="009C5DF3">
        <w:rPr>
          <w:rFonts w:ascii="Times New Roman" w:hAnsi="Times New Roman" w:cs="Times New Roman"/>
          <w:spacing w:val="7"/>
          <w:sz w:val="28"/>
          <w:szCs w:val="28"/>
          <w:lang w:val="en-US"/>
        </w:rPr>
        <w:t>S</w:t>
      </w:r>
      <w:r w:rsidRPr="009C5DF3">
        <w:rPr>
          <w:rFonts w:ascii="Times New Roman" w:hAnsi="Times New Roman" w:cs="Times New Roman"/>
          <w:spacing w:val="7"/>
          <w:sz w:val="28"/>
          <w:szCs w:val="28"/>
        </w:rPr>
        <w:t xml:space="preserve">. По 1 таблетке 2 раза в день. </w:t>
      </w:r>
    </w:p>
    <w:p w:rsidR="009C5DF3" w:rsidRDefault="009C5DF3" w:rsidP="009C5DF3">
      <w:pPr>
        <w:shd w:val="clear" w:color="auto" w:fill="FFFFFF"/>
        <w:spacing w:line="245" w:lineRule="exact"/>
        <w:ind w:right="806"/>
        <w:rPr>
          <w:rFonts w:ascii="Times New Roman" w:hAnsi="Times New Roman" w:cs="Times New Roman"/>
          <w:color w:val="000000"/>
          <w:spacing w:val="12"/>
        </w:rPr>
      </w:pPr>
    </w:p>
    <w:p w:rsidR="009C5DF3" w:rsidRPr="009C5DF3" w:rsidRDefault="009C5DF3" w:rsidP="009C5DF3">
      <w:pPr>
        <w:rPr>
          <w:rFonts w:ascii="Times New Roman" w:hAnsi="Times New Roman" w:cs="Times New Roman"/>
          <w:spacing w:val="6"/>
          <w:sz w:val="28"/>
          <w:szCs w:val="28"/>
        </w:rPr>
      </w:pPr>
      <w:r w:rsidRPr="009C5DF3">
        <w:rPr>
          <w:rFonts w:ascii="Times New Roman" w:hAnsi="Times New Roman" w:cs="Times New Roman"/>
          <w:sz w:val="28"/>
          <w:szCs w:val="28"/>
        </w:rPr>
        <w:t xml:space="preserve">7. Выписать 12 таблеток, содержащих по 0,3 амидопирина и </w:t>
      </w:r>
      <w:r w:rsidRPr="009C5DF3">
        <w:rPr>
          <w:rFonts w:ascii="Times New Roman" w:hAnsi="Times New Roman" w:cs="Times New Roman"/>
          <w:spacing w:val="6"/>
          <w:sz w:val="28"/>
          <w:szCs w:val="28"/>
        </w:rPr>
        <w:t>0,05 кофеина. Назначить по 1 таблетке при головной боли.</w:t>
      </w:r>
    </w:p>
    <w:p w:rsidR="009C5DF3" w:rsidRPr="00881CAC" w:rsidRDefault="009C5DF3" w:rsidP="009C5DF3">
      <w:pPr>
        <w:rPr>
          <w:rFonts w:ascii="Times New Roman" w:hAnsi="Times New Roman" w:cs="Times New Roman"/>
          <w:sz w:val="28"/>
          <w:szCs w:val="28"/>
        </w:rPr>
      </w:pPr>
      <w:r w:rsidRPr="00881CAC">
        <w:rPr>
          <w:rFonts w:ascii="Times New Roman" w:hAnsi="Times New Roman" w:cs="Times New Roman"/>
          <w:i/>
          <w:iCs/>
          <w:spacing w:val="5"/>
          <w:sz w:val="28"/>
          <w:szCs w:val="28"/>
        </w:rPr>
        <w:t xml:space="preserve"> </w:t>
      </w:r>
      <w:r w:rsidRPr="009C5DF3">
        <w:rPr>
          <w:rFonts w:ascii="Times New Roman" w:hAnsi="Times New Roman" w:cs="Times New Roman"/>
          <w:spacing w:val="7"/>
          <w:sz w:val="28"/>
          <w:szCs w:val="28"/>
          <w:lang w:val="en-US"/>
        </w:rPr>
        <w:t>Rp</w:t>
      </w:r>
      <w:r w:rsidRPr="00881CAC">
        <w:rPr>
          <w:rFonts w:ascii="Times New Roman" w:hAnsi="Times New Roman" w:cs="Times New Roman"/>
          <w:spacing w:val="7"/>
          <w:sz w:val="28"/>
          <w:szCs w:val="28"/>
        </w:rPr>
        <w:t xml:space="preserve">.: </w:t>
      </w:r>
      <w:r w:rsidRPr="009C5DF3">
        <w:rPr>
          <w:rFonts w:ascii="Times New Roman" w:hAnsi="Times New Roman" w:cs="Times New Roman"/>
          <w:spacing w:val="7"/>
          <w:sz w:val="28"/>
          <w:szCs w:val="28"/>
          <w:lang w:val="en-US"/>
        </w:rPr>
        <w:t>Amidopyrini</w:t>
      </w:r>
      <w:r w:rsidRPr="00881CAC">
        <w:rPr>
          <w:rFonts w:ascii="Times New Roman" w:hAnsi="Times New Roman" w:cs="Times New Roman"/>
          <w:spacing w:val="7"/>
          <w:sz w:val="28"/>
          <w:szCs w:val="28"/>
        </w:rPr>
        <w:t xml:space="preserve"> 0,3</w:t>
      </w:r>
    </w:p>
    <w:p w:rsidR="009C5DF3" w:rsidRPr="00881CAC" w:rsidRDefault="009C5DF3" w:rsidP="009C5D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5DF3">
        <w:rPr>
          <w:rFonts w:ascii="Times New Roman" w:hAnsi="Times New Roman" w:cs="Times New Roman"/>
          <w:spacing w:val="5"/>
          <w:sz w:val="28"/>
          <w:szCs w:val="28"/>
          <w:lang w:val="en-US"/>
        </w:rPr>
        <w:t>Coffeini</w:t>
      </w:r>
      <w:r w:rsidRPr="00881CAC">
        <w:rPr>
          <w:rFonts w:ascii="Times New Roman" w:hAnsi="Times New Roman" w:cs="Times New Roman"/>
          <w:spacing w:val="5"/>
          <w:sz w:val="28"/>
          <w:szCs w:val="28"/>
        </w:rPr>
        <w:t xml:space="preserve"> 0,05</w:t>
      </w:r>
    </w:p>
    <w:p w:rsidR="009C5DF3" w:rsidRPr="009C5DF3" w:rsidRDefault="009C5DF3" w:rsidP="009C5D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5DF3">
        <w:rPr>
          <w:rFonts w:ascii="Times New Roman" w:hAnsi="Times New Roman" w:cs="Times New Roman"/>
          <w:spacing w:val="9"/>
          <w:sz w:val="28"/>
          <w:szCs w:val="28"/>
          <w:lang w:val="en-US"/>
        </w:rPr>
        <w:t>D</w:t>
      </w:r>
      <w:r w:rsidRPr="009C5DF3">
        <w:rPr>
          <w:rFonts w:ascii="Times New Roman" w:hAnsi="Times New Roman" w:cs="Times New Roman"/>
          <w:spacing w:val="9"/>
          <w:sz w:val="28"/>
          <w:szCs w:val="28"/>
        </w:rPr>
        <w:t>.</w:t>
      </w:r>
      <w:r w:rsidRPr="009C5DF3">
        <w:rPr>
          <w:rFonts w:ascii="Times New Roman" w:hAnsi="Times New Roman" w:cs="Times New Roman"/>
          <w:spacing w:val="9"/>
          <w:sz w:val="28"/>
          <w:szCs w:val="28"/>
          <w:lang w:val="en-US"/>
        </w:rPr>
        <w:t>t</w:t>
      </w:r>
      <w:r w:rsidRPr="009C5DF3">
        <w:rPr>
          <w:rFonts w:ascii="Times New Roman" w:hAnsi="Times New Roman" w:cs="Times New Roman"/>
          <w:spacing w:val="9"/>
          <w:sz w:val="28"/>
          <w:szCs w:val="28"/>
        </w:rPr>
        <w:t>.</w:t>
      </w:r>
      <w:r w:rsidRPr="009C5DF3">
        <w:rPr>
          <w:rFonts w:ascii="Times New Roman" w:hAnsi="Times New Roman" w:cs="Times New Roman"/>
          <w:spacing w:val="9"/>
          <w:sz w:val="28"/>
          <w:szCs w:val="28"/>
          <w:lang w:val="en-US"/>
        </w:rPr>
        <w:t>d</w:t>
      </w:r>
      <w:r w:rsidRPr="009C5DF3">
        <w:rPr>
          <w:rFonts w:ascii="Times New Roman" w:hAnsi="Times New Roman" w:cs="Times New Roman"/>
          <w:spacing w:val="9"/>
          <w:sz w:val="28"/>
          <w:szCs w:val="28"/>
        </w:rPr>
        <w:t xml:space="preserve"> № 12 </w:t>
      </w:r>
      <w:r w:rsidRPr="009C5DF3">
        <w:rPr>
          <w:rFonts w:ascii="Times New Roman" w:hAnsi="Times New Roman" w:cs="Times New Roman"/>
          <w:spacing w:val="9"/>
          <w:sz w:val="28"/>
          <w:szCs w:val="28"/>
          <w:lang w:val="en-US"/>
        </w:rPr>
        <w:t>in</w:t>
      </w:r>
      <w:r w:rsidRPr="009C5DF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9C5DF3">
        <w:rPr>
          <w:rFonts w:ascii="Times New Roman" w:hAnsi="Times New Roman" w:cs="Times New Roman"/>
          <w:spacing w:val="9"/>
          <w:sz w:val="28"/>
          <w:szCs w:val="28"/>
          <w:lang w:val="en-US"/>
        </w:rPr>
        <w:t>tab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ulettis</w:t>
      </w:r>
    </w:p>
    <w:p w:rsidR="009C5DF3" w:rsidRPr="009C5DF3" w:rsidRDefault="009C5DF3" w:rsidP="009C5DF3">
      <w:pPr>
        <w:ind w:firstLine="708"/>
        <w:rPr>
          <w:rFonts w:ascii="Times New Roman" w:hAnsi="Times New Roman" w:cs="Times New Roman"/>
          <w:spacing w:val="3"/>
          <w:sz w:val="28"/>
          <w:szCs w:val="28"/>
        </w:rPr>
      </w:pPr>
      <w:r w:rsidRPr="009C5DF3">
        <w:rPr>
          <w:rFonts w:ascii="Times New Roman" w:hAnsi="Times New Roman" w:cs="Times New Roman"/>
          <w:spacing w:val="3"/>
          <w:sz w:val="28"/>
          <w:szCs w:val="28"/>
          <w:lang w:val="en-US"/>
        </w:rPr>
        <w:t>S</w:t>
      </w:r>
      <w:r w:rsidRPr="009C5DF3">
        <w:rPr>
          <w:rFonts w:ascii="Times New Roman" w:hAnsi="Times New Roman" w:cs="Times New Roman"/>
          <w:spacing w:val="3"/>
          <w:sz w:val="28"/>
          <w:szCs w:val="28"/>
        </w:rPr>
        <w:t xml:space="preserve">. По 1 таблетке при головной боли. </w:t>
      </w:r>
    </w:p>
    <w:p w:rsidR="009C5DF3" w:rsidRPr="00881CAC" w:rsidRDefault="009C5DF3" w:rsidP="009C5DF3">
      <w:pPr>
        <w:shd w:val="clear" w:color="auto" w:fill="FFFFFF"/>
        <w:spacing w:line="250" w:lineRule="exact"/>
        <w:rPr>
          <w:rFonts w:ascii="Times New Roman" w:hAnsi="Times New Roman" w:cs="Times New Roman"/>
          <w:color w:val="000000"/>
          <w:spacing w:val="7"/>
        </w:rPr>
      </w:pPr>
    </w:p>
    <w:p w:rsidR="009C5DF3" w:rsidRPr="009C5DF3" w:rsidRDefault="009C5DF3" w:rsidP="009C5DF3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9C5DF3">
        <w:rPr>
          <w:rFonts w:ascii="Times New Roman" w:hAnsi="Times New Roman" w:cs="Times New Roman"/>
          <w:sz w:val="28"/>
          <w:szCs w:val="28"/>
        </w:rPr>
        <w:t>8. Выписать 24 порошка кислоты аскорбиновой по 0,3. Назна</w:t>
      </w:r>
      <w:r w:rsidRPr="009C5DF3">
        <w:rPr>
          <w:rFonts w:ascii="Times New Roman" w:hAnsi="Times New Roman" w:cs="Times New Roman"/>
          <w:sz w:val="28"/>
          <w:szCs w:val="28"/>
        </w:rPr>
        <w:softHyphen/>
      </w:r>
      <w:r w:rsidRPr="009C5DF3">
        <w:rPr>
          <w:rFonts w:ascii="Times New Roman" w:hAnsi="Times New Roman" w:cs="Times New Roman"/>
          <w:spacing w:val="6"/>
          <w:sz w:val="28"/>
          <w:szCs w:val="28"/>
        </w:rPr>
        <w:t>чить по 1 порошку 3 раза в день.</w:t>
      </w:r>
    </w:p>
    <w:p w:rsidR="009C5DF3" w:rsidRPr="009C5DF3" w:rsidRDefault="009C5DF3" w:rsidP="009C5D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DF3">
        <w:rPr>
          <w:rFonts w:ascii="Times New Roman" w:hAnsi="Times New Roman" w:cs="Times New Roman"/>
          <w:spacing w:val="6"/>
          <w:sz w:val="28"/>
          <w:szCs w:val="28"/>
          <w:lang w:val="en-US"/>
        </w:rPr>
        <w:t>Rp.: Acidi ascorbinici 0,3</w:t>
      </w:r>
    </w:p>
    <w:p w:rsidR="009C5DF3" w:rsidRPr="009C5DF3" w:rsidRDefault="009C5DF3" w:rsidP="009C5D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5DF3">
        <w:rPr>
          <w:rFonts w:ascii="Times New Roman" w:hAnsi="Times New Roman" w:cs="Times New Roman"/>
          <w:spacing w:val="5"/>
          <w:sz w:val="28"/>
          <w:szCs w:val="28"/>
          <w:lang w:val="en-US"/>
        </w:rPr>
        <w:t>D.t.d № 24</w:t>
      </w:r>
      <w:r w:rsidRPr="009C5DF3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C5DF3" w:rsidRPr="009C5DF3" w:rsidRDefault="009C5DF3" w:rsidP="009C5DF3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C5DF3">
        <w:rPr>
          <w:rFonts w:ascii="Times New Roman" w:hAnsi="Times New Roman" w:cs="Times New Roman"/>
          <w:spacing w:val="4"/>
          <w:sz w:val="28"/>
          <w:szCs w:val="28"/>
          <w:lang w:val="en-US"/>
        </w:rPr>
        <w:t>S</w:t>
      </w:r>
      <w:r w:rsidRPr="009C5DF3">
        <w:rPr>
          <w:rFonts w:ascii="Times New Roman" w:hAnsi="Times New Roman" w:cs="Times New Roman"/>
          <w:spacing w:val="4"/>
          <w:sz w:val="28"/>
          <w:szCs w:val="28"/>
        </w:rPr>
        <w:t xml:space="preserve">. По 1 порошку З раза в день. </w:t>
      </w:r>
    </w:p>
    <w:p w:rsidR="00A617AB" w:rsidRPr="00B17386" w:rsidRDefault="00A617AB" w:rsidP="00B173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386" w:rsidRPr="00B17386" w:rsidRDefault="009C5DF3" w:rsidP="00B17386">
      <w:pPr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B17386">
        <w:rPr>
          <w:rFonts w:ascii="Times New Roman" w:hAnsi="Times New Roman" w:cs="Times New Roman"/>
          <w:sz w:val="28"/>
          <w:szCs w:val="28"/>
        </w:rPr>
        <w:t xml:space="preserve">9. </w:t>
      </w:r>
      <w:r w:rsidR="00B17386" w:rsidRPr="00B1738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Выписать 20 таблеток «Теофедрин». Назначить по 1 таблетке 3 раза в день. </w:t>
      </w:r>
    </w:p>
    <w:p w:rsidR="00B17386" w:rsidRPr="00B17386" w:rsidRDefault="00B17386" w:rsidP="00B173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386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Rp</w:t>
      </w:r>
      <w:r w:rsidRPr="00B17386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.: </w:t>
      </w:r>
      <w:r w:rsidRPr="00B17386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Tabulettas</w:t>
      </w:r>
      <w:r w:rsidRPr="00B17386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 «</w:t>
      </w:r>
      <w:r w:rsidRPr="00B17386">
        <w:rPr>
          <w:rFonts w:ascii="Times New Roman" w:eastAsia="Calibri" w:hAnsi="Times New Roman" w:cs="Times New Roman"/>
          <w:color w:val="000000"/>
          <w:spacing w:val="8"/>
          <w:sz w:val="28"/>
          <w:szCs w:val="28"/>
          <w:lang w:val="en-US"/>
        </w:rPr>
        <w:t>Teophedrinum</w:t>
      </w:r>
      <w:r w:rsidRPr="00B17386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>» № 20</w:t>
      </w:r>
    </w:p>
    <w:p w:rsidR="00B17386" w:rsidRPr="00B17386" w:rsidRDefault="00B17386" w:rsidP="00B17386">
      <w:pPr>
        <w:ind w:firstLine="708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B1738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D</w:t>
      </w:r>
      <w:r w:rsidRPr="00B1738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.</w:t>
      </w:r>
      <w:r w:rsidRPr="00B17386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n-US"/>
        </w:rPr>
        <w:t>S</w:t>
      </w:r>
      <w:r w:rsidRPr="00B17386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. По 1 таблетке 3 раза в день. </w:t>
      </w:r>
    </w:p>
    <w:p w:rsidR="009C5DF3" w:rsidRPr="009C5DF3" w:rsidRDefault="009C5DF3" w:rsidP="009C5DF3">
      <w:pPr>
        <w:rPr>
          <w:rFonts w:ascii="Times New Roman" w:hAnsi="Times New Roman" w:cs="Times New Roman"/>
          <w:sz w:val="28"/>
          <w:szCs w:val="28"/>
        </w:rPr>
      </w:pPr>
    </w:p>
    <w:p w:rsidR="00A617AB" w:rsidRPr="009C5DF3" w:rsidRDefault="00A617AB" w:rsidP="009C5DF3">
      <w:pPr>
        <w:rPr>
          <w:rFonts w:ascii="Times New Roman" w:hAnsi="Times New Roman" w:cs="Times New Roman"/>
          <w:sz w:val="28"/>
          <w:szCs w:val="28"/>
        </w:rPr>
      </w:pPr>
    </w:p>
    <w:p w:rsidR="00B17386" w:rsidRPr="00B17386" w:rsidRDefault="00B17386" w:rsidP="00B173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386">
        <w:rPr>
          <w:rFonts w:ascii="Times New Roman" w:hAnsi="Times New Roman" w:cs="Times New Roman"/>
          <w:sz w:val="28"/>
          <w:szCs w:val="28"/>
        </w:rPr>
        <w:t xml:space="preserve">10. </w:t>
      </w:r>
      <w:r w:rsidRPr="00B17386">
        <w:rPr>
          <w:rFonts w:ascii="Times New Roman" w:eastAsia="Calibri" w:hAnsi="Times New Roman" w:cs="Times New Roman"/>
          <w:sz w:val="28"/>
          <w:szCs w:val="28"/>
        </w:rPr>
        <w:t>Выписать 20,0 г мельчайшего порошка стрептоцида. Назна</w:t>
      </w:r>
      <w:r w:rsidRPr="00B17386">
        <w:rPr>
          <w:rFonts w:ascii="Times New Roman" w:eastAsia="Calibri" w:hAnsi="Times New Roman" w:cs="Times New Roman"/>
          <w:sz w:val="28"/>
          <w:szCs w:val="28"/>
        </w:rPr>
        <w:softHyphen/>
        <w:t xml:space="preserve">чить для нанесения на рану. </w:t>
      </w:r>
    </w:p>
    <w:p w:rsidR="00B17386" w:rsidRPr="00B17386" w:rsidRDefault="00B17386" w:rsidP="00B1738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386">
        <w:rPr>
          <w:rFonts w:ascii="Times New Roman" w:eastAsia="Calibri" w:hAnsi="Times New Roman" w:cs="Times New Roman"/>
          <w:sz w:val="28"/>
          <w:szCs w:val="28"/>
          <w:lang w:val="en-US"/>
        </w:rPr>
        <w:t>Rp</w:t>
      </w:r>
      <w:r w:rsidRPr="00B17386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r w:rsidRPr="00B17386">
        <w:rPr>
          <w:rFonts w:ascii="Times New Roman" w:eastAsia="Calibri" w:hAnsi="Times New Roman" w:cs="Times New Roman"/>
          <w:sz w:val="28"/>
          <w:szCs w:val="28"/>
          <w:lang w:val="en-US"/>
        </w:rPr>
        <w:t>Streptocidi</w:t>
      </w:r>
      <w:r w:rsidRPr="00B17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7386">
        <w:rPr>
          <w:rFonts w:ascii="Times New Roman" w:eastAsia="Calibri" w:hAnsi="Times New Roman" w:cs="Times New Roman"/>
          <w:sz w:val="28"/>
          <w:szCs w:val="28"/>
          <w:lang w:val="en-US"/>
        </w:rPr>
        <w:t>subtilissimi</w:t>
      </w:r>
      <w:r w:rsidRPr="00B17386">
        <w:rPr>
          <w:rFonts w:ascii="Times New Roman" w:eastAsia="Calibri" w:hAnsi="Times New Roman" w:cs="Times New Roman"/>
          <w:sz w:val="28"/>
          <w:szCs w:val="28"/>
        </w:rPr>
        <w:t xml:space="preserve"> 20,0</w:t>
      </w:r>
    </w:p>
    <w:p w:rsidR="00B17386" w:rsidRPr="00B17386" w:rsidRDefault="00B17386" w:rsidP="00B17386">
      <w:pPr>
        <w:ind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B17386">
        <w:rPr>
          <w:rFonts w:ascii="Times New Roman" w:eastAsia="Calibri" w:hAnsi="Times New Roman" w:cs="Times New Roman"/>
          <w:spacing w:val="-5"/>
          <w:sz w:val="28"/>
          <w:szCs w:val="28"/>
          <w:lang w:val="en-US"/>
        </w:rPr>
        <w:t>D</w:t>
      </w:r>
      <w:r w:rsidRPr="00B17386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  <w:r w:rsidRPr="00B17386">
        <w:rPr>
          <w:rFonts w:ascii="Times New Roman" w:eastAsia="Calibri" w:hAnsi="Times New Roman" w:cs="Times New Roman"/>
          <w:spacing w:val="-5"/>
          <w:sz w:val="28"/>
          <w:szCs w:val="28"/>
          <w:lang w:val="en-US"/>
        </w:rPr>
        <w:t>S</w:t>
      </w:r>
      <w:r w:rsidRPr="00B1738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. Для нанесения на рану. </w:t>
      </w:r>
    </w:p>
    <w:p w:rsidR="00A617AB" w:rsidRDefault="00A617AB"/>
    <w:p w:rsidR="00B4481C" w:rsidRPr="009C5DF3" w:rsidRDefault="00B4481C"/>
    <w:p w:rsidR="00CE73F5" w:rsidRPr="00CE73F5" w:rsidRDefault="00FA5B4D" w:rsidP="00CE73F5">
      <w:pPr>
        <w:pStyle w:val="1"/>
        <w:jc w:val="center"/>
      </w:pPr>
      <w:bookmarkStart w:id="6" w:name="_Toc401748454"/>
      <w:bookmarkStart w:id="7" w:name="_GoBack"/>
      <w:r>
        <w:lastRenderedPageBreak/>
        <w:t>В</w:t>
      </w:r>
      <w:r w:rsidR="00CE73F5" w:rsidRPr="00CE73F5">
        <w:t>ыбор номера варианта контрольной работы</w:t>
      </w:r>
      <w:bookmarkEnd w:id="6"/>
    </w:p>
    <w:p w:rsidR="00CE73F5" w:rsidRPr="00CE73F5" w:rsidRDefault="00CE73F5" w:rsidP="00CE73F5">
      <w:pPr>
        <w:rPr>
          <w:rFonts w:ascii="Times New Roman" w:hAnsi="Times New Roman" w:cs="Times New Roman"/>
          <w:sz w:val="28"/>
          <w:szCs w:val="28"/>
        </w:rPr>
      </w:pPr>
    </w:p>
    <w:p w:rsidR="00CE73F5" w:rsidRPr="00CE73F5" w:rsidRDefault="00881CAC" w:rsidP="00CE7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E73F5" w:rsidRPr="00CE73F5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E73F5" w:rsidRPr="00CE73F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выполняется</w:t>
      </w:r>
      <w:r w:rsidR="00CE73F5" w:rsidRPr="00CE73F5">
        <w:rPr>
          <w:rFonts w:ascii="Times New Roman" w:hAnsi="Times New Roman" w:cs="Times New Roman"/>
          <w:sz w:val="28"/>
          <w:szCs w:val="28"/>
        </w:rPr>
        <w:t xml:space="preserve"> по вариантам. Номер варианта определяется </w:t>
      </w:r>
      <w:r w:rsidR="00CE73F5">
        <w:rPr>
          <w:rFonts w:ascii="Times New Roman" w:hAnsi="Times New Roman" w:cs="Times New Roman"/>
          <w:sz w:val="28"/>
          <w:szCs w:val="28"/>
        </w:rPr>
        <w:t>первой буквой фамилии</w:t>
      </w:r>
      <w:r w:rsidR="00777B83">
        <w:rPr>
          <w:rFonts w:ascii="Times New Roman" w:hAnsi="Times New Roman" w:cs="Times New Roman"/>
          <w:sz w:val="28"/>
          <w:szCs w:val="28"/>
        </w:rPr>
        <w:t xml:space="preserve"> </w:t>
      </w:r>
      <w:r w:rsidR="00CE73F5">
        <w:rPr>
          <w:rFonts w:ascii="Times New Roman" w:hAnsi="Times New Roman" w:cs="Times New Roman"/>
          <w:sz w:val="28"/>
          <w:szCs w:val="28"/>
        </w:rPr>
        <w:t>обучающегося.</w:t>
      </w:r>
      <w:r w:rsidR="00CE73F5" w:rsidRPr="00CE7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5" w:rsidRPr="00CE73F5" w:rsidRDefault="00CE73F5" w:rsidP="00CE73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E73F5" w:rsidRPr="00CE73F5" w:rsidTr="00881CAC">
        <w:tc>
          <w:tcPr>
            <w:tcW w:w="4785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ервая буква Фамилии обучающегося.</w:t>
            </w:r>
          </w:p>
        </w:tc>
        <w:tc>
          <w:tcPr>
            <w:tcW w:w="4786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F5">
              <w:rPr>
                <w:rFonts w:ascii="Times New Roman" w:hAnsi="Times New Roman" w:cs="Times New Roman"/>
                <w:sz w:val="28"/>
                <w:szCs w:val="28"/>
              </w:rPr>
              <w:t>Номер темы</w:t>
            </w:r>
          </w:p>
        </w:tc>
      </w:tr>
      <w:tr w:rsidR="00CE73F5" w:rsidRPr="00CE73F5" w:rsidTr="00881CAC">
        <w:tc>
          <w:tcPr>
            <w:tcW w:w="4785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А-Д</w:t>
            </w:r>
          </w:p>
        </w:tc>
        <w:tc>
          <w:tcPr>
            <w:tcW w:w="4786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F5">
              <w:rPr>
                <w:rFonts w:ascii="Times New Roman" w:hAnsi="Times New Roman" w:cs="Times New Roman"/>
                <w:sz w:val="28"/>
                <w:szCs w:val="28"/>
              </w:rPr>
              <w:t>Вариант №1</w:t>
            </w:r>
          </w:p>
        </w:tc>
      </w:tr>
      <w:tr w:rsidR="00CE73F5" w:rsidRPr="00CE73F5" w:rsidTr="00881CAC">
        <w:tc>
          <w:tcPr>
            <w:tcW w:w="4785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Е-К</w:t>
            </w:r>
          </w:p>
        </w:tc>
        <w:tc>
          <w:tcPr>
            <w:tcW w:w="4786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F5">
              <w:rPr>
                <w:rFonts w:ascii="Times New Roman" w:hAnsi="Times New Roman" w:cs="Times New Roman"/>
                <w:sz w:val="28"/>
                <w:szCs w:val="28"/>
              </w:rPr>
              <w:t>Вариант №2</w:t>
            </w:r>
          </w:p>
        </w:tc>
      </w:tr>
      <w:tr w:rsidR="00CE73F5" w:rsidRPr="00CE73F5" w:rsidTr="00881CAC">
        <w:tc>
          <w:tcPr>
            <w:tcW w:w="4785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Л-П</w:t>
            </w:r>
          </w:p>
        </w:tc>
        <w:tc>
          <w:tcPr>
            <w:tcW w:w="4786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F5">
              <w:rPr>
                <w:rFonts w:ascii="Times New Roman" w:hAnsi="Times New Roman" w:cs="Times New Roman"/>
                <w:sz w:val="28"/>
                <w:szCs w:val="28"/>
              </w:rPr>
              <w:t>Вариант №3</w:t>
            </w:r>
          </w:p>
        </w:tc>
      </w:tr>
      <w:tr w:rsidR="00CE73F5" w:rsidRPr="00CE73F5" w:rsidTr="00881CAC">
        <w:tc>
          <w:tcPr>
            <w:tcW w:w="4785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Р-Ф</w:t>
            </w:r>
          </w:p>
        </w:tc>
        <w:tc>
          <w:tcPr>
            <w:tcW w:w="4786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3F5">
              <w:rPr>
                <w:rFonts w:ascii="Times New Roman" w:hAnsi="Times New Roman" w:cs="Times New Roman"/>
                <w:sz w:val="28"/>
                <w:szCs w:val="28"/>
              </w:rPr>
              <w:t>Вариант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73F5" w:rsidRPr="00CE73F5" w:rsidTr="00881CAC">
        <w:tc>
          <w:tcPr>
            <w:tcW w:w="4785" w:type="dxa"/>
            <w:shd w:val="clear" w:color="auto" w:fill="auto"/>
          </w:tcPr>
          <w:p w:rsidR="00CE73F5" w:rsidRPr="00CE73F5" w:rsidRDefault="00CE73F5" w:rsidP="00CE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Х-Я</w:t>
            </w:r>
          </w:p>
        </w:tc>
        <w:tc>
          <w:tcPr>
            <w:tcW w:w="4786" w:type="dxa"/>
            <w:shd w:val="clear" w:color="auto" w:fill="auto"/>
          </w:tcPr>
          <w:p w:rsidR="00CE73F5" w:rsidRPr="00CE73F5" w:rsidRDefault="00CE73F5" w:rsidP="00881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№5</w:t>
            </w:r>
          </w:p>
        </w:tc>
      </w:tr>
      <w:bookmarkEnd w:id="7"/>
    </w:tbl>
    <w:p w:rsidR="00B4481C" w:rsidRDefault="00B4481C" w:rsidP="00F561E7">
      <w:pPr>
        <w:pStyle w:val="1"/>
        <w:jc w:val="center"/>
      </w:pPr>
    </w:p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 w:rsidP="00B4481C"/>
    <w:p w:rsidR="00B4481C" w:rsidRDefault="00B4481C">
      <w:pPr>
        <w:spacing w:after="200" w:line="276" w:lineRule="auto"/>
      </w:pPr>
      <w:r>
        <w:br w:type="page"/>
      </w:r>
    </w:p>
    <w:p w:rsidR="00A617AB" w:rsidRPr="00CE73F5" w:rsidRDefault="00CE73F5" w:rsidP="00F561E7">
      <w:pPr>
        <w:pStyle w:val="1"/>
        <w:jc w:val="center"/>
      </w:pPr>
      <w:bookmarkStart w:id="8" w:name="_Toc401748455"/>
      <w:r>
        <w:lastRenderedPageBreak/>
        <w:t xml:space="preserve">Список </w:t>
      </w:r>
      <w:r>
        <w:rPr>
          <w:rFonts w:eastAsia="Times New Roman"/>
          <w:lang w:eastAsia="ru-RU"/>
        </w:rPr>
        <w:t>литературы</w:t>
      </w:r>
      <w:r w:rsidR="00F561E7">
        <w:rPr>
          <w:rFonts w:eastAsia="Times New Roman"/>
          <w:lang w:eastAsia="ru-RU"/>
        </w:rPr>
        <w:t xml:space="preserve"> для подготовки контрольной работы</w:t>
      </w:r>
      <w:bookmarkEnd w:id="8"/>
    </w:p>
    <w:p w:rsidR="00A617AB" w:rsidRPr="009C5DF3" w:rsidRDefault="00A617AB"/>
    <w:p w:rsidR="00F561E7" w:rsidRPr="00F561E7" w:rsidRDefault="00F561E7" w:rsidP="00F5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i/>
          <w:sz w:val="28"/>
          <w:szCs w:val="28"/>
        </w:rPr>
        <w:t>Основная литература:</w:t>
      </w:r>
    </w:p>
    <w:p w:rsidR="00F561E7" w:rsidRPr="00F561E7" w:rsidRDefault="00F561E7" w:rsidP="00F561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Общая и клиническая фармакология: учебник для медицинских училищ и колледжей/ В.В.Косарев, С.А.Бабанов.- Ростов н/Д: Феникс, 2010.- 477 с.- (Медицина).-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978-5-222-17231-5.</w:t>
      </w:r>
    </w:p>
    <w:p w:rsidR="00F561E7" w:rsidRPr="00F561E7" w:rsidRDefault="00F561E7" w:rsidP="00F561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sz w:val="28"/>
          <w:szCs w:val="28"/>
        </w:rPr>
        <w:t xml:space="preserve">Фармакология: Учебник для вузов/ Под ред. проф. В.И.Петрова.- М.: ИКЦ «МарТ», Ростов н/Д: Издательский центр «МарТ», 2008.-560 с. –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978-5-241-00894-7.</w:t>
      </w:r>
    </w:p>
    <w:p w:rsidR="00F561E7" w:rsidRPr="00F561E7" w:rsidRDefault="00F561E7" w:rsidP="00F561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Фармакология: учебник для медицинских училищ и колледжей /Н.И.Федюкович.- Изд.6-е.- Ростов н/Д: Феникс, 2008.- 698 с. (Среднее профессиональное образование).-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978-5-222-12764-3.</w:t>
      </w:r>
    </w:p>
    <w:p w:rsidR="00F561E7" w:rsidRPr="00F561E7" w:rsidRDefault="00F561E7" w:rsidP="00F561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Фармакология: учебник / Д.А.Харкевич.-10-е изд., испр., перераб. и доп.- М.: ГЭОТАР-Медиа, 2010.- 752 с.: ил.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978-5-9704-1568-9. </w:t>
      </w:r>
    </w:p>
    <w:p w:rsidR="00F561E7" w:rsidRPr="00F561E7" w:rsidRDefault="00F561E7" w:rsidP="00F561E7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Фармакология: учебник / Н.И.Федюкович, Э.Д.Рубан.- Изд. 11-е, перераб. И доп.- Ростов н/Д: Феникс, 2014.-702 с.: - (Среднее профессиональное образование).-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978-5-222-22263-8.</w:t>
      </w:r>
    </w:p>
    <w:p w:rsidR="00F561E7" w:rsidRPr="00F561E7" w:rsidRDefault="00F561E7" w:rsidP="00F5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F561E7" w:rsidRPr="00F561E7" w:rsidRDefault="00F561E7" w:rsidP="00F56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i/>
          <w:sz w:val="28"/>
          <w:szCs w:val="28"/>
        </w:rPr>
        <w:t>Дополнительная литература:</w:t>
      </w:r>
    </w:p>
    <w:p w:rsidR="00F561E7" w:rsidRPr="00F561E7" w:rsidRDefault="00F561E7" w:rsidP="00F561E7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Лекарственные средства: 5000 наименований лекарственных препаратов и их форм (свойства, применение, взаимодействие, противопоказания): Справочник/Под редакцией М.А. Клюева.- Изд. 13-е, доп. и перераб, - М.: ИКТЦ «ЛАДА», при участии ООО «Поматур»,2008. – 637 с.-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978-5-94832-271-1. </w:t>
      </w:r>
    </w:p>
    <w:p w:rsidR="00F561E7" w:rsidRPr="00F561E7" w:rsidRDefault="00F561E7" w:rsidP="00F561E7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Рецептурный справочник фельдшера / Э.В.Смолева, Е.Л.Аподиакос.- Ростов н/Д: Феникс,2008.-311 с.- (Медицина).-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978-5-222-12705-6.</w:t>
      </w:r>
    </w:p>
    <w:p w:rsidR="00F561E7" w:rsidRPr="00F561E7" w:rsidRDefault="00F561E7" w:rsidP="00F561E7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Общая фармакология в схемах и таблицах: пособие для медицинских лицеев и колледжей)/ Т.Ф.Богданова, Е.Е.Соколова.- Ростов н/Д: Феникс, 2009.- 175 с.- (Медицина).- –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978-5-222-15457-1.</w:t>
      </w:r>
    </w:p>
    <w:p w:rsidR="00F561E7" w:rsidRPr="00F561E7" w:rsidRDefault="00F561E7" w:rsidP="00F561E7">
      <w:pPr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61E7" w:rsidRPr="00F561E7" w:rsidRDefault="00F561E7" w:rsidP="00F561E7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i/>
          <w:sz w:val="28"/>
          <w:szCs w:val="28"/>
        </w:rPr>
        <w:t>Справочная литература:</w:t>
      </w:r>
    </w:p>
    <w:p w:rsidR="00F561E7" w:rsidRPr="00F561E7" w:rsidRDefault="00F561E7" w:rsidP="00F561E7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Полный лекарственный справочник среднего медицинского работника / М.Б.Ингерлейб.- Изд.5-е.- Ростов н/Д: Феникс, 2013.-864 с. – (Медицина для вас). - </w:t>
      </w:r>
      <w:r w:rsidRPr="00F561E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ISBN</w:t>
      </w:r>
      <w:r w:rsidRPr="00F561E7">
        <w:rPr>
          <w:rFonts w:ascii="Times New Roman" w:eastAsia="Calibri" w:hAnsi="Times New Roman" w:cs="Times New Roman"/>
          <w:bCs/>
          <w:sz w:val="28"/>
          <w:szCs w:val="28"/>
        </w:rPr>
        <w:t xml:space="preserve"> 978-5-222-20095-7. </w:t>
      </w:r>
    </w:p>
    <w:p w:rsidR="00A617AB" w:rsidRPr="00F561E7" w:rsidRDefault="00A617AB">
      <w:pPr>
        <w:rPr>
          <w:rFonts w:ascii="Times New Roman" w:hAnsi="Times New Roman" w:cs="Times New Roman"/>
        </w:rPr>
      </w:pPr>
    </w:p>
    <w:p w:rsidR="00A617AB" w:rsidRPr="00F561E7" w:rsidRDefault="00A617AB">
      <w:pPr>
        <w:rPr>
          <w:rFonts w:ascii="Times New Roman" w:hAnsi="Times New Roman" w:cs="Times New Roman"/>
        </w:rPr>
      </w:pPr>
    </w:p>
    <w:p w:rsidR="00A617AB" w:rsidRPr="009C5DF3" w:rsidRDefault="00A617AB"/>
    <w:p w:rsidR="00A617AB" w:rsidRPr="009C5DF3" w:rsidRDefault="00A617AB"/>
    <w:p w:rsidR="00AF7F27" w:rsidRPr="009C5DF3" w:rsidRDefault="00AF7F27"/>
    <w:p w:rsidR="00AF7F27" w:rsidRPr="009C5DF3" w:rsidRDefault="00AF7F27"/>
    <w:p w:rsidR="00AF7F27" w:rsidRPr="009C5DF3" w:rsidRDefault="00AF7F27"/>
    <w:p w:rsidR="00AF7F27" w:rsidRPr="009C5DF3" w:rsidRDefault="00AF7F27"/>
    <w:p w:rsidR="00AF7F27" w:rsidRPr="009C5DF3" w:rsidRDefault="00AF7F27"/>
    <w:p w:rsidR="00AF7F27" w:rsidRPr="009C5DF3" w:rsidRDefault="00AF7F27"/>
    <w:p w:rsidR="00AF7F27" w:rsidRPr="009C5DF3" w:rsidRDefault="00AF7F27"/>
    <w:p w:rsidR="00AF7F27" w:rsidRPr="009C5DF3" w:rsidRDefault="00AF7F27"/>
    <w:p w:rsidR="00AF7F27" w:rsidRPr="009C5DF3" w:rsidRDefault="00AF7F27"/>
    <w:p w:rsidR="00F561E7" w:rsidRDefault="00F561E7" w:rsidP="00B4481C">
      <w:pPr>
        <w:pStyle w:val="1"/>
        <w:jc w:val="right"/>
      </w:pPr>
      <w:bookmarkStart w:id="9" w:name="_Toc401748456"/>
      <w:r>
        <w:lastRenderedPageBreak/>
        <w:t>Приложение</w:t>
      </w:r>
      <w:bookmarkEnd w:id="9"/>
    </w:p>
    <w:p w:rsidR="00F561E7" w:rsidRPr="00F561E7" w:rsidRDefault="00F561E7" w:rsidP="00F561E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1E7">
        <w:rPr>
          <w:rFonts w:ascii="Times New Roman" w:hAnsi="Times New Roman" w:cs="Times New Roman"/>
          <w:b/>
          <w:sz w:val="28"/>
          <w:szCs w:val="28"/>
          <w:u w:val="single"/>
        </w:rPr>
        <w:t>Образец оформления титульного листа контрольной работы </w:t>
      </w: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E7">
        <w:rPr>
          <w:rFonts w:ascii="Times New Roman" w:hAnsi="Times New Roman" w:cs="Times New Roman"/>
          <w:sz w:val="28"/>
          <w:szCs w:val="28"/>
        </w:rPr>
        <w:t>Министерство здравоохранения Рязанской области</w:t>
      </w: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61E7">
        <w:rPr>
          <w:rFonts w:ascii="Times New Roman" w:hAnsi="Times New Roman" w:cs="Times New Roman"/>
          <w:sz w:val="28"/>
          <w:szCs w:val="28"/>
        </w:rPr>
        <w:t>Касимовский филиал ОГБ</w:t>
      </w:r>
      <w:r w:rsidR="00777B83">
        <w:rPr>
          <w:rFonts w:ascii="Times New Roman" w:hAnsi="Times New Roman" w:cs="Times New Roman"/>
          <w:sz w:val="28"/>
          <w:szCs w:val="28"/>
        </w:rPr>
        <w:t xml:space="preserve"> П</w:t>
      </w:r>
      <w:r w:rsidRPr="00F561E7">
        <w:rPr>
          <w:rFonts w:ascii="Times New Roman" w:hAnsi="Times New Roman" w:cs="Times New Roman"/>
          <w:sz w:val="28"/>
          <w:szCs w:val="28"/>
        </w:rPr>
        <w:t>ОУ «Р</w:t>
      </w:r>
      <w:r w:rsidR="00777B83">
        <w:rPr>
          <w:rFonts w:ascii="Times New Roman" w:hAnsi="Times New Roman" w:cs="Times New Roman"/>
          <w:sz w:val="28"/>
          <w:szCs w:val="28"/>
        </w:rPr>
        <w:t>язанский медицинский колледж</w:t>
      </w:r>
      <w:r w:rsidRPr="00F561E7">
        <w:rPr>
          <w:rFonts w:ascii="Times New Roman" w:hAnsi="Times New Roman" w:cs="Times New Roman"/>
          <w:sz w:val="28"/>
          <w:szCs w:val="28"/>
        </w:rPr>
        <w:t>»</w:t>
      </w: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1E7" w:rsidRDefault="00F561E7" w:rsidP="00F5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1E7">
        <w:rPr>
          <w:rFonts w:ascii="Times New Roman" w:hAnsi="Times New Roman" w:cs="Times New Roman"/>
          <w:b/>
          <w:sz w:val="28"/>
          <w:szCs w:val="28"/>
        </w:rPr>
        <w:t>Контрольная работа №___</w:t>
      </w:r>
    </w:p>
    <w:p w:rsidR="00055A98" w:rsidRDefault="00055A98" w:rsidP="00F56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семестр___</w:t>
      </w: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1E7" w:rsidRPr="00957758" w:rsidRDefault="00F561E7" w:rsidP="00F561E7">
      <w:pPr>
        <w:jc w:val="center"/>
        <w:rPr>
          <w:rFonts w:ascii="Times New Roman" w:hAnsi="Times New Roman" w:cs="Times New Roman"/>
          <w:b/>
          <w:sz w:val="28"/>
        </w:rPr>
      </w:pPr>
      <w:r w:rsidRPr="00F561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957758">
        <w:rPr>
          <w:rFonts w:ascii="Times New Roman" w:hAnsi="Times New Roman" w:cs="Times New Roman"/>
          <w:b/>
          <w:bCs/>
          <w:sz w:val="28"/>
          <w:szCs w:val="28"/>
        </w:rPr>
        <w:t>МДК.01.01.Лекарствоведение (раздел Фармакология)</w:t>
      </w: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1E7" w:rsidRPr="00F561E7" w:rsidRDefault="00F561E7" w:rsidP="00F56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1E7" w:rsidRPr="00F561E7" w:rsidRDefault="00F561E7" w:rsidP="00F561E7">
      <w:pPr>
        <w:rPr>
          <w:rFonts w:ascii="Times New Roman" w:hAnsi="Times New Roman" w:cs="Times New Roman"/>
          <w:sz w:val="28"/>
          <w:szCs w:val="28"/>
        </w:rPr>
      </w:pPr>
      <w:r w:rsidRPr="00F561E7">
        <w:rPr>
          <w:rFonts w:ascii="Times New Roman" w:hAnsi="Times New Roman" w:cs="Times New Roman"/>
          <w:sz w:val="28"/>
          <w:szCs w:val="28"/>
        </w:rPr>
        <w:t>Выполнил(а) студент(ка) 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61E7">
        <w:rPr>
          <w:rFonts w:ascii="Times New Roman" w:hAnsi="Times New Roman" w:cs="Times New Roman"/>
          <w:sz w:val="28"/>
          <w:szCs w:val="28"/>
        </w:rPr>
        <w:t>_ курса</w:t>
      </w:r>
    </w:p>
    <w:p w:rsidR="00F561E7" w:rsidRPr="00F561E7" w:rsidRDefault="00F561E7" w:rsidP="00F561E7">
      <w:pPr>
        <w:rPr>
          <w:rFonts w:ascii="Times New Roman" w:hAnsi="Times New Roman" w:cs="Times New Roman"/>
          <w:sz w:val="28"/>
          <w:szCs w:val="28"/>
        </w:rPr>
      </w:pPr>
    </w:p>
    <w:p w:rsidR="00F561E7" w:rsidRPr="00F561E7" w:rsidRDefault="00F561E7" w:rsidP="00F561E7">
      <w:pPr>
        <w:rPr>
          <w:rFonts w:ascii="Times New Roman" w:hAnsi="Times New Roman" w:cs="Times New Roman"/>
          <w:sz w:val="28"/>
          <w:szCs w:val="28"/>
        </w:rPr>
      </w:pPr>
      <w:r w:rsidRPr="00F561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61E7" w:rsidRPr="00F561E7" w:rsidRDefault="00F561E7" w:rsidP="00F561E7">
      <w:pPr>
        <w:rPr>
          <w:rFonts w:ascii="Times New Roman" w:hAnsi="Times New Roman" w:cs="Times New Roman"/>
          <w:sz w:val="28"/>
          <w:szCs w:val="28"/>
        </w:rPr>
      </w:pPr>
      <w:r w:rsidRPr="00F561E7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F561E7" w:rsidRPr="00F561E7" w:rsidRDefault="00F561E7" w:rsidP="00F561E7">
      <w:pPr>
        <w:rPr>
          <w:rFonts w:ascii="Times New Roman" w:hAnsi="Times New Roman" w:cs="Times New Roman"/>
          <w:sz w:val="28"/>
          <w:szCs w:val="28"/>
        </w:rPr>
      </w:pPr>
    </w:p>
    <w:p w:rsidR="00F561E7" w:rsidRPr="00553736" w:rsidRDefault="00F561E7" w:rsidP="00F561E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561E7" w:rsidRDefault="00F561E7" w:rsidP="00F561E7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561E7" w:rsidRPr="00553736" w:rsidRDefault="00F561E7" w:rsidP="00F561E7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Преподаватель ________________________________</w:t>
      </w:r>
      <w:r w:rsidR="00E0094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61E7" w:rsidRDefault="00F561E7" w:rsidP="00F561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61E7" w:rsidRPr="00553736" w:rsidRDefault="00F561E7" w:rsidP="00F56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 xml:space="preserve">Дата получения работы </w:t>
      </w:r>
      <w:r w:rsidR="00E00941">
        <w:rPr>
          <w:rFonts w:ascii="Times New Roman" w:hAnsi="Times New Roman" w:cs="Times New Roman"/>
          <w:sz w:val="28"/>
          <w:szCs w:val="28"/>
        </w:rPr>
        <w:t xml:space="preserve">филиалом </w:t>
      </w:r>
      <w:r w:rsidRPr="00553736">
        <w:rPr>
          <w:rFonts w:ascii="Times New Roman" w:hAnsi="Times New Roman" w:cs="Times New Roman"/>
          <w:sz w:val="28"/>
          <w:szCs w:val="28"/>
        </w:rPr>
        <w:t>колледж</w:t>
      </w:r>
      <w:r w:rsidR="00E00941">
        <w:rPr>
          <w:rFonts w:ascii="Times New Roman" w:hAnsi="Times New Roman" w:cs="Times New Roman"/>
          <w:sz w:val="28"/>
          <w:szCs w:val="28"/>
        </w:rPr>
        <w:t>а</w:t>
      </w:r>
      <w:r w:rsidRPr="00553736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E0094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E7" w:rsidRPr="00553736" w:rsidRDefault="00F561E7" w:rsidP="00F56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Дата проверки _________________________  оценка</w:t>
      </w:r>
      <w:r w:rsidR="00E00941">
        <w:rPr>
          <w:rFonts w:ascii="Times New Roman" w:hAnsi="Times New Roman" w:cs="Times New Roman"/>
          <w:sz w:val="28"/>
          <w:szCs w:val="28"/>
        </w:rPr>
        <w:t>____________________</w:t>
      </w:r>
      <w:r w:rsidRPr="00553736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561E7" w:rsidRPr="00553736" w:rsidRDefault="00F561E7" w:rsidP="00F561E7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736">
        <w:rPr>
          <w:rFonts w:ascii="Times New Roman" w:hAnsi="Times New Roman" w:cs="Times New Roman"/>
          <w:sz w:val="28"/>
          <w:szCs w:val="28"/>
        </w:rPr>
        <w:t>Подпись препод</w:t>
      </w:r>
      <w:r w:rsidR="00E00941">
        <w:rPr>
          <w:rFonts w:ascii="Times New Roman" w:hAnsi="Times New Roman" w:cs="Times New Roman"/>
          <w:sz w:val="28"/>
          <w:szCs w:val="28"/>
        </w:rPr>
        <w:t>авателя ______________</w:t>
      </w:r>
    </w:p>
    <w:p w:rsidR="00F561E7" w:rsidRPr="00553736" w:rsidRDefault="00F561E7" w:rsidP="00F561E7">
      <w:pPr>
        <w:pStyle w:val="a5"/>
        <w:rPr>
          <w:rFonts w:ascii="Times New Roman" w:hAnsi="Times New Roman" w:cs="Times New Roman"/>
        </w:rPr>
      </w:pPr>
    </w:p>
    <w:p w:rsidR="00F561E7" w:rsidRPr="00553736" w:rsidRDefault="00F561E7" w:rsidP="00F561E7">
      <w:pPr>
        <w:pStyle w:val="a5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</w:rPr>
        <w:t> </w:t>
      </w:r>
    </w:p>
    <w:p w:rsidR="00F561E7" w:rsidRPr="00553736" w:rsidRDefault="00F561E7" w:rsidP="00F561E7">
      <w:pPr>
        <w:pStyle w:val="a5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</w:rPr>
        <w:t> </w:t>
      </w:r>
    </w:p>
    <w:p w:rsidR="00F561E7" w:rsidRPr="00553736" w:rsidRDefault="00F561E7" w:rsidP="00F561E7">
      <w:pPr>
        <w:pStyle w:val="a5"/>
        <w:rPr>
          <w:rFonts w:ascii="Times New Roman" w:hAnsi="Times New Roman" w:cs="Times New Roman"/>
        </w:rPr>
      </w:pPr>
      <w:r w:rsidRPr="00553736">
        <w:rPr>
          <w:rFonts w:ascii="Times New Roman" w:hAnsi="Times New Roman" w:cs="Times New Roman"/>
        </w:rPr>
        <w:t>  </w:t>
      </w:r>
    </w:p>
    <w:p w:rsidR="00F561E7" w:rsidRPr="009C5DF3" w:rsidRDefault="00F561E7" w:rsidP="00E00941">
      <w:pPr>
        <w:pStyle w:val="a5"/>
        <w:jc w:val="center"/>
      </w:pPr>
      <w:r w:rsidRPr="00553736">
        <w:rPr>
          <w:rFonts w:ascii="Times New Roman" w:hAnsi="Times New Roman" w:cs="Times New Roman"/>
          <w:sz w:val="28"/>
          <w:szCs w:val="28"/>
        </w:rPr>
        <w:t>Касимов 201</w:t>
      </w:r>
      <w:r w:rsidR="00777B83">
        <w:rPr>
          <w:rFonts w:ascii="Times New Roman" w:hAnsi="Times New Roman" w:cs="Times New Roman"/>
          <w:sz w:val="28"/>
          <w:szCs w:val="28"/>
        </w:rPr>
        <w:t>5</w:t>
      </w:r>
    </w:p>
    <w:sectPr w:rsidR="00F561E7" w:rsidRPr="009C5DF3" w:rsidSect="00F3422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706" w:rsidRDefault="00924706" w:rsidP="00F34222">
      <w:r>
        <w:separator/>
      </w:r>
    </w:p>
  </w:endnote>
  <w:endnote w:type="continuationSeparator" w:id="1">
    <w:p w:rsidR="00924706" w:rsidRDefault="00924706" w:rsidP="00F3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706" w:rsidRDefault="00924706" w:rsidP="00F34222">
      <w:r>
        <w:separator/>
      </w:r>
    </w:p>
  </w:footnote>
  <w:footnote w:type="continuationSeparator" w:id="1">
    <w:p w:rsidR="00924706" w:rsidRDefault="00924706" w:rsidP="00F34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4658"/>
      <w:docPartObj>
        <w:docPartGallery w:val="Page Numbers (Top of Page)"/>
        <w:docPartUnique/>
      </w:docPartObj>
    </w:sdtPr>
    <w:sdtContent>
      <w:p w:rsidR="00563147" w:rsidRDefault="006E3137">
        <w:pPr>
          <w:pStyle w:val="a8"/>
          <w:jc w:val="right"/>
        </w:pPr>
        <w:fldSimple w:instr=" PAGE   \* MERGEFORMAT ">
          <w:r w:rsidR="008F4829">
            <w:rPr>
              <w:noProof/>
            </w:rPr>
            <w:t>18</w:t>
          </w:r>
        </w:fldSimple>
      </w:p>
    </w:sdtContent>
  </w:sdt>
  <w:p w:rsidR="00563147" w:rsidRDefault="005631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D6B"/>
    <w:multiLevelType w:val="hybridMultilevel"/>
    <w:tmpl w:val="B24A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376E"/>
    <w:multiLevelType w:val="hybridMultilevel"/>
    <w:tmpl w:val="6136EDD4"/>
    <w:lvl w:ilvl="0" w:tplc="E648EC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E5228"/>
    <w:multiLevelType w:val="hybridMultilevel"/>
    <w:tmpl w:val="3452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11503"/>
    <w:multiLevelType w:val="hybridMultilevel"/>
    <w:tmpl w:val="74E6F88E"/>
    <w:lvl w:ilvl="0" w:tplc="E648EC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0EB"/>
    <w:multiLevelType w:val="hybridMultilevel"/>
    <w:tmpl w:val="6CE63C3A"/>
    <w:lvl w:ilvl="0" w:tplc="288606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67B06"/>
    <w:multiLevelType w:val="hybridMultilevel"/>
    <w:tmpl w:val="E16EE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6245D"/>
    <w:multiLevelType w:val="hybridMultilevel"/>
    <w:tmpl w:val="75F0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7BE5"/>
    <w:multiLevelType w:val="hybridMultilevel"/>
    <w:tmpl w:val="813652C2"/>
    <w:lvl w:ilvl="0" w:tplc="19D212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E4926"/>
    <w:multiLevelType w:val="hybridMultilevel"/>
    <w:tmpl w:val="DABCDD84"/>
    <w:lvl w:ilvl="0" w:tplc="A48E7E9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048AF"/>
    <w:multiLevelType w:val="hybridMultilevel"/>
    <w:tmpl w:val="58C62C16"/>
    <w:lvl w:ilvl="0" w:tplc="E648EC78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E9003B5"/>
    <w:multiLevelType w:val="hybridMultilevel"/>
    <w:tmpl w:val="D1E86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F2859"/>
    <w:multiLevelType w:val="hybridMultilevel"/>
    <w:tmpl w:val="1318CAAE"/>
    <w:lvl w:ilvl="0" w:tplc="E648EC78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C82B77"/>
    <w:multiLevelType w:val="hybridMultilevel"/>
    <w:tmpl w:val="5AA267D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236039"/>
    <w:multiLevelType w:val="hybridMultilevel"/>
    <w:tmpl w:val="4A42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254FE"/>
    <w:multiLevelType w:val="hybridMultilevel"/>
    <w:tmpl w:val="E14A581C"/>
    <w:lvl w:ilvl="0" w:tplc="19D212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C0AEB"/>
    <w:multiLevelType w:val="hybridMultilevel"/>
    <w:tmpl w:val="D3F02760"/>
    <w:lvl w:ilvl="0" w:tplc="935CCA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C562C0"/>
    <w:multiLevelType w:val="hybridMultilevel"/>
    <w:tmpl w:val="4AE6EA38"/>
    <w:lvl w:ilvl="0" w:tplc="E648EC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50EE0"/>
    <w:multiLevelType w:val="hybridMultilevel"/>
    <w:tmpl w:val="B8F05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94FA6"/>
    <w:multiLevelType w:val="hybridMultilevel"/>
    <w:tmpl w:val="F7A2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2327E"/>
    <w:multiLevelType w:val="hybridMultilevel"/>
    <w:tmpl w:val="7F601D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625597F"/>
    <w:multiLevelType w:val="hybridMultilevel"/>
    <w:tmpl w:val="5024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57BB3"/>
    <w:multiLevelType w:val="hybridMultilevel"/>
    <w:tmpl w:val="C3A8A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D10E21"/>
    <w:multiLevelType w:val="hybridMultilevel"/>
    <w:tmpl w:val="4F586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B71DD"/>
    <w:multiLevelType w:val="hybridMultilevel"/>
    <w:tmpl w:val="03F2B2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9"/>
  </w:num>
  <w:num w:numId="4">
    <w:abstractNumId w:val="1"/>
  </w:num>
  <w:num w:numId="5">
    <w:abstractNumId w:val="12"/>
  </w:num>
  <w:num w:numId="6">
    <w:abstractNumId w:val="17"/>
  </w:num>
  <w:num w:numId="7">
    <w:abstractNumId w:val="6"/>
  </w:num>
  <w:num w:numId="8">
    <w:abstractNumId w:val="8"/>
  </w:num>
  <w:num w:numId="9">
    <w:abstractNumId w:val="22"/>
  </w:num>
  <w:num w:numId="10">
    <w:abstractNumId w:val="11"/>
  </w:num>
  <w:num w:numId="11">
    <w:abstractNumId w:val="10"/>
  </w:num>
  <w:num w:numId="12">
    <w:abstractNumId w:val="18"/>
  </w:num>
  <w:num w:numId="13">
    <w:abstractNumId w:val="3"/>
  </w:num>
  <w:num w:numId="14">
    <w:abstractNumId w:val="24"/>
  </w:num>
  <w:num w:numId="15">
    <w:abstractNumId w:val="13"/>
  </w:num>
  <w:num w:numId="16">
    <w:abstractNumId w:val="23"/>
  </w:num>
  <w:num w:numId="17">
    <w:abstractNumId w:val="19"/>
  </w:num>
  <w:num w:numId="18">
    <w:abstractNumId w:val="15"/>
  </w:num>
  <w:num w:numId="19">
    <w:abstractNumId w:val="7"/>
  </w:num>
  <w:num w:numId="20">
    <w:abstractNumId w:val="16"/>
  </w:num>
  <w:num w:numId="21">
    <w:abstractNumId w:val="14"/>
  </w:num>
  <w:num w:numId="22">
    <w:abstractNumId w:val="4"/>
  </w:num>
  <w:num w:numId="23">
    <w:abstractNumId w:val="2"/>
  </w:num>
  <w:num w:numId="24">
    <w:abstractNumId w:val="0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758"/>
    <w:rsid w:val="00045F99"/>
    <w:rsid w:val="00055A98"/>
    <w:rsid w:val="00086010"/>
    <w:rsid w:val="00274393"/>
    <w:rsid w:val="002922A0"/>
    <w:rsid w:val="002A7564"/>
    <w:rsid w:val="002B1305"/>
    <w:rsid w:val="002C5126"/>
    <w:rsid w:val="002C7EC6"/>
    <w:rsid w:val="002E14F9"/>
    <w:rsid w:val="002E5E87"/>
    <w:rsid w:val="00393FA1"/>
    <w:rsid w:val="00414A82"/>
    <w:rsid w:val="00480E6A"/>
    <w:rsid w:val="005308C6"/>
    <w:rsid w:val="00563147"/>
    <w:rsid w:val="005D1BB8"/>
    <w:rsid w:val="00661B04"/>
    <w:rsid w:val="00691093"/>
    <w:rsid w:val="006E3137"/>
    <w:rsid w:val="00743E92"/>
    <w:rsid w:val="00744ACC"/>
    <w:rsid w:val="00777B83"/>
    <w:rsid w:val="00836B7C"/>
    <w:rsid w:val="00881CAC"/>
    <w:rsid w:val="008C0587"/>
    <w:rsid w:val="008C7F97"/>
    <w:rsid w:val="008F4829"/>
    <w:rsid w:val="009145B4"/>
    <w:rsid w:val="00924706"/>
    <w:rsid w:val="009515D2"/>
    <w:rsid w:val="00957758"/>
    <w:rsid w:val="0097253A"/>
    <w:rsid w:val="0097320B"/>
    <w:rsid w:val="009C5DF3"/>
    <w:rsid w:val="009E51D9"/>
    <w:rsid w:val="00A40A2F"/>
    <w:rsid w:val="00A617AB"/>
    <w:rsid w:val="00AF7F27"/>
    <w:rsid w:val="00B17386"/>
    <w:rsid w:val="00B31AD2"/>
    <w:rsid w:val="00B4481C"/>
    <w:rsid w:val="00C04A93"/>
    <w:rsid w:val="00C14C9A"/>
    <w:rsid w:val="00CE2F1F"/>
    <w:rsid w:val="00CE73F5"/>
    <w:rsid w:val="00D46876"/>
    <w:rsid w:val="00DB3D40"/>
    <w:rsid w:val="00E00941"/>
    <w:rsid w:val="00E46430"/>
    <w:rsid w:val="00E66587"/>
    <w:rsid w:val="00E703BD"/>
    <w:rsid w:val="00EF12A2"/>
    <w:rsid w:val="00F300B1"/>
    <w:rsid w:val="00F34222"/>
    <w:rsid w:val="00F561E7"/>
    <w:rsid w:val="00F64DB3"/>
    <w:rsid w:val="00FA5B4D"/>
    <w:rsid w:val="00FB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758"/>
    <w:pPr>
      <w:spacing w:after="0" w:line="240" w:lineRule="auto"/>
    </w:pPr>
  </w:style>
  <w:style w:type="paragraph" w:styleId="1">
    <w:name w:val="heading 1"/>
    <w:basedOn w:val="a0"/>
    <w:next w:val="a0"/>
    <w:link w:val="10"/>
    <w:uiPriority w:val="9"/>
    <w:qFormat/>
    <w:rsid w:val="00A617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617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957758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57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957758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617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A61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Перечисление для таблиц"/>
    <w:basedOn w:val="a0"/>
    <w:rsid w:val="002E14F9"/>
    <w:pPr>
      <w:numPr>
        <w:numId w:val="3"/>
      </w:numPr>
      <w:tabs>
        <w:tab w:val="clear" w:pos="644"/>
        <w:tab w:val="left" w:pos="227"/>
      </w:tabs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0"/>
    <w:uiPriority w:val="34"/>
    <w:qFormat/>
    <w:rsid w:val="00274393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F64DB3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F64DB3"/>
    <w:rPr>
      <w:color w:val="0000FF" w:themeColor="hyperlink"/>
      <w:u w:val="single"/>
    </w:rPr>
  </w:style>
  <w:style w:type="character" w:styleId="a7">
    <w:name w:val="Strong"/>
    <w:basedOn w:val="a1"/>
    <w:uiPriority w:val="22"/>
    <w:qFormat/>
    <w:rsid w:val="00F64DB3"/>
    <w:rPr>
      <w:b/>
      <w:bCs/>
    </w:rPr>
  </w:style>
  <w:style w:type="paragraph" w:styleId="a8">
    <w:name w:val="header"/>
    <w:basedOn w:val="a0"/>
    <w:link w:val="a9"/>
    <w:uiPriority w:val="99"/>
    <w:unhideWhenUsed/>
    <w:rsid w:val="00F342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34222"/>
  </w:style>
  <w:style w:type="paragraph" w:styleId="aa">
    <w:name w:val="footer"/>
    <w:basedOn w:val="a0"/>
    <w:link w:val="ab"/>
    <w:uiPriority w:val="99"/>
    <w:semiHidden/>
    <w:unhideWhenUsed/>
    <w:rsid w:val="00F342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F34222"/>
  </w:style>
  <w:style w:type="paragraph" w:customStyle="1" w:styleId="ac">
    <w:name w:val="Содержимое таблицы"/>
    <w:basedOn w:val="a0"/>
    <w:rsid w:val="00FB74FF"/>
    <w:pPr>
      <w:widowControl w:val="0"/>
      <w:suppressLineNumbers/>
      <w:suppressAutoHyphens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table" w:styleId="ad">
    <w:name w:val="Table Grid"/>
    <w:basedOn w:val="a2"/>
    <w:uiPriority w:val="59"/>
    <w:rsid w:val="00FA5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0"/>
    <w:uiPriority w:val="39"/>
    <w:semiHidden/>
    <w:unhideWhenUsed/>
    <w:qFormat/>
    <w:rsid w:val="00B4481C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B4481C"/>
    <w:pPr>
      <w:spacing w:after="100"/>
      <w:ind w:left="220"/>
    </w:pPr>
  </w:style>
  <w:style w:type="paragraph" w:styleId="11">
    <w:name w:val="toc 1"/>
    <w:basedOn w:val="a0"/>
    <w:next w:val="a0"/>
    <w:autoRedefine/>
    <w:uiPriority w:val="39"/>
    <w:unhideWhenUsed/>
    <w:rsid w:val="00B4481C"/>
    <w:pPr>
      <w:spacing w:after="100"/>
    </w:pPr>
  </w:style>
  <w:style w:type="paragraph" w:styleId="af">
    <w:name w:val="Balloon Text"/>
    <w:basedOn w:val="a0"/>
    <w:link w:val="af0"/>
    <w:uiPriority w:val="99"/>
    <w:semiHidden/>
    <w:unhideWhenUsed/>
    <w:rsid w:val="00B4481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44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kmk201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A726-ADC1-42FB-B276-7FA6299B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КМТ</Company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dns-lenovo</cp:lastModifiedBy>
  <cp:revision>19</cp:revision>
  <cp:lastPrinted>2014-12-05T10:45:00Z</cp:lastPrinted>
  <dcterms:created xsi:type="dcterms:W3CDTF">2014-10-22T06:09:00Z</dcterms:created>
  <dcterms:modified xsi:type="dcterms:W3CDTF">2015-12-08T07:05:00Z</dcterms:modified>
</cp:coreProperties>
</file>