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BA" w:rsidRDefault="006F67BA" w:rsidP="006F67BA">
      <w:pPr>
        <w:pStyle w:val="31"/>
        <w:shd w:val="clear" w:color="auto" w:fill="auto"/>
        <w:spacing w:line="360" w:lineRule="auto"/>
        <w:jc w:val="both"/>
        <w:rPr>
          <w:b/>
          <w:sz w:val="24"/>
          <w:szCs w:val="24"/>
        </w:rPr>
      </w:pPr>
    </w:p>
    <w:p w:rsidR="006F67BA" w:rsidRDefault="006F67BA" w:rsidP="006F67BA">
      <w:pPr>
        <w:pStyle w:val="31"/>
        <w:shd w:val="clear" w:color="auto" w:fill="auto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6</w:t>
      </w:r>
    </w:p>
    <w:p w:rsidR="006F67BA" w:rsidRDefault="006F67BA" w:rsidP="006F67BA">
      <w:pPr>
        <w:spacing w:line="360" w:lineRule="auto"/>
        <w:jc w:val="both"/>
        <w:rPr>
          <w:b/>
          <w:sz w:val="24"/>
          <w:szCs w:val="24"/>
        </w:rPr>
      </w:pPr>
      <w:r>
        <w:rPr>
          <w:b/>
        </w:rPr>
        <w:t>Ответьте на тестовые задания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Экономическая теория изучает …</w:t>
      </w:r>
    </w:p>
    <w:p w:rsidR="006F67BA" w:rsidRDefault="006F67BA" w:rsidP="006F67BA">
      <w:pPr>
        <w:spacing w:line="360" w:lineRule="auto"/>
        <w:ind w:left="60"/>
        <w:jc w:val="both"/>
      </w:pPr>
      <w:r>
        <w:t>а) что производить;</w:t>
      </w:r>
    </w:p>
    <w:p w:rsidR="006F67BA" w:rsidRDefault="006F67BA" w:rsidP="006F67BA">
      <w:pPr>
        <w:spacing w:line="360" w:lineRule="auto"/>
        <w:ind w:left="60"/>
        <w:jc w:val="both"/>
      </w:pPr>
      <w:r>
        <w:t>б) проблемы рационального использования ограниченных ресурсов;</w:t>
      </w:r>
    </w:p>
    <w:p w:rsidR="006F67BA" w:rsidRDefault="006F67BA" w:rsidP="006F67BA">
      <w:pPr>
        <w:spacing w:line="360" w:lineRule="auto"/>
        <w:ind w:left="60"/>
        <w:jc w:val="both"/>
      </w:pPr>
      <w:r>
        <w:t>в) для кого производить;</w:t>
      </w:r>
    </w:p>
    <w:p w:rsidR="006F67BA" w:rsidRDefault="006F67BA" w:rsidP="006F67BA">
      <w:pPr>
        <w:spacing w:line="360" w:lineRule="auto"/>
        <w:ind w:left="60"/>
        <w:jc w:val="both"/>
      </w:pPr>
      <w:r>
        <w:t>г) как производить.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Соединение отдельных частей в процессе экономического познания в единое целое это …</w:t>
      </w:r>
    </w:p>
    <w:p w:rsidR="006F67BA" w:rsidRDefault="006F67BA" w:rsidP="006F67BA">
      <w:pPr>
        <w:spacing w:line="360" w:lineRule="auto"/>
        <w:ind w:left="60"/>
        <w:jc w:val="both"/>
      </w:pPr>
      <w:r>
        <w:t>а) метод дедукции;</w:t>
      </w:r>
    </w:p>
    <w:p w:rsidR="006F67BA" w:rsidRDefault="006F67BA" w:rsidP="006F67BA">
      <w:pPr>
        <w:spacing w:line="360" w:lineRule="auto"/>
        <w:ind w:left="60"/>
        <w:jc w:val="both"/>
      </w:pPr>
      <w:r>
        <w:t>б) метод экономико-математического моделирования;</w:t>
      </w:r>
    </w:p>
    <w:p w:rsidR="006F67BA" w:rsidRDefault="006F67BA" w:rsidP="006F67BA">
      <w:pPr>
        <w:spacing w:line="360" w:lineRule="auto"/>
        <w:ind w:left="60"/>
        <w:jc w:val="both"/>
      </w:pPr>
      <w:r>
        <w:t>в) метод синтеза;</w:t>
      </w:r>
    </w:p>
    <w:p w:rsidR="006F67BA" w:rsidRDefault="006F67BA" w:rsidP="006F67BA">
      <w:pPr>
        <w:spacing w:line="360" w:lineRule="auto"/>
        <w:ind w:left="60"/>
        <w:jc w:val="both"/>
      </w:pPr>
      <w:r>
        <w:t>г) логический метод.</w:t>
      </w:r>
    </w:p>
    <w:p w:rsidR="006F67BA" w:rsidRDefault="006F67BA" w:rsidP="006F67BA">
      <w:pPr>
        <w:numPr>
          <w:ilvl w:val="0"/>
          <w:numId w:val="1"/>
        </w:numPr>
        <w:tabs>
          <w:tab w:val="left" w:pos="240"/>
        </w:tabs>
        <w:spacing w:after="0" w:line="360" w:lineRule="auto"/>
        <w:jc w:val="both"/>
        <w:rPr>
          <w:b/>
        </w:rPr>
      </w:pPr>
      <w:r>
        <w:rPr>
          <w:b/>
        </w:rPr>
        <w:t>К основам командной экономики относятся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ится</w:t>
      </w:r>
      <w:proofErr w:type="spellEnd"/>
      <w:r>
        <w:rPr>
          <w:b/>
        </w:rPr>
        <w:t>): …</w:t>
      </w:r>
    </w:p>
    <w:p w:rsidR="006F67BA" w:rsidRDefault="006F67BA" w:rsidP="006F67BA">
      <w:pPr>
        <w:tabs>
          <w:tab w:val="left" w:pos="240"/>
        </w:tabs>
        <w:spacing w:line="360" w:lineRule="auto"/>
        <w:jc w:val="both"/>
      </w:pPr>
      <w:r>
        <w:t>а) эффективность производства;</w:t>
      </w:r>
    </w:p>
    <w:p w:rsidR="006F67BA" w:rsidRDefault="006F67BA" w:rsidP="006F67BA">
      <w:pPr>
        <w:tabs>
          <w:tab w:val="left" w:pos="240"/>
        </w:tabs>
        <w:spacing w:line="360" w:lineRule="auto"/>
        <w:jc w:val="both"/>
      </w:pPr>
      <w:r>
        <w:t>б) централизованное планирование и ценообразование;</w:t>
      </w:r>
    </w:p>
    <w:p w:rsidR="006F67BA" w:rsidRDefault="006F67BA" w:rsidP="006F67BA">
      <w:pPr>
        <w:tabs>
          <w:tab w:val="left" w:pos="240"/>
        </w:tabs>
        <w:spacing w:line="360" w:lineRule="auto"/>
        <w:jc w:val="both"/>
      </w:pPr>
      <w:r>
        <w:t xml:space="preserve">в) развитие предпринимательства; </w:t>
      </w:r>
    </w:p>
    <w:p w:rsidR="006F67BA" w:rsidRDefault="006F67BA" w:rsidP="006F67BA">
      <w:pPr>
        <w:tabs>
          <w:tab w:val="left" w:pos="240"/>
        </w:tabs>
        <w:spacing w:line="360" w:lineRule="auto"/>
        <w:jc w:val="both"/>
      </w:pPr>
      <w:r>
        <w:t>г) частная собственность на ресурсы.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Если доходы потребителей увеличатся, то (2 ответа):</w:t>
      </w:r>
    </w:p>
    <w:p w:rsidR="006F67BA" w:rsidRDefault="006F67BA" w:rsidP="006F67BA">
      <w:pPr>
        <w:spacing w:line="360" w:lineRule="auto"/>
        <w:jc w:val="both"/>
      </w:pPr>
      <w:r>
        <w:t>а) увеличится спрос и кривая спроса сдвинется вправо;</w:t>
      </w:r>
    </w:p>
    <w:p w:rsidR="006F67BA" w:rsidRDefault="006F67BA" w:rsidP="006F67BA">
      <w:pPr>
        <w:spacing w:line="360" w:lineRule="auto"/>
        <w:jc w:val="both"/>
      </w:pPr>
      <w:r>
        <w:t>б) увеличится объем продаж и равновесная цена;</w:t>
      </w:r>
    </w:p>
    <w:p w:rsidR="006F67BA" w:rsidRDefault="006F67BA" w:rsidP="006F67BA">
      <w:pPr>
        <w:spacing w:line="360" w:lineRule="auto"/>
        <w:jc w:val="both"/>
      </w:pPr>
      <w:r>
        <w:t>в) кривая предложения сдвинется вправо;</w:t>
      </w:r>
    </w:p>
    <w:p w:rsidR="006F67BA" w:rsidRDefault="006F67BA" w:rsidP="006F67BA">
      <w:pPr>
        <w:spacing w:line="360" w:lineRule="auto"/>
        <w:jc w:val="both"/>
      </w:pPr>
      <w:r>
        <w:t>г) увеличится объема продаж и снизится равновесная цена.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Монополистическая конкуренция характеризуется тем, что:</w:t>
      </w:r>
    </w:p>
    <w:p w:rsidR="006F67BA" w:rsidRDefault="006F67BA" w:rsidP="006F67BA">
      <w:pPr>
        <w:spacing w:line="360" w:lineRule="auto"/>
        <w:jc w:val="both"/>
      </w:pPr>
      <w:r>
        <w:t>а)</w:t>
      </w:r>
      <w:r>
        <w:rPr>
          <w:b/>
        </w:rPr>
        <w:t xml:space="preserve"> </w:t>
      </w:r>
      <w:r>
        <w:t>фирмы не могут свободно входить и выходить с рынка;</w:t>
      </w:r>
    </w:p>
    <w:p w:rsidR="006F67BA" w:rsidRDefault="006F67BA" w:rsidP="006F67BA">
      <w:pPr>
        <w:spacing w:line="360" w:lineRule="auto"/>
        <w:jc w:val="both"/>
      </w:pPr>
      <w:r>
        <w:t>б) на рынке действует ограниченное число фирм;</w:t>
      </w:r>
    </w:p>
    <w:p w:rsidR="006F67BA" w:rsidRDefault="006F67BA" w:rsidP="006F67BA">
      <w:pPr>
        <w:spacing w:line="360" w:lineRule="auto"/>
        <w:jc w:val="both"/>
      </w:pPr>
      <w:r>
        <w:t>в) фирмы, действующие на рынке, выпускают дифференцированную продукцию;</w:t>
      </w:r>
    </w:p>
    <w:p w:rsidR="006F67BA" w:rsidRDefault="006F67BA" w:rsidP="006F67BA">
      <w:pPr>
        <w:spacing w:line="360" w:lineRule="auto"/>
        <w:jc w:val="both"/>
      </w:pPr>
      <w:r>
        <w:lastRenderedPageBreak/>
        <w:t>г) фирмы, действующие на рынке, не используют неценовую конкуренцию.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Производный спрос на факторы производства зависит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…</w:t>
      </w:r>
    </w:p>
    <w:p w:rsidR="006F67BA" w:rsidRDefault="006F67BA" w:rsidP="006F67BA">
      <w:pPr>
        <w:spacing w:line="360" w:lineRule="auto"/>
        <w:jc w:val="both"/>
      </w:pPr>
      <w:r>
        <w:t>а) спроса на другие факторы производства;</w:t>
      </w:r>
    </w:p>
    <w:p w:rsidR="006F67BA" w:rsidRDefault="006F67BA" w:rsidP="006F67BA">
      <w:pPr>
        <w:spacing w:line="360" w:lineRule="auto"/>
        <w:jc w:val="both"/>
      </w:pPr>
      <w:r>
        <w:t>б) спроса на товар, производимый фирмой;</w:t>
      </w:r>
    </w:p>
    <w:p w:rsidR="006F67BA" w:rsidRDefault="006F67BA" w:rsidP="006F67BA">
      <w:pPr>
        <w:spacing w:line="360" w:lineRule="auto"/>
        <w:jc w:val="both"/>
      </w:pPr>
      <w:r>
        <w:t>в) типа рынка, на котором приобретается данный фактор производства;</w:t>
      </w:r>
    </w:p>
    <w:p w:rsidR="006F67BA" w:rsidRDefault="006F67BA" w:rsidP="006F67BA">
      <w:pPr>
        <w:spacing w:line="360" w:lineRule="auto"/>
        <w:jc w:val="both"/>
      </w:pPr>
      <w:r>
        <w:t>г) предельной производительности фактора производства.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В ВВП, рассчитанный по потоку расходов, НЕ включается …</w:t>
      </w:r>
    </w:p>
    <w:p w:rsidR="006F67BA" w:rsidRDefault="006F67BA" w:rsidP="006F67BA">
      <w:pPr>
        <w:spacing w:line="360" w:lineRule="auto"/>
        <w:jc w:val="both"/>
      </w:pPr>
      <w:r>
        <w:t>а) государственные закупки товаров и услуг;</w:t>
      </w:r>
    </w:p>
    <w:p w:rsidR="006F67BA" w:rsidRDefault="006F67BA" w:rsidP="006F67BA">
      <w:pPr>
        <w:spacing w:line="360" w:lineRule="auto"/>
        <w:jc w:val="both"/>
      </w:pPr>
      <w:r>
        <w:t>б) чистый экспорт товаров;</w:t>
      </w:r>
    </w:p>
    <w:p w:rsidR="006F67BA" w:rsidRDefault="006F67BA" w:rsidP="006F67BA">
      <w:pPr>
        <w:tabs>
          <w:tab w:val="left" w:pos="4170"/>
        </w:tabs>
        <w:spacing w:line="360" w:lineRule="auto"/>
        <w:jc w:val="both"/>
      </w:pPr>
      <w:r>
        <w:t>в) зарплата наемных работников;</w:t>
      </w:r>
      <w:r>
        <w:tab/>
      </w:r>
    </w:p>
    <w:p w:rsidR="006F67BA" w:rsidRDefault="006F67BA" w:rsidP="006F67BA">
      <w:pPr>
        <w:spacing w:line="360" w:lineRule="auto"/>
        <w:jc w:val="both"/>
      </w:pPr>
      <w:r>
        <w:t>г) чистые частные внутренние инвестиции.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proofErr w:type="gramStart"/>
      <w:r>
        <w:rPr>
          <w:b/>
        </w:rPr>
        <w:t>Если фактический ВВП равен потенциальному, то …</w:t>
      </w:r>
      <w:proofErr w:type="gramEnd"/>
    </w:p>
    <w:p w:rsidR="006F67BA" w:rsidRDefault="006F67BA" w:rsidP="006F67BA">
      <w:pPr>
        <w:spacing w:line="360" w:lineRule="auto"/>
        <w:ind w:left="60"/>
        <w:jc w:val="both"/>
      </w:pPr>
      <w:r>
        <w:t>а) безработица находиться на естественном уровне;</w:t>
      </w:r>
    </w:p>
    <w:p w:rsidR="006F67BA" w:rsidRDefault="006F67BA" w:rsidP="006F67BA">
      <w:pPr>
        <w:spacing w:line="360" w:lineRule="auto"/>
        <w:ind w:left="60"/>
        <w:jc w:val="both"/>
      </w:pPr>
      <w:r>
        <w:t>б) уровень циклической безработицы равен естественному уровню;</w:t>
      </w:r>
    </w:p>
    <w:p w:rsidR="006F67BA" w:rsidRDefault="006F67BA" w:rsidP="006F67BA">
      <w:pPr>
        <w:spacing w:line="360" w:lineRule="auto"/>
        <w:ind w:left="60"/>
        <w:jc w:val="both"/>
      </w:pPr>
      <w:r>
        <w:t>в) безработица отсутствует;</w:t>
      </w:r>
    </w:p>
    <w:p w:rsidR="006F67BA" w:rsidRDefault="006F67BA" w:rsidP="006F67BA">
      <w:pPr>
        <w:spacing w:line="360" w:lineRule="auto"/>
        <w:ind w:left="60"/>
        <w:jc w:val="both"/>
      </w:pPr>
      <w:r>
        <w:t>г) имеется инфляционный разрыв.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proofErr w:type="spellStart"/>
      <w:r>
        <w:rPr>
          <w:b/>
        </w:rPr>
        <w:t>Кейнсианский</w:t>
      </w:r>
      <w:proofErr w:type="spellEnd"/>
      <w:r>
        <w:rPr>
          <w:b/>
        </w:rPr>
        <w:t xml:space="preserve"> отрезок на кривой совокупного предложения:</w:t>
      </w:r>
    </w:p>
    <w:p w:rsidR="006F67BA" w:rsidRDefault="006F67BA" w:rsidP="006F67BA">
      <w:pPr>
        <w:spacing w:line="360" w:lineRule="auto"/>
        <w:ind w:left="60"/>
        <w:jc w:val="both"/>
      </w:pPr>
      <w:r>
        <w:t xml:space="preserve">а) </w:t>
      </w:r>
      <w:proofErr w:type="gramStart"/>
      <w:r>
        <w:t>представлен</w:t>
      </w:r>
      <w:proofErr w:type="gramEnd"/>
      <w:r>
        <w:t xml:space="preserve"> вертикальной линией;</w:t>
      </w:r>
    </w:p>
    <w:p w:rsidR="006F67BA" w:rsidRDefault="006F67BA" w:rsidP="006F67BA">
      <w:pPr>
        <w:spacing w:line="360" w:lineRule="auto"/>
        <w:ind w:left="60"/>
        <w:jc w:val="both"/>
      </w:pPr>
      <w:r>
        <w:t>б) имеет отрицательный наклон;</w:t>
      </w:r>
    </w:p>
    <w:p w:rsidR="006F67BA" w:rsidRDefault="006F67BA" w:rsidP="006F67BA">
      <w:pPr>
        <w:spacing w:line="360" w:lineRule="auto"/>
        <w:ind w:left="60"/>
        <w:jc w:val="both"/>
      </w:pPr>
      <w:r>
        <w:t>в) имеет положительный наклон;</w:t>
      </w:r>
    </w:p>
    <w:p w:rsidR="006F67BA" w:rsidRDefault="006F67BA" w:rsidP="006F67BA">
      <w:pPr>
        <w:spacing w:line="360" w:lineRule="auto"/>
        <w:jc w:val="both"/>
      </w:pPr>
      <w:r>
        <w:t xml:space="preserve"> г) </w:t>
      </w:r>
      <w:proofErr w:type="gramStart"/>
      <w:r>
        <w:t>представлен</w:t>
      </w:r>
      <w:proofErr w:type="gramEnd"/>
      <w:r>
        <w:t xml:space="preserve"> горизонтальной линией.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>Инфляция издержек приводит</w:t>
      </w:r>
      <w:r>
        <w:t xml:space="preserve"> (2 ответа)…</w:t>
      </w:r>
    </w:p>
    <w:p w:rsidR="006F67BA" w:rsidRDefault="006F67BA" w:rsidP="006F67BA">
      <w:pPr>
        <w:spacing w:line="360" w:lineRule="auto"/>
        <w:jc w:val="both"/>
      </w:pPr>
      <w:r>
        <w:t>а) к снижению цен в экономике;</w:t>
      </w:r>
    </w:p>
    <w:p w:rsidR="006F67BA" w:rsidRDefault="006F67BA" w:rsidP="006F67BA">
      <w:pPr>
        <w:spacing w:line="360" w:lineRule="auto"/>
        <w:jc w:val="both"/>
      </w:pPr>
      <w:r>
        <w:t>б) к росту объемов национального производства;</w:t>
      </w:r>
    </w:p>
    <w:p w:rsidR="006F67BA" w:rsidRDefault="006F67BA" w:rsidP="006F67BA">
      <w:pPr>
        <w:spacing w:line="360" w:lineRule="auto"/>
        <w:jc w:val="both"/>
      </w:pPr>
      <w:r>
        <w:t>в) к сокращению объемов производства;</w:t>
      </w:r>
    </w:p>
    <w:p w:rsidR="006F67BA" w:rsidRDefault="006F67BA" w:rsidP="006F67BA">
      <w:pPr>
        <w:spacing w:line="360" w:lineRule="auto"/>
        <w:jc w:val="both"/>
      </w:pPr>
      <w:r>
        <w:t>г) к росту цен.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lastRenderedPageBreak/>
        <w:t>Центральный Банк проводит политику «дешевых денег», когда в экономике…</w:t>
      </w:r>
    </w:p>
    <w:p w:rsidR="006F67BA" w:rsidRDefault="006F67BA" w:rsidP="006F67BA">
      <w:pPr>
        <w:spacing w:line="360" w:lineRule="auto"/>
        <w:jc w:val="both"/>
      </w:pPr>
      <w:r>
        <w:t>а) спад производства;</w:t>
      </w:r>
    </w:p>
    <w:p w:rsidR="006F67BA" w:rsidRDefault="006F67BA" w:rsidP="006F67BA">
      <w:pPr>
        <w:spacing w:line="360" w:lineRule="auto"/>
        <w:jc w:val="both"/>
      </w:pPr>
      <w:r>
        <w:t>б) инфляция;</w:t>
      </w:r>
    </w:p>
    <w:p w:rsidR="006F67BA" w:rsidRDefault="006F67BA" w:rsidP="006F67BA">
      <w:pPr>
        <w:spacing w:line="360" w:lineRule="auto"/>
        <w:jc w:val="both"/>
      </w:pPr>
      <w:r>
        <w:t>в) экономический рост;</w:t>
      </w:r>
    </w:p>
    <w:p w:rsidR="006F67BA" w:rsidRDefault="006F67BA" w:rsidP="006F67BA">
      <w:pPr>
        <w:spacing w:line="360" w:lineRule="auto"/>
        <w:jc w:val="both"/>
      </w:pPr>
      <w:r>
        <w:t>г) ликвидная ловушка.</w:t>
      </w:r>
    </w:p>
    <w:p w:rsidR="006F67BA" w:rsidRDefault="006F67BA" w:rsidP="006F67BA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Для сдерживания инфляции инструментами бюджетно-налоговой (фискальной) политики правительство будет …</w:t>
      </w:r>
    </w:p>
    <w:p w:rsidR="006F67BA" w:rsidRDefault="006F67BA" w:rsidP="006F67BA">
      <w:pPr>
        <w:spacing w:line="360" w:lineRule="auto"/>
        <w:jc w:val="both"/>
      </w:pPr>
      <w:r>
        <w:t>а) снижать налоговые ставки и государственные расходы;</w:t>
      </w:r>
    </w:p>
    <w:p w:rsidR="006F67BA" w:rsidRDefault="006F67BA" w:rsidP="006F67BA">
      <w:pPr>
        <w:spacing w:line="360" w:lineRule="auto"/>
        <w:jc w:val="both"/>
      </w:pPr>
      <w:r>
        <w:t>б) повышать налоговые ставки и государственные расходы;</w:t>
      </w:r>
    </w:p>
    <w:p w:rsidR="006F67BA" w:rsidRDefault="006F67BA" w:rsidP="006F67BA">
      <w:pPr>
        <w:spacing w:line="360" w:lineRule="auto"/>
        <w:jc w:val="both"/>
      </w:pPr>
      <w:r>
        <w:t>в) снижать налоговые ставки и увеличивать государственные расходы;</w:t>
      </w:r>
    </w:p>
    <w:p w:rsidR="006F67BA" w:rsidRDefault="006F67BA" w:rsidP="006F67BA">
      <w:pPr>
        <w:spacing w:line="360" w:lineRule="auto"/>
        <w:jc w:val="both"/>
      </w:pPr>
      <w:r>
        <w:t>г) повышать налоговые ставки и сокращать государственные расходы.</w:t>
      </w:r>
    </w:p>
    <w:p w:rsidR="006F67BA" w:rsidRDefault="006F67BA" w:rsidP="006F67BA">
      <w:pPr>
        <w:spacing w:line="360" w:lineRule="auto"/>
        <w:jc w:val="both"/>
        <w:rPr>
          <w:b/>
        </w:rPr>
      </w:pPr>
      <w:r>
        <w:rPr>
          <w:b/>
        </w:rPr>
        <w:t>Решите кейсы</w:t>
      </w:r>
    </w:p>
    <w:p w:rsidR="006F67BA" w:rsidRDefault="006F67BA" w:rsidP="006F67BA">
      <w:pPr>
        <w:spacing w:line="360" w:lineRule="auto"/>
        <w:jc w:val="both"/>
        <w:rPr>
          <w:b/>
        </w:rPr>
      </w:pPr>
      <w:r>
        <w:rPr>
          <w:b/>
        </w:rPr>
        <w:t>Кейс 1</w:t>
      </w:r>
    </w:p>
    <w:p w:rsidR="006F67BA" w:rsidRDefault="006F67BA" w:rsidP="006F67BA">
      <w:pPr>
        <w:pStyle w:val="21"/>
        <w:shd w:val="clear" w:color="auto" w:fill="auto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Национальные экономические системы имеют много общего между собой, но </w:t>
      </w:r>
      <w:proofErr w:type="gramStart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то же время они разнятся по многим признакам. Развитие экономических систем во многом определяется научно-техническим прогрессом, что отражается на уровне развития производительных сил. Соответственно, различают страны </w:t>
      </w:r>
      <w:proofErr w:type="spellStart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доиндустриальные</w:t>
      </w:r>
      <w:proofErr w:type="spellEnd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, индустриальные и постиндустриальные.</w:t>
      </w:r>
    </w:p>
    <w:p w:rsidR="006F67BA" w:rsidRDefault="006F67BA" w:rsidP="006F67BA">
      <w:pPr>
        <w:pStyle w:val="21"/>
        <w:shd w:val="clear" w:color="auto" w:fill="auto"/>
        <w:tabs>
          <w:tab w:val="left" w:leader="underscore" w:pos="5570"/>
        </w:tabs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  <w:u w:val="single"/>
        </w:rPr>
        <w:t>Задание 1.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Промышленность является ведущим сектором экономики </w:t>
      </w:r>
      <w:proofErr w:type="gramStart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6F67BA" w:rsidRDefault="006F67BA" w:rsidP="006F67BA">
      <w:pPr>
        <w:pStyle w:val="21"/>
        <w:shd w:val="clear" w:color="auto" w:fill="auto"/>
        <w:spacing w:line="360" w:lineRule="auto"/>
        <w:ind w:left="28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экономических </w:t>
      </w:r>
      <w:proofErr w:type="gramStart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системах</w:t>
      </w:r>
      <w:proofErr w:type="gramEnd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7BA" w:rsidRDefault="006F67BA" w:rsidP="006F67BA">
      <w:pPr>
        <w:pStyle w:val="21"/>
        <w:shd w:val="clear" w:color="auto" w:fill="auto"/>
        <w:spacing w:line="360" w:lineRule="auto"/>
        <w:ind w:left="280"/>
        <w:jc w:val="both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а) постиндустриальных </w:t>
      </w:r>
    </w:p>
    <w:p w:rsidR="006F67BA" w:rsidRDefault="006F67BA" w:rsidP="006F67BA">
      <w:pPr>
        <w:pStyle w:val="21"/>
        <w:shd w:val="clear" w:color="auto" w:fill="auto"/>
        <w:spacing w:line="360" w:lineRule="auto"/>
        <w:ind w:left="280"/>
        <w:jc w:val="both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б) открытых </w:t>
      </w:r>
    </w:p>
    <w:p w:rsidR="006F67BA" w:rsidRDefault="006F67BA" w:rsidP="006F67BA">
      <w:pPr>
        <w:pStyle w:val="21"/>
        <w:shd w:val="clear" w:color="auto" w:fill="auto"/>
        <w:spacing w:line="360" w:lineRule="auto"/>
        <w:ind w:left="280"/>
        <w:jc w:val="both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в)</w:t>
      </w:r>
      <w:r>
        <w:rPr>
          <w:rStyle w:val="26"/>
          <w:sz w:val="24"/>
          <w:szCs w:val="24"/>
        </w:rPr>
        <w:t xml:space="preserve"> </w:t>
      </w:r>
      <w:r>
        <w:rPr>
          <w:rStyle w:val="20"/>
          <w:rFonts w:eastAsia="Arial Unicode MS"/>
          <w:sz w:val="24"/>
          <w:szCs w:val="24"/>
        </w:rPr>
        <w:t xml:space="preserve">индустриальных </w:t>
      </w:r>
    </w:p>
    <w:p w:rsidR="006F67BA" w:rsidRDefault="006F67BA" w:rsidP="006F67BA">
      <w:pPr>
        <w:pStyle w:val="21"/>
        <w:shd w:val="clear" w:color="auto" w:fill="auto"/>
        <w:spacing w:line="360" w:lineRule="auto"/>
        <w:ind w:firstLine="0"/>
        <w:jc w:val="both"/>
        <w:rPr>
          <w:rFonts w:eastAsia="Times New Roman"/>
        </w:rPr>
      </w:pPr>
      <w:r>
        <w:rPr>
          <w:rStyle w:val="20"/>
          <w:rFonts w:eastAsia="Arial Unicode MS"/>
          <w:sz w:val="24"/>
          <w:szCs w:val="24"/>
        </w:rPr>
        <w:t>г) закрытых</w:t>
      </w:r>
    </w:p>
    <w:p w:rsidR="006F67BA" w:rsidRDefault="006F67BA" w:rsidP="006F67BA">
      <w:pPr>
        <w:pStyle w:val="3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rStyle w:val="3"/>
          <w:rFonts w:cs="Times New Roman"/>
          <w:color w:val="000000"/>
          <w:sz w:val="24"/>
          <w:szCs w:val="24"/>
          <w:u w:val="single"/>
        </w:rPr>
        <w:t>Задание 2.</w:t>
      </w:r>
      <w:r>
        <w:rPr>
          <w:rStyle w:val="3"/>
          <w:rFonts w:cs="Times New Roman"/>
          <w:color w:val="000000"/>
          <w:sz w:val="24"/>
          <w:szCs w:val="24"/>
        </w:rPr>
        <w:t xml:space="preserve"> В постиндустриальных экономиках основными производственными ресурсами являются ... (2 отв.)</w:t>
      </w:r>
    </w:p>
    <w:p w:rsidR="006F67BA" w:rsidRDefault="006F67BA" w:rsidP="006F67BA">
      <w:pPr>
        <w:pStyle w:val="31"/>
        <w:shd w:val="clear" w:color="auto" w:fill="auto"/>
        <w:tabs>
          <w:tab w:val="left" w:pos="586"/>
        </w:tabs>
        <w:spacing w:line="360" w:lineRule="auto"/>
        <w:jc w:val="both"/>
        <w:rPr>
          <w:sz w:val="24"/>
          <w:szCs w:val="24"/>
        </w:rPr>
      </w:pPr>
      <w:r>
        <w:rPr>
          <w:rStyle w:val="3"/>
          <w:rFonts w:cs="Times New Roman"/>
          <w:color w:val="000000"/>
          <w:sz w:val="24"/>
          <w:szCs w:val="24"/>
        </w:rPr>
        <w:t>а) земля</w:t>
      </w:r>
    </w:p>
    <w:p w:rsidR="006F67BA" w:rsidRDefault="006F67BA" w:rsidP="006F67BA">
      <w:pPr>
        <w:pStyle w:val="31"/>
        <w:shd w:val="clear" w:color="auto" w:fill="auto"/>
        <w:spacing w:line="360" w:lineRule="auto"/>
        <w:jc w:val="both"/>
        <w:rPr>
          <w:rStyle w:val="3"/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>
        <w:rPr>
          <w:rStyle w:val="3"/>
          <w:rFonts w:cs="Times New Roman"/>
          <w:color w:val="000000"/>
          <w:sz w:val="24"/>
          <w:szCs w:val="24"/>
        </w:rPr>
        <w:t xml:space="preserve">информация </w:t>
      </w:r>
    </w:p>
    <w:p w:rsidR="006F67BA" w:rsidRDefault="006F67BA" w:rsidP="006F67BA">
      <w:pPr>
        <w:pStyle w:val="31"/>
        <w:shd w:val="clear" w:color="auto" w:fill="auto"/>
        <w:spacing w:line="360" w:lineRule="auto"/>
        <w:jc w:val="both"/>
      </w:pPr>
      <w:r>
        <w:rPr>
          <w:rStyle w:val="3"/>
          <w:rFonts w:cs="Times New Roman"/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>
        <w:rPr>
          <w:rStyle w:val="3"/>
          <w:rFonts w:cs="Times New Roman"/>
          <w:color w:val="000000"/>
          <w:sz w:val="24"/>
          <w:szCs w:val="24"/>
        </w:rPr>
        <w:t>знания</w:t>
      </w:r>
    </w:p>
    <w:p w:rsidR="006F67BA" w:rsidRDefault="006F67BA" w:rsidP="006F67BA">
      <w:pPr>
        <w:spacing w:line="360" w:lineRule="auto"/>
        <w:jc w:val="both"/>
        <w:rPr>
          <w:rStyle w:val="3"/>
          <w:rFonts w:cs="Times New Roman"/>
          <w:color w:val="000000"/>
        </w:rPr>
      </w:pPr>
      <w:r>
        <w:rPr>
          <w:rStyle w:val="3"/>
          <w:rFonts w:cs="Times New Roman"/>
          <w:color w:val="000000"/>
        </w:rPr>
        <w:t>г) капитал</w:t>
      </w:r>
    </w:p>
    <w:p w:rsidR="006F67BA" w:rsidRDefault="006F67BA" w:rsidP="006F67BA">
      <w:pPr>
        <w:spacing w:line="360" w:lineRule="auto"/>
        <w:jc w:val="both"/>
        <w:rPr>
          <w:rStyle w:val="3"/>
          <w:rFonts w:cs="Times New Roman"/>
          <w:color w:val="000000"/>
        </w:rPr>
      </w:pPr>
      <w:r>
        <w:rPr>
          <w:rStyle w:val="3"/>
          <w:rFonts w:cs="Times New Roman"/>
          <w:color w:val="000000"/>
          <w:u w:val="single"/>
        </w:rPr>
        <w:t>Задание 3</w:t>
      </w:r>
      <w:r>
        <w:rPr>
          <w:rStyle w:val="3"/>
          <w:rFonts w:cs="Times New Roman"/>
          <w:color w:val="000000"/>
        </w:rPr>
        <w:t>. Оцените, к какой экономической системе относится Россия и ее регионы? Почему?</w:t>
      </w:r>
    </w:p>
    <w:p w:rsidR="006F67BA" w:rsidRDefault="006F67BA" w:rsidP="006F67B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lastRenderedPageBreak/>
        <w:t>Кейс 2</w:t>
      </w:r>
    </w:p>
    <w:p w:rsidR="006F67BA" w:rsidRDefault="006F67BA" w:rsidP="006F67BA">
      <w:pPr>
        <w:spacing w:line="360" w:lineRule="auto"/>
        <w:jc w:val="both"/>
      </w:pPr>
      <w:r>
        <w:t>Предприятие-производитель молочной продукции «</w:t>
      </w:r>
      <w:proofErr w:type="spellStart"/>
      <w:r>
        <w:t>Сергеевский</w:t>
      </w:r>
      <w:proofErr w:type="spellEnd"/>
      <w:r>
        <w:t>» запустил новую технологическую линию по выпуску йогурта с фруктовым наполнителем «Сластена». Среди потенциальных конкурентов в данном рыночном сегменте руководство предприятия «</w:t>
      </w:r>
      <w:proofErr w:type="spellStart"/>
      <w:r>
        <w:t>Сергеевский</w:t>
      </w:r>
      <w:proofErr w:type="spellEnd"/>
      <w:r>
        <w:t>» выделяет йогурты «</w:t>
      </w:r>
      <w:proofErr w:type="spellStart"/>
      <w:r>
        <w:t>Бифифрукт</w:t>
      </w:r>
      <w:proofErr w:type="spellEnd"/>
      <w:r>
        <w:t>» и «</w:t>
      </w:r>
      <w:proofErr w:type="spellStart"/>
      <w:r>
        <w:t>Виталь</w:t>
      </w:r>
      <w:proofErr w:type="spellEnd"/>
      <w:r>
        <w:t xml:space="preserve">». Функция предложения йогурта  «Сластена» имеет вид: </w:t>
      </w:r>
      <w:r>
        <w:rPr>
          <w:lang w:val="en-US"/>
        </w:rPr>
        <w:t>Qs</w:t>
      </w:r>
      <w:r>
        <w:t xml:space="preserve"> = Р + 20, где </w:t>
      </w:r>
      <w:r>
        <w:rPr>
          <w:lang w:val="en-US"/>
        </w:rPr>
        <w:t>Qs</w:t>
      </w:r>
      <w:r>
        <w:t xml:space="preserve"> – объем предложения (тыс. литровых бутылок йогурта), </w:t>
      </w:r>
      <w:r>
        <w:rPr>
          <w:lang w:val="en-US"/>
        </w:rPr>
        <w:t>P</w:t>
      </w:r>
      <w:r>
        <w:t xml:space="preserve"> – цена в рублях. После выхода товара на рынок функциональная зависимость между ценой «Сластены» и объемом спроса на йогурт приобрела вид </w:t>
      </w:r>
      <w:proofErr w:type="spellStart"/>
      <w:r>
        <w:rPr>
          <w:lang w:val="en-US"/>
        </w:rPr>
        <w:t>Qd</w:t>
      </w:r>
      <w:proofErr w:type="spellEnd"/>
      <w:r>
        <w:t xml:space="preserve"> = 80 - 2</w:t>
      </w:r>
      <w:r>
        <w:rPr>
          <w:lang w:val="en-US"/>
        </w:rPr>
        <w:t>P</w:t>
      </w:r>
      <w:r>
        <w:t xml:space="preserve">, где  </w:t>
      </w:r>
      <w:proofErr w:type="spellStart"/>
      <w:r>
        <w:rPr>
          <w:lang w:val="en-US"/>
        </w:rPr>
        <w:t>Qd</w:t>
      </w:r>
      <w:proofErr w:type="spellEnd"/>
      <w:r>
        <w:t xml:space="preserve"> - объем спроса (тыс. литровых бутылок йогурта), </w:t>
      </w:r>
      <w:r>
        <w:rPr>
          <w:lang w:val="en-US"/>
        </w:rPr>
        <w:t>P</w:t>
      </w:r>
      <w:r>
        <w:t xml:space="preserve"> – цена в рублях.</w:t>
      </w:r>
    </w:p>
    <w:p w:rsidR="006F67BA" w:rsidRDefault="006F67BA" w:rsidP="006F67BA">
      <w:pPr>
        <w:spacing w:line="360" w:lineRule="auto"/>
        <w:jc w:val="both"/>
      </w:pPr>
      <w:r>
        <w:rPr>
          <w:u w:val="single"/>
        </w:rPr>
        <w:t>Задание 1</w:t>
      </w:r>
      <w:r>
        <w:t>. Йогурты «Сластена», «</w:t>
      </w:r>
      <w:proofErr w:type="spellStart"/>
      <w:r>
        <w:t>Бифифрукт</w:t>
      </w:r>
      <w:proofErr w:type="spellEnd"/>
      <w:r>
        <w:t>» и «</w:t>
      </w:r>
      <w:proofErr w:type="spellStart"/>
      <w:r>
        <w:t>Виталь</w:t>
      </w:r>
      <w:proofErr w:type="spellEnd"/>
      <w:r>
        <w:t>» являются __________ товарами.</w:t>
      </w:r>
    </w:p>
    <w:p w:rsidR="006F67BA" w:rsidRDefault="006F67BA" w:rsidP="006F67BA">
      <w:pPr>
        <w:spacing w:line="360" w:lineRule="auto"/>
        <w:jc w:val="both"/>
      </w:pPr>
      <w:r>
        <w:t xml:space="preserve">а) </w:t>
      </w:r>
      <w:proofErr w:type="spellStart"/>
      <w:r>
        <w:t>комплиментарными</w:t>
      </w:r>
      <w:proofErr w:type="spellEnd"/>
      <w:r>
        <w:t xml:space="preserve"> </w:t>
      </w:r>
    </w:p>
    <w:p w:rsidR="006F67BA" w:rsidRDefault="006F67BA" w:rsidP="006F67BA">
      <w:pPr>
        <w:spacing w:line="360" w:lineRule="auto"/>
        <w:jc w:val="both"/>
      </w:pPr>
      <w:r>
        <w:t>б) дополняющими</w:t>
      </w:r>
    </w:p>
    <w:p w:rsidR="006F67BA" w:rsidRDefault="006F67BA" w:rsidP="006F67BA">
      <w:pPr>
        <w:spacing w:line="360" w:lineRule="auto"/>
        <w:jc w:val="both"/>
      </w:pPr>
      <w:r>
        <w:t>в) субститутами</w:t>
      </w:r>
    </w:p>
    <w:p w:rsidR="006F67BA" w:rsidRDefault="006F67BA" w:rsidP="006F67BA">
      <w:pPr>
        <w:spacing w:line="360" w:lineRule="auto"/>
        <w:jc w:val="both"/>
      </w:pPr>
      <w:r>
        <w:t>г) независимыми</w:t>
      </w:r>
    </w:p>
    <w:p w:rsidR="006F67BA" w:rsidRDefault="006F67BA" w:rsidP="006F67BA">
      <w:pPr>
        <w:spacing w:line="360" w:lineRule="auto"/>
        <w:jc w:val="both"/>
      </w:pPr>
      <w:r>
        <w:rPr>
          <w:u w:val="single"/>
        </w:rPr>
        <w:t>Задание 2.</w:t>
      </w:r>
      <w:r>
        <w:t xml:space="preserve"> Государством с целью восполнения бюджетного дефицита было принято решение о введении </w:t>
      </w:r>
      <w:proofErr w:type="spellStart"/>
      <w:r>
        <w:t>потоварного</w:t>
      </w:r>
      <w:proofErr w:type="spellEnd"/>
      <w:r>
        <w:t xml:space="preserve"> налога на производителей молочной продукции. При этом параметры равновесия на рынке йогурта «Сластена» могли измениться следующим образом …(2 ответа)</w:t>
      </w:r>
    </w:p>
    <w:p w:rsidR="006F67BA" w:rsidRDefault="006F67BA" w:rsidP="006F67BA">
      <w:pPr>
        <w:spacing w:line="360" w:lineRule="auto"/>
        <w:jc w:val="both"/>
      </w:pPr>
      <w:r>
        <w:t>а) кривая предложения сместилась влево;</w:t>
      </w:r>
    </w:p>
    <w:p w:rsidR="006F67BA" w:rsidRDefault="006F67BA" w:rsidP="006F67BA">
      <w:pPr>
        <w:spacing w:line="360" w:lineRule="auto"/>
        <w:jc w:val="both"/>
      </w:pPr>
      <w:r>
        <w:t>б) равновесная цена возросла;</w:t>
      </w:r>
    </w:p>
    <w:p w:rsidR="006F67BA" w:rsidRDefault="006F67BA" w:rsidP="006F67BA">
      <w:pPr>
        <w:spacing w:line="360" w:lineRule="auto"/>
        <w:jc w:val="both"/>
      </w:pPr>
      <w:r>
        <w:t>в) кривая спроса сместилась вправо;</w:t>
      </w:r>
    </w:p>
    <w:p w:rsidR="006F67BA" w:rsidRDefault="006F67BA" w:rsidP="006F67BA">
      <w:pPr>
        <w:spacing w:line="360" w:lineRule="auto"/>
        <w:jc w:val="both"/>
      </w:pPr>
      <w:r>
        <w:t>г) равновесная цена снизилась</w:t>
      </w:r>
    </w:p>
    <w:p w:rsidR="006F67BA" w:rsidRDefault="006F67BA" w:rsidP="006F67BA">
      <w:pPr>
        <w:spacing w:line="360" w:lineRule="auto"/>
        <w:jc w:val="both"/>
      </w:pPr>
      <w:r>
        <w:rPr>
          <w:u w:val="single"/>
        </w:rPr>
        <w:t>Задание 3</w:t>
      </w:r>
      <w:r>
        <w:t>. Определите равновесную цену йогурта «Сластена».</w:t>
      </w:r>
    </w:p>
    <w:p w:rsidR="006F67BA" w:rsidRDefault="006F67BA" w:rsidP="006F67BA">
      <w:pPr>
        <w:pStyle w:val="31"/>
        <w:shd w:val="clear" w:color="auto" w:fill="auto"/>
        <w:spacing w:line="360" w:lineRule="auto"/>
        <w:jc w:val="both"/>
        <w:rPr>
          <w:b/>
          <w:sz w:val="24"/>
          <w:szCs w:val="24"/>
        </w:rPr>
      </w:pPr>
    </w:p>
    <w:p w:rsidR="00BD2E9A" w:rsidRDefault="00BD2E9A"/>
    <w:sectPr w:rsidR="00BD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488C"/>
    <w:multiLevelType w:val="hybridMultilevel"/>
    <w:tmpl w:val="38B8468C"/>
    <w:lvl w:ilvl="0" w:tplc="CAA828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F67BA"/>
    <w:rsid w:val="006F67BA"/>
    <w:rsid w:val="00BD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6F67BA"/>
    <w:rPr>
      <w:rFonts w:ascii="Arial" w:hAnsi="Arial" w:cs="Arial"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F67BA"/>
    <w:pPr>
      <w:widowControl w:val="0"/>
      <w:shd w:val="clear" w:color="auto" w:fill="FFFFFF"/>
      <w:spacing w:after="0" w:line="240" w:lineRule="atLeast"/>
      <w:ind w:hanging="280"/>
    </w:pPr>
    <w:rPr>
      <w:rFonts w:ascii="Arial" w:hAnsi="Arial" w:cs="Arial"/>
      <w:sz w:val="11"/>
      <w:szCs w:val="11"/>
    </w:rPr>
  </w:style>
  <w:style w:type="character" w:customStyle="1" w:styleId="3">
    <w:name w:val="Основной текст (3)_"/>
    <w:basedOn w:val="a0"/>
    <w:link w:val="30"/>
    <w:locked/>
    <w:rsid w:val="006F67BA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7BA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8"/>
      <w:szCs w:val="18"/>
    </w:rPr>
  </w:style>
  <w:style w:type="paragraph" w:customStyle="1" w:styleId="31">
    <w:name w:val="Основной текст (3)1"/>
    <w:basedOn w:val="a"/>
    <w:rsid w:val="006F67BA"/>
    <w:pPr>
      <w:widowControl w:val="0"/>
      <w:shd w:val="clear" w:color="auto" w:fill="FFFFFF"/>
      <w:spacing w:after="0" w:line="249" w:lineRule="exact"/>
    </w:pPr>
    <w:rPr>
      <w:rFonts w:ascii="Times New Roman" w:eastAsia="Courier New" w:hAnsi="Times New Roman" w:cs="Times New Roman"/>
    </w:rPr>
  </w:style>
  <w:style w:type="character" w:customStyle="1" w:styleId="20">
    <w:name w:val="Основной текст (2)"/>
    <w:basedOn w:val="a0"/>
    <w:rsid w:val="006F67BA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26">
    <w:name w:val="Основной текст (2)6"/>
    <w:basedOn w:val="2"/>
    <w:rsid w:val="006F67BA"/>
    <w:rPr>
      <w:rFonts w:ascii="Times New Roman" w:hAnsi="Times New Roman" w:cs="Times New Roman"/>
      <w:strike w:val="0"/>
      <w:dstrike w:val="0"/>
      <w:noProof/>
      <w:color w:val="000000"/>
      <w:spacing w:val="0"/>
      <w:w w:val="100"/>
      <w:position w:val="0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dns-lenovo</dc:creator>
  <cp:keywords/>
  <dc:description/>
  <cp:lastModifiedBy>dns-lenovo</cp:lastModifiedBy>
  <cp:revision>3</cp:revision>
  <dcterms:created xsi:type="dcterms:W3CDTF">2015-12-15T12:07:00Z</dcterms:created>
  <dcterms:modified xsi:type="dcterms:W3CDTF">2015-12-15T12:07:00Z</dcterms:modified>
</cp:coreProperties>
</file>