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295" w:rsidRDefault="00AC32FD" w:rsidP="00002295">
      <w:pPr>
        <w:ind w:left="360"/>
        <w:rPr>
          <w:szCs w:val="18"/>
        </w:rPr>
      </w:pPr>
      <w:r w:rsidRPr="00AC32FD">
        <w:rPr>
          <w:b/>
          <w:szCs w:val="18"/>
          <w:u w:val="single"/>
        </w:rPr>
        <w:t>629</w:t>
      </w:r>
      <w:r>
        <w:rPr>
          <w:b/>
          <w:szCs w:val="18"/>
          <w:u w:val="single"/>
        </w:rPr>
        <w:t>.</w:t>
      </w:r>
      <w:r>
        <w:rPr>
          <w:szCs w:val="18"/>
        </w:rPr>
        <w:t xml:space="preserve"> </w:t>
      </w:r>
      <w:r w:rsidR="00002295">
        <w:rPr>
          <w:szCs w:val="18"/>
        </w:rPr>
        <w:t xml:space="preserve">  </w:t>
      </w:r>
      <w:r>
        <w:rPr>
          <w:szCs w:val="18"/>
        </w:rPr>
        <w:t xml:space="preserve"> Вычислите стандартную энтальпию образования </w:t>
      </w:r>
      <w:r w:rsidRPr="00AC32FD">
        <w:rPr>
          <w:b/>
          <w:szCs w:val="18"/>
        </w:rPr>
        <w:t>выделенного вещества</w:t>
      </w:r>
      <w:r>
        <w:rPr>
          <w:szCs w:val="18"/>
        </w:rPr>
        <w:t xml:space="preserve"> </w:t>
      </w:r>
      <w:proofErr w:type="gramStart"/>
      <w:r>
        <w:rPr>
          <w:szCs w:val="18"/>
        </w:rPr>
        <w:t>в</w:t>
      </w:r>
      <w:proofErr w:type="gramEnd"/>
      <w:r>
        <w:rPr>
          <w:szCs w:val="18"/>
        </w:rPr>
        <w:t xml:space="preserve"> </w:t>
      </w:r>
      <w:r w:rsidR="00002295">
        <w:rPr>
          <w:szCs w:val="18"/>
        </w:rPr>
        <w:t xml:space="preserve"> </w:t>
      </w:r>
    </w:p>
    <w:p w:rsidR="00002295" w:rsidRDefault="00002295" w:rsidP="00002295">
      <w:pPr>
        <w:ind w:left="360"/>
        <w:rPr>
          <w:szCs w:val="18"/>
        </w:rPr>
      </w:pPr>
      <w:r>
        <w:rPr>
          <w:szCs w:val="18"/>
        </w:rPr>
        <w:t xml:space="preserve">           </w:t>
      </w:r>
      <w:r w:rsidR="00AC32FD">
        <w:rPr>
          <w:szCs w:val="18"/>
        </w:rPr>
        <w:t xml:space="preserve">кДж/моль по стандартной энтальпии реакции и стандартным энтальпиям </w:t>
      </w:r>
      <w:r>
        <w:rPr>
          <w:szCs w:val="18"/>
        </w:rPr>
        <w:t xml:space="preserve">  </w:t>
      </w:r>
    </w:p>
    <w:p w:rsidR="003D5CCE" w:rsidRDefault="00002295" w:rsidP="00002295">
      <w:pPr>
        <w:ind w:left="360"/>
        <w:rPr>
          <w:szCs w:val="18"/>
        </w:rPr>
      </w:pPr>
      <w:r>
        <w:rPr>
          <w:szCs w:val="18"/>
        </w:rPr>
        <w:t xml:space="preserve">           </w:t>
      </w:r>
      <w:r w:rsidR="00AC32FD">
        <w:rPr>
          <w:szCs w:val="18"/>
        </w:rPr>
        <w:t>образования остальных участников реакции</w:t>
      </w:r>
      <w:r>
        <w:rPr>
          <w:szCs w:val="18"/>
        </w:rPr>
        <w:t>.</w:t>
      </w:r>
    </w:p>
    <w:p w:rsidR="00002295" w:rsidRDefault="00002295" w:rsidP="00002295">
      <w:pPr>
        <w:ind w:left="360"/>
        <w:rPr>
          <w:szCs w:val="18"/>
        </w:rPr>
      </w:pPr>
      <w:r>
        <w:rPr>
          <w:szCs w:val="18"/>
        </w:rPr>
        <w:t xml:space="preserve">           </w:t>
      </w:r>
    </w:p>
    <w:p w:rsidR="00002295" w:rsidRPr="001B6873" w:rsidRDefault="00002295" w:rsidP="00002295">
      <w:pPr>
        <w:ind w:left="360"/>
        <w:rPr>
          <w:sz w:val="28"/>
          <w:szCs w:val="28"/>
        </w:rPr>
      </w:pPr>
      <w:r>
        <w:rPr>
          <w:szCs w:val="18"/>
        </w:rPr>
        <w:t xml:space="preserve">           </w:t>
      </w:r>
      <w:proofErr w:type="spellStart"/>
      <w:r w:rsidRPr="00002295">
        <w:rPr>
          <w:b/>
          <w:sz w:val="28"/>
          <w:szCs w:val="28"/>
          <w:lang w:val="en-US"/>
        </w:rPr>
        <w:t>KClO</w:t>
      </w:r>
      <w:proofErr w:type="spellEnd"/>
      <w:r w:rsidRPr="00002295">
        <w:rPr>
          <w:b/>
          <w:sz w:val="28"/>
          <w:szCs w:val="28"/>
          <w:vertAlign w:val="subscript"/>
        </w:rPr>
        <w:t>4</w:t>
      </w:r>
      <w:r>
        <w:rPr>
          <w:b/>
          <w:sz w:val="28"/>
          <w:szCs w:val="28"/>
          <w:vertAlign w:val="subscript"/>
        </w:rPr>
        <w:t xml:space="preserve"> </w:t>
      </w:r>
      <w:r w:rsidRPr="00002295">
        <w:rPr>
          <w:sz w:val="28"/>
          <w:szCs w:val="28"/>
          <w:vertAlign w:val="subscript"/>
        </w:rPr>
        <w:t>(</w:t>
      </w:r>
      <w:r>
        <w:rPr>
          <w:sz w:val="28"/>
          <w:szCs w:val="28"/>
          <w:vertAlign w:val="subscript"/>
        </w:rPr>
        <w:t>к</w:t>
      </w:r>
      <w:r w:rsidRPr="00002295">
        <w:rPr>
          <w:sz w:val="28"/>
          <w:szCs w:val="28"/>
          <w:vertAlign w:val="subscript"/>
        </w:rPr>
        <w:t xml:space="preserve">) </w:t>
      </w:r>
      <w:r>
        <w:rPr>
          <w:sz w:val="28"/>
          <w:szCs w:val="28"/>
        </w:rPr>
        <w:t>=</w:t>
      </w:r>
      <w:r w:rsidRPr="0000229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KCl</w:t>
      </w:r>
      <w:proofErr w:type="spellEnd"/>
      <w:r w:rsidRPr="00002295">
        <w:rPr>
          <w:sz w:val="28"/>
          <w:szCs w:val="28"/>
        </w:rPr>
        <w:t xml:space="preserve"> </w:t>
      </w:r>
      <w:r w:rsidRPr="00002295">
        <w:rPr>
          <w:sz w:val="28"/>
          <w:szCs w:val="28"/>
          <w:vertAlign w:val="subscript"/>
        </w:rPr>
        <w:t>(</w:t>
      </w:r>
      <w:r>
        <w:rPr>
          <w:sz w:val="28"/>
          <w:szCs w:val="28"/>
          <w:vertAlign w:val="subscript"/>
        </w:rPr>
        <w:t>к</w:t>
      </w:r>
      <w:r w:rsidRPr="00002295">
        <w:rPr>
          <w:sz w:val="28"/>
          <w:szCs w:val="28"/>
          <w:vertAlign w:val="subscript"/>
        </w:rPr>
        <w:t xml:space="preserve">) </w:t>
      </w:r>
      <w:r w:rsidRPr="00002295">
        <w:rPr>
          <w:sz w:val="28"/>
          <w:szCs w:val="28"/>
        </w:rPr>
        <w:t>+ 2</w:t>
      </w:r>
      <w:r w:rsidRPr="00CD396D">
        <w:rPr>
          <w:sz w:val="28"/>
          <w:szCs w:val="28"/>
          <w:lang w:val="en-US"/>
        </w:rPr>
        <w:t>O</w:t>
      </w:r>
      <w:r w:rsidRPr="00002295">
        <w:rPr>
          <w:sz w:val="28"/>
          <w:szCs w:val="28"/>
          <w:vertAlign w:val="subscript"/>
        </w:rPr>
        <w:t>2 (</w:t>
      </w:r>
      <w:r>
        <w:rPr>
          <w:sz w:val="28"/>
          <w:szCs w:val="28"/>
          <w:vertAlign w:val="subscript"/>
        </w:rPr>
        <w:t>г</w:t>
      </w:r>
      <w:r w:rsidRPr="00002295">
        <w:rPr>
          <w:sz w:val="28"/>
          <w:szCs w:val="28"/>
          <w:vertAlign w:val="subscript"/>
        </w:rPr>
        <w:t>)</w:t>
      </w:r>
      <w:proofErr w:type="gramStart"/>
      <w:r w:rsidRPr="00002295">
        <w:rPr>
          <w:sz w:val="28"/>
          <w:szCs w:val="28"/>
        </w:rPr>
        <w:t xml:space="preserve">;  </w:t>
      </w:r>
      <w:r>
        <w:rPr>
          <w:sz w:val="28"/>
          <w:szCs w:val="28"/>
        </w:rPr>
        <w:t>∆</w:t>
      </w:r>
      <w:proofErr w:type="gramEnd"/>
      <w:r>
        <w:rPr>
          <w:sz w:val="28"/>
          <w:szCs w:val="28"/>
          <w:vertAlign w:val="subscript"/>
          <w:lang w:val="en-US"/>
        </w:rPr>
        <w:t>r</w:t>
      </w:r>
      <w:r w:rsidR="001B6873" w:rsidRPr="001B6873">
        <w:rPr>
          <w:sz w:val="28"/>
          <w:szCs w:val="28"/>
          <w:vertAlign w:val="subscript"/>
        </w:rPr>
        <w:t xml:space="preserve"> </w:t>
      </w:r>
      <w:r w:rsidR="001B6873">
        <w:rPr>
          <w:i/>
          <w:sz w:val="28"/>
          <w:szCs w:val="28"/>
          <w:lang w:val="en-US"/>
        </w:rPr>
        <w:t>H</w:t>
      </w:r>
      <w:r w:rsidR="001B6873" w:rsidRPr="001B6873">
        <w:rPr>
          <w:sz w:val="28"/>
          <w:szCs w:val="28"/>
          <w:vertAlign w:val="superscript"/>
        </w:rPr>
        <w:t>0</w:t>
      </w:r>
      <w:r w:rsidR="001B6873">
        <w:rPr>
          <w:sz w:val="28"/>
          <w:szCs w:val="28"/>
          <w:vertAlign w:val="subscript"/>
        </w:rPr>
        <w:t>298</w:t>
      </w:r>
      <w:r w:rsidR="001B6873" w:rsidRPr="001B6873">
        <w:rPr>
          <w:sz w:val="28"/>
          <w:szCs w:val="28"/>
          <w:vertAlign w:val="subscript"/>
        </w:rPr>
        <w:t xml:space="preserve"> </w:t>
      </w:r>
      <w:r w:rsidR="001B6873" w:rsidRPr="001B6873">
        <w:rPr>
          <w:sz w:val="28"/>
          <w:szCs w:val="28"/>
        </w:rPr>
        <w:t xml:space="preserve">= -50,7 </w:t>
      </w:r>
      <w:r w:rsidR="001B6873">
        <w:rPr>
          <w:sz w:val="28"/>
          <w:szCs w:val="28"/>
        </w:rPr>
        <w:t>кДж</w:t>
      </w:r>
    </w:p>
    <w:p w:rsidR="00002295" w:rsidRDefault="00002295" w:rsidP="00002295">
      <w:pPr>
        <w:ind w:left="360"/>
        <w:rPr>
          <w:szCs w:val="18"/>
        </w:rPr>
      </w:pPr>
    </w:p>
    <w:p w:rsidR="00002295" w:rsidRDefault="00002295" w:rsidP="00002295"/>
    <w:p w:rsidR="006025CA" w:rsidRDefault="00EA7FB0" w:rsidP="00EA7FB0">
      <w:pPr>
        <w:ind w:left="426"/>
      </w:pPr>
      <w:r w:rsidRPr="00EA7FB0">
        <w:rPr>
          <w:b/>
          <w:u w:val="single"/>
        </w:rPr>
        <w:t>644.</w:t>
      </w:r>
      <w:r>
        <w:t xml:space="preserve">   </w:t>
      </w:r>
      <w:r w:rsidR="003D5CCE">
        <w:t xml:space="preserve">По </w:t>
      </w:r>
      <w:r>
        <w:t xml:space="preserve">известным равновесным концентрациям </w:t>
      </w:r>
      <w:r w:rsidR="006025CA">
        <w:t xml:space="preserve">компонентов </w:t>
      </w:r>
      <w:proofErr w:type="spellStart"/>
      <w:r w:rsidR="006025CA">
        <w:t>газофазной</w:t>
      </w:r>
      <w:proofErr w:type="spellEnd"/>
      <w:r w:rsidR="006025CA">
        <w:t xml:space="preserve"> системы   </w:t>
      </w:r>
    </w:p>
    <w:p w:rsidR="003D5CCE" w:rsidRDefault="006025CA" w:rsidP="00EA7FB0">
      <w:pPr>
        <w:ind w:left="426"/>
      </w:pPr>
      <w:r>
        <w:t xml:space="preserve">          рассчитайте: </w:t>
      </w:r>
    </w:p>
    <w:p w:rsidR="003D5CCE" w:rsidRDefault="006025CA" w:rsidP="006025CA">
      <w:pPr>
        <w:ind w:left="1146"/>
      </w:pPr>
      <w:r>
        <w:t>а)   неизвестную равновесную концентрацию одного из продуктов</w:t>
      </w:r>
      <w:r w:rsidR="003D5CCE">
        <w:t>;</w:t>
      </w:r>
    </w:p>
    <w:p w:rsidR="003D5CCE" w:rsidRDefault="006025CA" w:rsidP="006025CA">
      <w:pPr>
        <w:ind w:left="1146"/>
      </w:pPr>
      <w:r>
        <w:t xml:space="preserve">б)   значение константы </w:t>
      </w:r>
      <w:r w:rsidRPr="006025CA">
        <w:rPr>
          <w:i/>
        </w:rPr>
        <w:t>К</w:t>
      </w:r>
      <w:r>
        <w:rPr>
          <w:i/>
          <w:vertAlign w:val="subscript"/>
        </w:rPr>
        <w:t xml:space="preserve">С </w:t>
      </w:r>
      <w:r>
        <w:t xml:space="preserve"> при</w:t>
      </w:r>
      <w:proofErr w:type="gramStart"/>
      <w:r>
        <w:t xml:space="preserve"> </w:t>
      </w:r>
      <w:r>
        <w:rPr>
          <w:i/>
        </w:rPr>
        <w:t>Т</w:t>
      </w:r>
      <w:proofErr w:type="gramEnd"/>
      <w:r>
        <w:t xml:space="preserve"> = 298 К</w:t>
      </w:r>
      <w:r w:rsidR="003D5CCE">
        <w:t>;</w:t>
      </w:r>
    </w:p>
    <w:p w:rsidR="00533564" w:rsidRDefault="006025CA" w:rsidP="006025CA">
      <w:pPr>
        <w:ind w:left="1134"/>
      </w:pPr>
      <w:r>
        <w:t>в)  начальные концентрации исходных веществ, если начальные концентрации  продуктов были равны нулю</w:t>
      </w:r>
      <w:r w:rsidR="00533564">
        <w:t>.</w:t>
      </w:r>
    </w:p>
    <w:p w:rsidR="00D312F4" w:rsidRDefault="00D312F4" w:rsidP="006025CA">
      <w:pPr>
        <w:ind w:left="1134"/>
      </w:pPr>
    </w:p>
    <w:tbl>
      <w:tblPr>
        <w:tblStyle w:val="a3"/>
        <w:tblW w:w="0" w:type="auto"/>
        <w:tblInd w:w="1134" w:type="dxa"/>
        <w:tblLook w:val="04A0"/>
      </w:tblPr>
      <w:tblGrid>
        <w:gridCol w:w="8720"/>
      </w:tblGrid>
      <w:tr w:rsidR="00D312F4" w:rsidTr="00D312F4">
        <w:tc>
          <w:tcPr>
            <w:tcW w:w="9854" w:type="dxa"/>
            <w:vAlign w:val="center"/>
          </w:tcPr>
          <w:p w:rsidR="00D312F4" w:rsidRDefault="00D312F4" w:rsidP="00D312F4">
            <w:pPr>
              <w:jc w:val="center"/>
            </w:pPr>
            <w:r>
              <w:t>Уравнение реакции и значения равновесных концентраций компонентов, моль/</w:t>
            </w:r>
            <w:proofErr w:type="gramStart"/>
            <w:r>
              <w:t>л</w:t>
            </w:r>
            <w:proofErr w:type="gramEnd"/>
          </w:p>
        </w:tc>
      </w:tr>
      <w:tr w:rsidR="00D312F4" w:rsidTr="00D312F4">
        <w:tc>
          <w:tcPr>
            <w:tcW w:w="9854" w:type="dxa"/>
            <w:vAlign w:val="center"/>
          </w:tcPr>
          <w:p w:rsidR="00D312F4" w:rsidRPr="00866558" w:rsidRDefault="00D312F4" w:rsidP="00D312F4">
            <w:pPr>
              <w:jc w:val="center"/>
            </w:pPr>
            <w:r w:rsidRPr="00D312F4">
              <w:rPr>
                <w:sz w:val="28"/>
                <w:szCs w:val="28"/>
              </w:rPr>
              <w:t>2</w:t>
            </w:r>
            <w:r w:rsidRPr="00D312F4">
              <w:rPr>
                <w:sz w:val="28"/>
                <w:szCs w:val="28"/>
                <w:lang w:val="en-US"/>
              </w:rPr>
              <w:t>SO</w:t>
            </w:r>
            <w:r w:rsidRPr="00D312F4">
              <w:rPr>
                <w:sz w:val="28"/>
                <w:szCs w:val="28"/>
                <w:vertAlign w:val="subscript"/>
              </w:rPr>
              <w:t xml:space="preserve">3 (г) </w:t>
            </w:r>
            <w:r w:rsidRPr="00D312F4">
              <w:rPr>
                <w:sz w:val="28"/>
                <w:szCs w:val="28"/>
              </w:rPr>
              <w:t xml:space="preserve"> ↔ 2</w:t>
            </w:r>
            <w:r w:rsidRPr="00D312F4">
              <w:rPr>
                <w:sz w:val="28"/>
                <w:szCs w:val="28"/>
                <w:lang w:val="en-US"/>
              </w:rPr>
              <w:t>SO</w:t>
            </w:r>
            <w:r w:rsidRPr="00D312F4">
              <w:rPr>
                <w:sz w:val="28"/>
                <w:szCs w:val="28"/>
                <w:vertAlign w:val="subscript"/>
              </w:rPr>
              <w:t>2 (г)</w:t>
            </w:r>
            <w:r w:rsidRPr="00D312F4">
              <w:rPr>
                <w:sz w:val="28"/>
                <w:szCs w:val="28"/>
              </w:rPr>
              <w:t xml:space="preserve"> + </w:t>
            </w:r>
            <w:r w:rsidRPr="00D312F4">
              <w:rPr>
                <w:sz w:val="28"/>
                <w:szCs w:val="28"/>
                <w:lang w:val="en-US"/>
              </w:rPr>
              <w:t>O</w:t>
            </w:r>
            <w:r w:rsidRPr="00D312F4">
              <w:rPr>
                <w:sz w:val="28"/>
                <w:szCs w:val="28"/>
                <w:vertAlign w:val="subscript"/>
              </w:rPr>
              <w:t>2 (г)</w:t>
            </w:r>
          </w:p>
          <w:p w:rsidR="00D312F4" w:rsidRDefault="00D312F4" w:rsidP="00D312F4">
            <w:pPr>
              <w:ind w:right="-143"/>
              <w:jc w:val="center"/>
            </w:pPr>
            <w:r>
              <w:t>0,05                               0,02</w:t>
            </w:r>
          </w:p>
        </w:tc>
      </w:tr>
    </w:tbl>
    <w:p w:rsidR="00D312F4" w:rsidRDefault="00D312F4" w:rsidP="006025CA">
      <w:pPr>
        <w:ind w:left="1134"/>
      </w:pPr>
    </w:p>
    <w:p w:rsidR="00533564" w:rsidRDefault="00533564" w:rsidP="00533564">
      <w:r>
        <w:t xml:space="preserve">                   </w:t>
      </w:r>
    </w:p>
    <w:p w:rsidR="00866558" w:rsidRPr="00866558" w:rsidRDefault="00866558" w:rsidP="008B1255">
      <w:pPr>
        <w:ind w:right="-143"/>
      </w:pPr>
    </w:p>
    <w:p w:rsidR="00866558" w:rsidRDefault="00866558" w:rsidP="00866558">
      <w:pPr>
        <w:numPr>
          <w:ilvl w:val="0"/>
          <w:numId w:val="6"/>
        </w:numPr>
        <w:ind w:left="426" w:right="-143" w:firstLine="5"/>
      </w:pPr>
      <w:r>
        <w:t xml:space="preserve">Определите температуру, при которой стандартная константа равновесия </w:t>
      </w:r>
    </w:p>
    <w:p w:rsidR="002961EE" w:rsidRDefault="00866558" w:rsidP="00866558">
      <w:pPr>
        <w:ind w:left="431" w:right="-143"/>
      </w:pPr>
      <w:r>
        <w:t xml:space="preserve">             реакции </w:t>
      </w:r>
      <w:r w:rsidRPr="00866558">
        <w:rPr>
          <w:i/>
        </w:rPr>
        <w:t>К</w:t>
      </w:r>
      <w:proofErr w:type="gramStart"/>
      <w:r w:rsidRPr="00866558">
        <w:rPr>
          <w:vertAlign w:val="superscript"/>
        </w:rPr>
        <w:t>0</w:t>
      </w:r>
      <w:proofErr w:type="gramEnd"/>
      <w:r>
        <w:t xml:space="preserve"> = 1. </w:t>
      </w:r>
      <w:proofErr w:type="gramStart"/>
      <w:r w:rsidR="002961EE">
        <w:t xml:space="preserve">Рассчитайте равновесный состав (в объемных долях или </w:t>
      </w:r>
      <w:proofErr w:type="gramEnd"/>
    </w:p>
    <w:p w:rsidR="002961EE" w:rsidRDefault="002961EE" w:rsidP="00866558">
      <w:pPr>
        <w:ind w:left="431" w:right="-143"/>
      </w:pPr>
      <w:r>
        <w:t xml:space="preserve">             </w:t>
      </w:r>
      <w:proofErr w:type="gramStart"/>
      <w:r>
        <w:t>процентах</w:t>
      </w:r>
      <w:proofErr w:type="gramEnd"/>
      <w:r>
        <w:t xml:space="preserve">) реакционной системы при этой температуре, если было взято по </w:t>
      </w:r>
      <w:r>
        <w:rPr>
          <w:i/>
          <w:lang w:val="en-US"/>
        </w:rPr>
        <w:t>n</w:t>
      </w:r>
      <w:r w:rsidRPr="002961EE">
        <w:rPr>
          <w:vertAlign w:val="subscript"/>
        </w:rPr>
        <w:t>0</w:t>
      </w:r>
      <w:r>
        <w:t xml:space="preserve"> </w:t>
      </w:r>
    </w:p>
    <w:p w:rsidR="002961EE" w:rsidRDefault="002961EE" w:rsidP="00866558">
      <w:pPr>
        <w:ind w:left="431" w:right="-143"/>
      </w:pPr>
      <w:r>
        <w:t xml:space="preserve">             моль реагентов</w:t>
      </w:r>
      <w:r w:rsidR="008B1255">
        <w:t>.</w:t>
      </w:r>
      <w:r>
        <w:t xml:space="preserve"> Продукты реакции в начальный момент времени отсутствовали. </w:t>
      </w:r>
    </w:p>
    <w:p w:rsidR="002961EE" w:rsidRDefault="002961EE" w:rsidP="00866558">
      <w:pPr>
        <w:ind w:left="431" w:right="-143"/>
      </w:pPr>
      <w:r>
        <w:t xml:space="preserve">             Все газы находятся в стандартном состоянии. Тепловой эффект и энтропия    </w:t>
      </w:r>
    </w:p>
    <w:p w:rsidR="008B1255" w:rsidRDefault="002961EE" w:rsidP="00866558">
      <w:pPr>
        <w:ind w:left="431" w:right="-143"/>
      </w:pPr>
      <w:r>
        <w:t xml:space="preserve">             реакции не зависят от температуры.</w:t>
      </w:r>
    </w:p>
    <w:p w:rsidR="002961EE" w:rsidRDefault="002961EE" w:rsidP="00866558">
      <w:pPr>
        <w:ind w:left="431" w:right="-143"/>
      </w:pPr>
    </w:p>
    <w:tbl>
      <w:tblPr>
        <w:tblStyle w:val="a3"/>
        <w:tblW w:w="0" w:type="auto"/>
        <w:tblInd w:w="993" w:type="dxa"/>
        <w:tblLook w:val="04A0"/>
      </w:tblPr>
      <w:tblGrid>
        <w:gridCol w:w="5069"/>
        <w:gridCol w:w="1843"/>
        <w:gridCol w:w="1949"/>
      </w:tblGrid>
      <w:tr w:rsidR="002961EE" w:rsidTr="002961EE">
        <w:tc>
          <w:tcPr>
            <w:tcW w:w="5069" w:type="dxa"/>
            <w:vMerge w:val="restart"/>
            <w:vAlign w:val="center"/>
          </w:tcPr>
          <w:p w:rsidR="002961EE" w:rsidRDefault="002961EE" w:rsidP="002961EE">
            <w:pPr>
              <w:ind w:right="-143"/>
              <w:jc w:val="center"/>
            </w:pPr>
            <w:r>
              <w:t>Уравнение обратимой реакции</w:t>
            </w:r>
          </w:p>
        </w:tc>
        <w:tc>
          <w:tcPr>
            <w:tcW w:w="3792" w:type="dxa"/>
            <w:gridSpan w:val="2"/>
            <w:vAlign w:val="center"/>
          </w:tcPr>
          <w:p w:rsidR="002961EE" w:rsidRPr="002961EE" w:rsidRDefault="002961EE" w:rsidP="002961EE">
            <w:pPr>
              <w:ind w:right="-143"/>
              <w:jc w:val="center"/>
            </w:pPr>
            <w:r w:rsidRPr="002961EE">
              <w:rPr>
                <w:i/>
                <w:lang w:val="en-US"/>
              </w:rPr>
              <w:t>n</w:t>
            </w:r>
            <w:r w:rsidRPr="002961EE">
              <w:rPr>
                <w:vertAlign w:val="subscript"/>
              </w:rPr>
              <w:t>0</w:t>
            </w:r>
            <w:r>
              <w:t xml:space="preserve">, </w:t>
            </w:r>
            <w:r w:rsidR="00D312F4">
              <w:t>моль</w:t>
            </w:r>
          </w:p>
        </w:tc>
      </w:tr>
      <w:tr w:rsidR="002961EE" w:rsidTr="002961EE">
        <w:tc>
          <w:tcPr>
            <w:tcW w:w="5069" w:type="dxa"/>
            <w:vMerge/>
          </w:tcPr>
          <w:p w:rsidR="002961EE" w:rsidRDefault="002961EE" w:rsidP="002961EE">
            <w:pPr>
              <w:ind w:right="-143"/>
            </w:pPr>
          </w:p>
        </w:tc>
        <w:tc>
          <w:tcPr>
            <w:tcW w:w="1843" w:type="dxa"/>
          </w:tcPr>
          <w:p w:rsidR="002961EE" w:rsidRDefault="00D312F4" w:rsidP="002961EE">
            <w:pPr>
              <w:ind w:right="-143"/>
            </w:pPr>
            <w:r>
              <w:t>Первый реагент</w:t>
            </w:r>
          </w:p>
        </w:tc>
        <w:tc>
          <w:tcPr>
            <w:tcW w:w="1949" w:type="dxa"/>
          </w:tcPr>
          <w:p w:rsidR="002961EE" w:rsidRDefault="00D312F4" w:rsidP="002961EE">
            <w:pPr>
              <w:ind w:right="-143"/>
            </w:pPr>
            <w:r>
              <w:t>Второй реагент</w:t>
            </w:r>
          </w:p>
        </w:tc>
      </w:tr>
      <w:tr w:rsidR="002961EE" w:rsidTr="00D312F4">
        <w:tc>
          <w:tcPr>
            <w:tcW w:w="5069" w:type="dxa"/>
          </w:tcPr>
          <w:p w:rsidR="002961EE" w:rsidRPr="00D312F4" w:rsidRDefault="00D312F4" w:rsidP="00D312F4">
            <w:pPr>
              <w:ind w:right="-143"/>
            </w:pPr>
            <w:r>
              <w:rPr>
                <w:sz w:val="28"/>
                <w:szCs w:val="28"/>
              </w:rPr>
              <w:t>С</w:t>
            </w:r>
            <w:proofErr w:type="gramStart"/>
            <w:r w:rsidRPr="00D312F4">
              <w:rPr>
                <w:sz w:val="28"/>
                <w:szCs w:val="28"/>
                <w:lang w:val="en-US"/>
              </w:rPr>
              <w:t>O</w:t>
            </w:r>
            <w:proofErr w:type="gramEnd"/>
            <w:r w:rsidRPr="00D312F4">
              <w:rPr>
                <w:sz w:val="28"/>
                <w:szCs w:val="28"/>
                <w:vertAlign w:val="subscript"/>
              </w:rPr>
              <w:t xml:space="preserve"> (г)</w:t>
            </w:r>
            <w:r w:rsidRPr="00D312F4">
              <w:rPr>
                <w:sz w:val="28"/>
                <w:szCs w:val="28"/>
              </w:rPr>
              <w:t xml:space="preserve"> + </w:t>
            </w:r>
            <w:proofErr w:type="spellStart"/>
            <w:r>
              <w:rPr>
                <w:sz w:val="28"/>
                <w:szCs w:val="28"/>
                <w:lang w:val="en-US"/>
              </w:rPr>
              <w:t>Cl</w:t>
            </w:r>
            <w:proofErr w:type="spellEnd"/>
            <w:r w:rsidRPr="00D312F4">
              <w:rPr>
                <w:sz w:val="28"/>
                <w:szCs w:val="28"/>
                <w:vertAlign w:val="subscript"/>
              </w:rPr>
              <w:t>2 (г)</w:t>
            </w:r>
            <w:r>
              <w:rPr>
                <w:sz w:val="28"/>
                <w:szCs w:val="28"/>
              </w:rPr>
              <w:t xml:space="preserve"> </w:t>
            </w:r>
            <w:r w:rsidRPr="00D312F4">
              <w:rPr>
                <w:sz w:val="28"/>
                <w:szCs w:val="28"/>
              </w:rPr>
              <w:t>↔</w:t>
            </w:r>
            <w:r>
              <w:rPr>
                <w:sz w:val="28"/>
                <w:szCs w:val="28"/>
              </w:rPr>
              <w:t xml:space="preserve"> СО</w:t>
            </w:r>
            <w:proofErr w:type="spellStart"/>
            <w:r w:rsidRPr="00D312F4">
              <w:rPr>
                <w:sz w:val="28"/>
                <w:szCs w:val="28"/>
                <w:lang w:val="en-US"/>
              </w:rPr>
              <w:t>Cl</w:t>
            </w:r>
            <w:proofErr w:type="spellEnd"/>
            <w:r w:rsidRPr="00D312F4">
              <w:rPr>
                <w:sz w:val="28"/>
                <w:szCs w:val="28"/>
                <w:vertAlign w:val="subscript"/>
              </w:rPr>
              <w:t>2 (г)</w:t>
            </w:r>
          </w:p>
        </w:tc>
        <w:tc>
          <w:tcPr>
            <w:tcW w:w="1843" w:type="dxa"/>
            <w:vAlign w:val="center"/>
          </w:tcPr>
          <w:p w:rsidR="002961EE" w:rsidRDefault="00D312F4" w:rsidP="00D312F4">
            <w:pPr>
              <w:ind w:right="-143"/>
              <w:jc w:val="center"/>
            </w:pPr>
            <w:r>
              <w:t>3</w:t>
            </w:r>
          </w:p>
        </w:tc>
        <w:tc>
          <w:tcPr>
            <w:tcW w:w="1949" w:type="dxa"/>
            <w:vAlign w:val="center"/>
          </w:tcPr>
          <w:p w:rsidR="002961EE" w:rsidRDefault="00D312F4" w:rsidP="00D312F4">
            <w:pPr>
              <w:ind w:right="-143"/>
              <w:jc w:val="center"/>
            </w:pPr>
            <w:r>
              <w:t>1</w:t>
            </w:r>
          </w:p>
        </w:tc>
      </w:tr>
    </w:tbl>
    <w:p w:rsidR="002961EE" w:rsidRDefault="002961EE" w:rsidP="002961EE">
      <w:pPr>
        <w:ind w:left="993" w:right="-143"/>
      </w:pPr>
    </w:p>
    <w:p w:rsidR="008B1255" w:rsidRDefault="008B1255" w:rsidP="008B1255">
      <w:pPr>
        <w:ind w:left="960" w:right="-143"/>
      </w:pPr>
    </w:p>
    <w:p w:rsidR="000E4B3F" w:rsidRDefault="000E4B3F" w:rsidP="000E4B3F">
      <w:pPr>
        <w:ind w:left="426" w:right="-143"/>
      </w:pPr>
      <w:r>
        <w:rPr>
          <w:b/>
          <w:u w:val="single"/>
        </w:rPr>
        <w:t>767.</w:t>
      </w:r>
      <w:r w:rsidRPr="000E4B3F">
        <w:t xml:space="preserve">   </w:t>
      </w:r>
      <w:r>
        <w:t xml:space="preserve">  </w:t>
      </w:r>
      <w:r w:rsidRPr="000E4B3F">
        <w:t xml:space="preserve"> </w:t>
      </w:r>
      <w:r>
        <w:t xml:space="preserve">Разность </w:t>
      </w:r>
      <w:proofErr w:type="gramStart"/>
      <w:r>
        <w:t>значений энергии активации двух гомогенных реакций одного порядка</w:t>
      </w:r>
      <w:proofErr w:type="gramEnd"/>
      <w:r>
        <w:t xml:space="preserve"> </w:t>
      </w:r>
    </w:p>
    <w:p w:rsidR="000E4B3F" w:rsidRDefault="000E4B3F" w:rsidP="000E4B3F">
      <w:pPr>
        <w:ind w:left="426" w:right="-143"/>
      </w:pPr>
      <w:r>
        <w:t xml:space="preserve">             составляет   ∆</w:t>
      </w:r>
      <w:proofErr w:type="spellStart"/>
      <w:r w:rsidRPr="000E4B3F">
        <w:rPr>
          <w:i/>
        </w:rPr>
        <w:t>Е</w:t>
      </w:r>
      <w:r w:rsidRPr="000E4B3F">
        <w:rPr>
          <w:vertAlign w:val="subscript"/>
        </w:rPr>
        <w:t>а</w:t>
      </w:r>
      <w:proofErr w:type="spellEnd"/>
      <w:r>
        <w:rPr>
          <w:vertAlign w:val="subscript"/>
        </w:rPr>
        <w:t xml:space="preserve"> </w:t>
      </w:r>
      <w:r>
        <w:t xml:space="preserve"> = </w:t>
      </w:r>
      <w:r w:rsidRPr="000E4B3F">
        <w:rPr>
          <w:i/>
        </w:rPr>
        <w:t>Е</w:t>
      </w:r>
      <w:r w:rsidRPr="000E4B3F">
        <w:rPr>
          <w:vertAlign w:val="subscript"/>
        </w:rPr>
        <w:t>а</w:t>
      </w:r>
      <w:proofErr w:type="gramStart"/>
      <w:r>
        <w:rPr>
          <w:vertAlign w:val="subscript"/>
        </w:rPr>
        <w:t>2</w:t>
      </w:r>
      <w:proofErr w:type="gramEnd"/>
      <w:r>
        <w:t xml:space="preserve"> - </w:t>
      </w:r>
      <w:r>
        <w:rPr>
          <w:vertAlign w:val="subscript"/>
        </w:rPr>
        <w:t xml:space="preserve"> </w:t>
      </w:r>
      <w:r w:rsidRPr="000E4B3F">
        <w:rPr>
          <w:i/>
        </w:rPr>
        <w:t>Е</w:t>
      </w:r>
      <w:r w:rsidRPr="000E4B3F">
        <w:rPr>
          <w:vertAlign w:val="subscript"/>
        </w:rPr>
        <w:t>а</w:t>
      </w:r>
      <w:r>
        <w:rPr>
          <w:vertAlign w:val="subscript"/>
        </w:rPr>
        <w:t>1</w:t>
      </w:r>
      <w:r>
        <w:t>.  При температуре</w:t>
      </w:r>
      <w:proofErr w:type="gramStart"/>
      <w:r>
        <w:t xml:space="preserve"> </w:t>
      </w:r>
      <w:r>
        <w:rPr>
          <w:i/>
        </w:rPr>
        <w:t>Т</w:t>
      </w:r>
      <w:proofErr w:type="gramEnd"/>
      <w:r>
        <w:rPr>
          <w:i/>
        </w:rPr>
        <w:t xml:space="preserve"> </w:t>
      </w:r>
      <w:r>
        <w:t xml:space="preserve"> отношение их констант скоростей </w:t>
      </w:r>
    </w:p>
    <w:p w:rsidR="00444544" w:rsidRDefault="000E4B3F" w:rsidP="000E4B3F">
      <w:pPr>
        <w:ind w:left="426" w:right="-143"/>
      </w:pPr>
      <w:r>
        <w:t xml:space="preserve">             </w:t>
      </w:r>
      <w:r>
        <w:rPr>
          <w:i/>
          <w:lang w:val="en-US"/>
        </w:rPr>
        <w:t>k</w:t>
      </w:r>
      <w:r w:rsidRPr="000E4B3F">
        <w:rPr>
          <w:vertAlign w:val="subscript"/>
        </w:rPr>
        <w:t>1</w:t>
      </w:r>
      <w:r w:rsidRPr="000E4B3F">
        <w:t xml:space="preserve"> </w:t>
      </w:r>
      <w:r>
        <w:t xml:space="preserve">/ </w:t>
      </w:r>
      <w:proofErr w:type="gramStart"/>
      <w:r>
        <w:rPr>
          <w:i/>
          <w:lang w:val="en-US"/>
        </w:rPr>
        <w:t>k</w:t>
      </w:r>
      <w:r>
        <w:rPr>
          <w:vertAlign w:val="subscript"/>
        </w:rPr>
        <w:t xml:space="preserve">2  </w:t>
      </w:r>
      <w:r>
        <w:t>равно</w:t>
      </w:r>
      <w:proofErr w:type="gramEnd"/>
      <w:r>
        <w:t xml:space="preserve"> 2. При какой температуре </w:t>
      </w:r>
      <w:r w:rsidR="00444544">
        <w:t xml:space="preserve">значения констант скоростей будут </w:t>
      </w:r>
    </w:p>
    <w:p w:rsidR="000E4B3F" w:rsidRDefault="00444544" w:rsidP="000E4B3F">
      <w:pPr>
        <w:ind w:left="426" w:right="-143"/>
      </w:pPr>
      <w:r>
        <w:t xml:space="preserve">            одинаковыми?</w:t>
      </w:r>
    </w:p>
    <w:p w:rsidR="00444544" w:rsidRDefault="00444544" w:rsidP="000E4B3F">
      <w:pPr>
        <w:ind w:left="426" w:right="-143"/>
      </w:pPr>
    </w:p>
    <w:p w:rsidR="00444544" w:rsidRPr="000E4B3F" w:rsidRDefault="00444544" w:rsidP="000E4B3F">
      <w:pPr>
        <w:ind w:left="426" w:right="-143"/>
        <w:rPr>
          <w:i/>
        </w:rPr>
      </w:pPr>
      <w:r>
        <w:t xml:space="preserve">             </w:t>
      </w:r>
    </w:p>
    <w:tbl>
      <w:tblPr>
        <w:tblStyle w:val="a3"/>
        <w:tblW w:w="0" w:type="auto"/>
        <w:tblInd w:w="2376" w:type="dxa"/>
        <w:tblLook w:val="04A0"/>
      </w:tblPr>
      <w:tblGrid>
        <w:gridCol w:w="2410"/>
        <w:gridCol w:w="2339"/>
      </w:tblGrid>
      <w:tr w:rsidR="00444544" w:rsidTr="00444544">
        <w:tc>
          <w:tcPr>
            <w:tcW w:w="2410" w:type="dxa"/>
          </w:tcPr>
          <w:p w:rsidR="00444544" w:rsidRPr="00444544" w:rsidRDefault="00444544" w:rsidP="00444544">
            <w:pPr>
              <w:ind w:right="-143"/>
              <w:jc w:val="center"/>
              <w:rPr>
                <w:sz w:val="28"/>
                <w:szCs w:val="28"/>
              </w:rPr>
            </w:pPr>
            <w:r w:rsidRPr="00444544">
              <w:rPr>
                <w:i/>
                <w:sz w:val="28"/>
                <w:szCs w:val="28"/>
              </w:rPr>
              <w:t>Т</w:t>
            </w:r>
            <w:r w:rsidRPr="00444544">
              <w:rPr>
                <w:sz w:val="28"/>
                <w:szCs w:val="28"/>
              </w:rPr>
              <w:t>, К</w:t>
            </w:r>
          </w:p>
        </w:tc>
        <w:tc>
          <w:tcPr>
            <w:tcW w:w="2339" w:type="dxa"/>
          </w:tcPr>
          <w:p w:rsidR="00444544" w:rsidRPr="00444544" w:rsidRDefault="00444544" w:rsidP="00444544">
            <w:pPr>
              <w:ind w:right="-143"/>
              <w:jc w:val="center"/>
              <w:rPr>
                <w:i/>
                <w:sz w:val="28"/>
                <w:szCs w:val="28"/>
              </w:rPr>
            </w:pPr>
            <w:r w:rsidRPr="00444544">
              <w:rPr>
                <w:sz w:val="28"/>
                <w:szCs w:val="28"/>
              </w:rPr>
              <w:t>∆</w:t>
            </w:r>
            <w:proofErr w:type="spellStart"/>
            <w:r w:rsidRPr="00444544">
              <w:rPr>
                <w:i/>
                <w:sz w:val="28"/>
                <w:szCs w:val="28"/>
              </w:rPr>
              <w:t>Е</w:t>
            </w:r>
            <w:r w:rsidRPr="00444544">
              <w:rPr>
                <w:sz w:val="28"/>
                <w:szCs w:val="28"/>
                <w:vertAlign w:val="subscript"/>
              </w:rPr>
              <w:t>а</w:t>
            </w:r>
            <w:proofErr w:type="spellEnd"/>
            <w:proofErr w:type="gramStart"/>
            <w:r w:rsidRPr="00444544"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кДж/моль</w:t>
            </w:r>
          </w:p>
        </w:tc>
      </w:tr>
      <w:tr w:rsidR="00444544" w:rsidTr="00444544">
        <w:tc>
          <w:tcPr>
            <w:tcW w:w="2410" w:type="dxa"/>
          </w:tcPr>
          <w:p w:rsidR="00444544" w:rsidRPr="00444544" w:rsidRDefault="00444544" w:rsidP="00444544">
            <w:pPr>
              <w:ind w:right="-143"/>
              <w:jc w:val="center"/>
              <w:rPr>
                <w:sz w:val="28"/>
                <w:szCs w:val="28"/>
              </w:rPr>
            </w:pPr>
            <w:r w:rsidRPr="00444544">
              <w:rPr>
                <w:sz w:val="28"/>
                <w:szCs w:val="28"/>
              </w:rPr>
              <w:t>300</w:t>
            </w:r>
          </w:p>
        </w:tc>
        <w:tc>
          <w:tcPr>
            <w:tcW w:w="2339" w:type="dxa"/>
          </w:tcPr>
          <w:p w:rsidR="00444544" w:rsidRPr="00444544" w:rsidRDefault="00444544" w:rsidP="00444544">
            <w:pPr>
              <w:ind w:right="-143"/>
              <w:jc w:val="center"/>
              <w:rPr>
                <w:sz w:val="28"/>
                <w:szCs w:val="28"/>
              </w:rPr>
            </w:pPr>
            <w:r w:rsidRPr="00444544">
              <w:rPr>
                <w:sz w:val="28"/>
                <w:szCs w:val="28"/>
              </w:rPr>
              <w:t>60</w:t>
            </w:r>
          </w:p>
        </w:tc>
      </w:tr>
    </w:tbl>
    <w:p w:rsidR="00444544" w:rsidRPr="000E4B3F" w:rsidRDefault="00444544" w:rsidP="000E4B3F">
      <w:pPr>
        <w:ind w:left="426" w:right="-143"/>
        <w:rPr>
          <w:i/>
        </w:rPr>
      </w:pPr>
    </w:p>
    <w:p w:rsidR="00CD396D" w:rsidRDefault="00CD396D" w:rsidP="008B1255">
      <w:pPr>
        <w:ind w:left="960" w:right="-143"/>
        <w:rPr>
          <w:sz w:val="28"/>
          <w:szCs w:val="28"/>
        </w:rPr>
      </w:pPr>
    </w:p>
    <w:p w:rsidR="00CD396D" w:rsidRDefault="00CD396D" w:rsidP="008B1255">
      <w:pPr>
        <w:ind w:left="960" w:right="-143"/>
        <w:rPr>
          <w:sz w:val="28"/>
          <w:szCs w:val="28"/>
        </w:rPr>
      </w:pPr>
    </w:p>
    <w:p w:rsidR="002F2703" w:rsidRDefault="00CD396D" w:rsidP="00CD396D">
      <w:pPr>
        <w:ind w:right="-143"/>
      </w:pPr>
      <w:r>
        <w:t xml:space="preserve">        </w:t>
      </w:r>
      <w:r w:rsidRPr="002F2703">
        <w:rPr>
          <w:u w:val="single"/>
        </w:rPr>
        <w:t>Требование</w:t>
      </w:r>
      <w:r>
        <w:t>: Задачи с подробным решением и объяснениями</w:t>
      </w:r>
      <w:r w:rsidR="002F2703">
        <w:t xml:space="preserve">, а также </w:t>
      </w:r>
      <w:r>
        <w:t xml:space="preserve">указать ссылки </w:t>
      </w:r>
      <w:proofErr w:type="gramStart"/>
      <w:r>
        <w:t>на</w:t>
      </w:r>
      <w:proofErr w:type="gramEnd"/>
      <w:r>
        <w:t xml:space="preserve"> </w:t>
      </w:r>
      <w:r w:rsidR="002F2703">
        <w:t xml:space="preserve">       </w:t>
      </w:r>
    </w:p>
    <w:p w:rsidR="00CD396D" w:rsidRDefault="002F2703" w:rsidP="00CD396D">
      <w:pPr>
        <w:ind w:right="-143"/>
      </w:pPr>
      <w:r>
        <w:t xml:space="preserve">                              </w:t>
      </w:r>
      <w:r w:rsidR="00CD396D">
        <w:t xml:space="preserve">источник </w:t>
      </w:r>
      <w:r>
        <w:t>с названием и номерами страниц.</w:t>
      </w:r>
    </w:p>
    <w:p w:rsidR="00CD396D" w:rsidRPr="00CD396D" w:rsidRDefault="00CD396D" w:rsidP="00CD396D">
      <w:pPr>
        <w:ind w:right="-143"/>
      </w:pPr>
      <w:r>
        <w:t xml:space="preserve">                              </w:t>
      </w:r>
    </w:p>
    <w:sectPr w:rsidR="00CD396D" w:rsidRPr="00CD396D" w:rsidSect="00C61478">
      <w:pgSz w:w="11906" w:h="16838" w:code="9"/>
      <w:pgMar w:top="709" w:right="1134" w:bottom="17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2D5"/>
    <w:multiLevelType w:val="hybridMultilevel"/>
    <w:tmpl w:val="DC94D810"/>
    <w:lvl w:ilvl="0" w:tplc="77B6F126">
      <w:start w:val="485"/>
      <w:numFmt w:val="decimal"/>
      <w:lvlText w:val="%1."/>
      <w:lvlJc w:val="left"/>
      <w:pPr>
        <w:tabs>
          <w:tab w:val="num" w:pos="960"/>
        </w:tabs>
        <w:ind w:left="960" w:hanging="54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8264E18"/>
    <w:multiLevelType w:val="hybridMultilevel"/>
    <w:tmpl w:val="4C805134"/>
    <w:lvl w:ilvl="0" w:tplc="F87AF2D4">
      <w:start w:val="1"/>
      <w:numFmt w:val="decimal"/>
      <w:lvlText w:val="%1."/>
      <w:lvlJc w:val="center"/>
      <w:pPr>
        <w:tabs>
          <w:tab w:val="num" w:pos="153"/>
        </w:tabs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112CA7"/>
    <w:multiLevelType w:val="hybridMultilevel"/>
    <w:tmpl w:val="468AADA8"/>
    <w:lvl w:ilvl="0" w:tplc="8222D0A2">
      <w:start w:val="712"/>
      <w:numFmt w:val="decimal"/>
      <w:lvlText w:val="%1."/>
      <w:lvlJc w:val="left"/>
      <w:pPr>
        <w:ind w:left="988" w:hanging="4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0D01014"/>
    <w:multiLevelType w:val="hybridMultilevel"/>
    <w:tmpl w:val="B17EA238"/>
    <w:lvl w:ilvl="0" w:tplc="E7BA5594">
      <w:start w:val="313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  <w:b/>
        <w:u w:val="single"/>
      </w:rPr>
    </w:lvl>
    <w:lvl w:ilvl="1" w:tplc="B32C4CE0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75A05CCC"/>
    <w:multiLevelType w:val="hybridMultilevel"/>
    <w:tmpl w:val="364E95AE"/>
    <w:lvl w:ilvl="0" w:tplc="E16ED1C2">
      <w:start w:val="25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710CBB"/>
    <w:multiLevelType w:val="hybridMultilevel"/>
    <w:tmpl w:val="48623892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30D"/>
    <w:rsid w:val="00002295"/>
    <w:rsid w:val="0000235D"/>
    <w:rsid w:val="00002716"/>
    <w:rsid w:val="000044F9"/>
    <w:rsid w:val="000054AC"/>
    <w:rsid w:val="00010CEA"/>
    <w:rsid w:val="00010D73"/>
    <w:rsid w:val="000110E2"/>
    <w:rsid w:val="0001269E"/>
    <w:rsid w:val="00014561"/>
    <w:rsid w:val="00020A06"/>
    <w:rsid w:val="00020E37"/>
    <w:rsid w:val="00025589"/>
    <w:rsid w:val="00026632"/>
    <w:rsid w:val="00030D77"/>
    <w:rsid w:val="00031493"/>
    <w:rsid w:val="00032AD8"/>
    <w:rsid w:val="00033C84"/>
    <w:rsid w:val="00036481"/>
    <w:rsid w:val="00041419"/>
    <w:rsid w:val="0004745C"/>
    <w:rsid w:val="000520E8"/>
    <w:rsid w:val="000520FF"/>
    <w:rsid w:val="00054BA5"/>
    <w:rsid w:val="0006072E"/>
    <w:rsid w:val="000609DA"/>
    <w:rsid w:val="00060B9C"/>
    <w:rsid w:val="000647E0"/>
    <w:rsid w:val="00064E11"/>
    <w:rsid w:val="00074D41"/>
    <w:rsid w:val="0007626D"/>
    <w:rsid w:val="00082252"/>
    <w:rsid w:val="00082501"/>
    <w:rsid w:val="00082825"/>
    <w:rsid w:val="00082FE4"/>
    <w:rsid w:val="0008498E"/>
    <w:rsid w:val="00084C5F"/>
    <w:rsid w:val="0008623F"/>
    <w:rsid w:val="000877CD"/>
    <w:rsid w:val="0009411F"/>
    <w:rsid w:val="00094908"/>
    <w:rsid w:val="00097789"/>
    <w:rsid w:val="000A16F9"/>
    <w:rsid w:val="000A4668"/>
    <w:rsid w:val="000B55F4"/>
    <w:rsid w:val="000B6547"/>
    <w:rsid w:val="000C2651"/>
    <w:rsid w:val="000D0149"/>
    <w:rsid w:val="000D3164"/>
    <w:rsid w:val="000D558B"/>
    <w:rsid w:val="000D5FCC"/>
    <w:rsid w:val="000E4B3F"/>
    <w:rsid w:val="000E569F"/>
    <w:rsid w:val="000F2785"/>
    <w:rsid w:val="000F5DAF"/>
    <w:rsid w:val="000F6FF9"/>
    <w:rsid w:val="00102A2C"/>
    <w:rsid w:val="00103D19"/>
    <w:rsid w:val="00103EA2"/>
    <w:rsid w:val="0010646C"/>
    <w:rsid w:val="001068DE"/>
    <w:rsid w:val="00112643"/>
    <w:rsid w:val="001147F2"/>
    <w:rsid w:val="00117DE8"/>
    <w:rsid w:val="00121244"/>
    <w:rsid w:val="00121D73"/>
    <w:rsid w:val="00123DDD"/>
    <w:rsid w:val="0012451A"/>
    <w:rsid w:val="00124EB6"/>
    <w:rsid w:val="0013048A"/>
    <w:rsid w:val="00133A15"/>
    <w:rsid w:val="00134946"/>
    <w:rsid w:val="00136CBD"/>
    <w:rsid w:val="00137E08"/>
    <w:rsid w:val="00144250"/>
    <w:rsid w:val="00152B9B"/>
    <w:rsid w:val="00155D39"/>
    <w:rsid w:val="00160EB0"/>
    <w:rsid w:val="00161DD5"/>
    <w:rsid w:val="00166ADB"/>
    <w:rsid w:val="0017049C"/>
    <w:rsid w:val="001719C9"/>
    <w:rsid w:val="00173449"/>
    <w:rsid w:val="00177852"/>
    <w:rsid w:val="00177AA0"/>
    <w:rsid w:val="00182179"/>
    <w:rsid w:val="001835CA"/>
    <w:rsid w:val="00184AB6"/>
    <w:rsid w:val="0019307C"/>
    <w:rsid w:val="0019437E"/>
    <w:rsid w:val="00194E2A"/>
    <w:rsid w:val="001A1D42"/>
    <w:rsid w:val="001A1F65"/>
    <w:rsid w:val="001A4AFD"/>
    <w:rsid w:val="001B0A65"/>
    <w:rsid w:val="001B1DED"/>
    <w:rsid w:val="001B3861"/>
    <w:rsid w:val="001B4E91"/>
    <w:rsid w:val="001B6873"/>
    <w:rsid w:val="001B7D23"/>
    <w:rsid w:val="001C3A86"/>
    <w:rsid w:val="001C3D11"/>
    <w:rsid w:val="001C515F"/>
    <w:rsid w:val="001C6125"/>
    <w:rsid w:val="001C6ECE"/>
    <w:rsid w:val="001C7632"/>
    <w:rsid w:val="001D27A8"/>
    <w:rsid w:val="001D2A31"/>
    <w:rsid w:val="001D2D0A"/>
    <w:rsid w:val="001D3824"/>
    <w:rsid w:val="001D710B"/>
    <w:rsid w:val="001E473E"/>
    <w:rsid w:val="001E48EB"/>
    <w:rsid w:val="001E63DE"/>
    <w:rsid w:val="001F0579"/>
    <w:rsid w:val="001F05B1"/>
    <w:rsid w:val="001F42EC"/>
    <w:rsid w:val="001F490D"/>
    <w:rsid w:val="001F5310"/>
    <w:rsid w:val="001F59B7"/>
    <w:rsid w:val="00200B65"/>
    <w:rsid w:val="00200F3B"/>
    <w:rsid w:val="0020229F"/>
    <w:rsid w:val="0020254A"/>
    <w:rsid w:val="002103D3"/>
    <w:rsid w:val="002128B4"/>
    <w:rsid w:val="0021727D"/>
    <w:rsid w:val="00237C3A"/>
    <w:rsid w:val="00237D28"/>
    <w:rsid w:val="002465AA"/>
    <w:rsid w:val="00246F06"/>
    <w:rsid w:val="00250CB3"/>
    <w:rsid w:val="00250DA5"/>
    <w:rsid w:val="00252CA0"/>
    <w:rsid w:val="00253043"/>
    <w:rsid w:val="00253B17"/>
    <w:rsid w:val="00255789"/>
    <w:rsid w:val="002557E2"/>
    <w:rsid w:val="00260408"/>
    <w:rsid w:val="002619C0"/>
    <w:rsid w:val="00261BE2"/>
    <w:rsid w:val="00261E7B"/>
    <w:rsid w:val="00262188"/>
    <w:rsid w:val="00265C73"/>
    <w:rsid w:val="0026714F"/>
    <w:rsid w:val="00270097"/>
    <w:rsid w:val="00270CB8"/>
    <w:rsid w:val="002713A1"/>
    <w:rsid w:val="00271F1B"/>
    <w:rsid w:val="002753FC"/>
    <w:rsid w:val="00282AA0"/>
    <w:rsid w:val="0028300B"/>
    <w:rsid w:val="00283B99"/>
    <w:rsid w:val="00290920"/>
    <w:rsid w:val="00291BEB"/>
    <w:rsid w:val="00293DB0"/>
    <w:rsid w:val="002961EE"/>
    <w:rsid w:val="002A014A"/>
    <w:rsid w:val="002A19E3"/>
    <w:rsid w:val="002A56B9"/>
    <w:rsid w:val="002A571C"/>
    <w:rsid w:val="002A7255"/>
    <w:rsid w:val="002B2181"/>
    <w:rsid w:val="002B4F6C"/>
    <w:rsid w:val="002B56B1"/>
    <w:rsid w:val="002C0015"/>
    <w:rsid w:val="002C0061"/>
    <w:rsid w:val="002C1D5D"/>
    <w:rsid w:val="002D071F"/>
    <w:rsid w:val="002D136E"/>
    <w:rsid w:val="002D230D"/>
    <w:rsid w:val="002E39FD"/>
    <w:rsid w:val="002F2703"/>
    <w:rsid w:val="002F3BDC"/>
    <w:rsid w:val="00301807"/>
    <w:rsid w:val="00311484"/>
    <w:rsid w:val="00314E34"/>
    <w:rsid w:val="0031537B"/>
    <w:rsid w:val="00317D80"/>
    <w:rsid w:val="003217DE"/>
    <w:rsid w:val="00322C20"/>
    <w:rsid w:val="00326DF2"/>
    <w:rsid w:val="00343CA8"/>
    <w:rsid w:val="00345878"/>
    <w:rsid w:val="00346E6F"/>
    <w:rsid w:val="00346FD8"/>
    <w:rsid w:val="0035357A"/>
    <w:rsid w:val="00354306"/>
    <w:rsid w:val="003547BF"/>
    <w:rsid w:val="0035593B"/>
    <w:rsid w:val="003764FD"/>
    <w:rsid w:val="00376F7D"/>
    <w:rsid w:val="0038427B"/>
    <w:rsid w:val="00385DB8"/>
    <w:rsid w:val="00393988"/>
    <w:rsid w:val="003A004A"/>
    <w:rsid w:val="003A0171"/>
    <w:rsid w:val="003A1030"/>
    <w:rsid w:val="003A3A44"/>
    <w:rsid w:val="003A5D7E"/>
    <w:rsid w:val="003B0A05"/>
    <w:rsid w:val="003B1613"/>
    <w:rsid w:val="003B2D5F"/>
    <w:rsid w:val="003B31E9"/>
    <w:rsid w:val="003B6F39"/>
    <w:rsid w:val="003C3194"/>
    <w:rsid w:val="003C38E3"/>
    <w:rsid w:val="003C5016"/>
    <w:rsid w:val="003C56FB"/>
    <w:rsid w:val="003C7FE2"/>
    <w:rsid w:val="003D37DC"/>
    <w:rsid w:val="003D5186"/>
    <w:rsid w:val="003D5CCE"/>
    <w:rsid w:val="003E1EAB"/>
    <w:rsid w:val="003E4067"/>
    <w:rsid w:val="003E6239"/>
    <w:rsid w:val="003F053C"/>
    <w:rsid w:val="003F181E"/>
    <w:rsid w:val="00400BB1"/>
    <w:rsid w:val="004238EA"/>
    <w:rsid w:val="00435CBB"/>
    <w:rsid w:val="00436B00"/>
    <w:rsid w:val="0043701E"/>
    <w:rsid w:val="00437562"/>
    <w:rsid w:val="00440F01"/>
    <w:rsid w:val="00444544"/>
    <w:rsid w:val="00446EA4"/>
    <w:rsid w:val="00451B7D"/>
    <w:rsid w:val="00452D9A"/>
    <w:rsid w:val="00453B04"/>
    <w:rsid w:val="00456E8A"/>
    <w:rsid w:val="00457BEF"/>
    <w:rsid w:val="0046036F"/>
    <w:rsid w:val="00460F63"/>
    <w:rsid w:val="004622FD"/>
    <w:rsid w:val="004633B9"/>
    <w:rsid w:val="00470315"/>
    <w:rsid w:val="00471C9E"/>
    <w:rsid w:val="00475B84"/>
    <w:rsid w:val="004770CF"/>
    <w:rsid w:val="0048066F"/>
    <w:rsid w:val="00480AA9"/>
    <w:rsid w:val="00490084"/>
    <w:rsid w:val="004902CF"/>
    <w:rsid w:val="00497863"/>
    <w:rsid w:val="004A0571"/>
    <w:rsid w:val="004A07BF"/>
    <w:rsid w:val="004A16CD"/>
    <w:rsid w:val="004A377B"/>
    <w:rsid w:val="004A40C0"/>
    <w:rsid w:val="004A40D4"/>
    <w:rsid w:val="004A57AD"/>
    <w:rsid w:val="004B1EE3"/>
    <w:rsid w:val="004B5F18"/>
    <w:rsid w:val="004B659F"/>
    <w:rsid w:val="004B7C5D"/>
    <w:rsid w:val="004C1A28"/>
    <w:rsid w:val="004C5BB4"/>
    <w:rsid w:val="004D2CDD"/>
    <w:rsid w:val="004D3494"/>
    <w:rsid w:val="004D3610"/>
    <w:rsid w:val="004D7E1C"/>
    <w:rsid w:val="004D7F3C"/>
    <w:rsid w:val="004D7F6B"/>
    <w:rsid w:val="004E0DDA"/>
    <w:rsid w:val="004E4ADB"/>
    <w:rsid w:val="004E5396"/>
    <w:rsid w:val="004E5ACD"/>
    <w:rsid w:val="004E7C60"/>
    <w:rsid w:val="004F1E50"/>
    <w:rsid w:val="004F4433"/>
    <w:rsid w:val="004F6CB5"/>
    <w:rsid w:val="00501DBC"/>
    <w:rsid w:val="005052B1"/>
    <w:rsid w:val="00506667"/>
    <w:rsid w:val="005104F5"/>
    <w:rsid w:val="0051456F"/>
    <w:rsid w:val="00514847"/>
    <w:rsid w:val="00515182"/>
    <w:rsid w:val="00515D99"/>
    <w:rsid w:val="005211FD"/>
    <w:rsid w:val="00521AC2"/>
    <w:rsid w:val="00523309"/>
    <w:rsid w:val="00524C74"/>
    <w:rsid w:val="00526ADA"/>
    <w:rsid w:val="00526CAA"/>
    <w:rsid w:val="00530A9B"/>
    <w:rsid w:val="00533564"/>
    <w:rsid w:val="00537704"/>
    <w:rsid w:val="00537C28"/>
    <w:rsid w:val="0054089C"/>
    <w:rsid w:val="0054299A"/>
    <w:rsid w:val="00543068"/>
    <w:rsid w:val="00544218"/>
    <w:rsid w:val="00545EED"/>
    <w:rsid w:val="0055437D"/>
    <w:rsid w:val="00554528"/>
    <w:rsid w:val="00556C99"/>
    <w:rsid w:val="00557362"/>
    <w:rsid w:val="00557839"/>
    <w:rsid w:val="00561B98"/>
    <w:rsid w:val="00562572"/>
    <w:rsid w:val="00564E26"/>
    <w:rsid w:val="00564E78"/>
    <w:rsid w:val="005651A1"/>
    <w:rsid w:val="00573BE3"/>
    <w:rsid w:val="005768B0"/>
    <w:rsid w:val="0057777F"/>
    <w:rsid w:val="00580A2E"/>
    <w:rsid w:val="00580F30"/>
    <w:rsid w:val="005818B5"/>
    <w:rsid w:val="00582475"/>
    <w:rsid w:val="00584174"/>
    <w:rsid w:val="0058745A"/>
    <w:rsid w:val="00590148"/>
    <w:rsid w:val="005941D8"/>
    <w:rsid w:val="00594915"/>
    <w:rsid w:val="00595F27"/>
    <w:rsid w:val="005A3B92"/>
    <w:rsid w:val="005A3F97"/>
    <w:rsid w:val="005A4B30"/>
    <w:rsid w:val="005A7357"/>
    <w:rsid w:val="005B303F"/>
    <w:rsid w:val="005C32F5"/>
    <w:rsid w:val="005D054E"/>
    <w:rsid w:val="005D5185"/>
    <w:rsid w:val="005E378A"/>
    <w:rsid w:val="005E4447"/>
    <w:rsid w:val="005E6C7E"/>
    <w:rsid w:val="005E75F9"/>
    <w:rsid w:val="005F2770"/>
    <w:rsid w:val="005F2D4A"/>
    <w:rsid w:val="005F4DDB"/>
    <w:rsid w:val="005F783B"/>
    <w:rsid w:val="006025CA"/>
    <w:rsid w:val="0060788F"/>
    <w:rsid w:val="00620DBC"/>
    <w:rsid w:val="0062390C"/>
    <w:rsid w:val="006247A1"/>
    <w:rsid w:val="0062490F"/>
    <w:rsid w:val="00624B60"/>
    <w:rsid w:val="00626436"/>
    <w:rsid w:val="00630892"/>
    <w:rsid w:val="00632708"/>
    <w:rsid w:val="0063369A"/>
    <w:rsid w:val="006341B0"/>
    <w:rsid w:val="006347ED"/>
    <w:rsid w:val="00636F42"/>
    <w:rsid w:val="0063776E"/>
    <w:rsid w:val="00641E8A"/>
    <w:rsid w:val="00644179"/>
    <w:rsid w:val="006449F5"/>
    <w:rsid w:val="00644FC8"/>
    <w:rsid w:val="0064506B"/>
    <w:rsid w:val="006619DF"/>
    <w:rsid w:val="0066361A"/>
    <w:rsid w:val="00663F93"/>
    <w:rsid w:val="00666F7F"/>
    <w:rsid w:val="006774D7"/>
    <w:rsid w:val="00677826"/>
    <w:rsid w:val="006854AD"/>
    <w:rsid w:val="0068761B"/>
    <w:rsid w:val="006919E3"/>
    <w:rsid w:val="006A18BD"/>
    <w:rsid w:val="006A5F05"/>
    <w:rsid w:val="006A606D"/>
    <w:rsid w:val="006B120C"/>
    <w:rsid w:val="006B266C"/>
    <w:rsid w:val="006B293E"/>
    <w:rsid w:val="006B6040"/>
    <w:rsid w:val="006C2880"/>
    <w:rsid w:val="006C57E9"/>
    <w:rsid w:val="006C5C76"/>
    <w:rsid w:val="006D2F39"/>
    <w:rsid w:val="006D4C31"/>
    <w:rsid w:val="006D4F8A"/>
    <w:rsid w:val="006D4FA8"/>
    <w:rsid w:val="006D5E68"/>
    <w:rsid w:val="006D5F2D"/>
    <w:rsid w:val="006E1104"/>
    <w:rsid w:val="006E15B6"/>
    <w:rsid w:val="006E193D"/>
    <w:rsid w:val="006E3627"/>
    <w:rsid w:val="006E3FB5"/>
    <w:rsid w:val="006E741A"/>
    <w:rsid w:val="006F0DEC"/>
    <w:rsid w:val="006F2821"/>
    <w:rsid w:val="00701A25"/>
    <w:rsid w:val="00703143"/>
    <w:rsid w:val="0071445D"/>
    <w:rsid w:val="00715337"/>
    <w:rsid w:val="007160AC"/>
    <w:rsid w:val="00716773"/>
    <w:rsid w:val="007226EA"/>
    <w:rsid w:val="00722FDA"/>
    <w:rsid w:val="00725D57"/>
    <w:rsid w:val="00726809"/>
    <w:rsid w:val="00730B28"/>
    <w:rsid w:val="0073111E"/>
    <w:rsid w:val="00731900"/>
    <w:rsid w:val="007358E6"/>
    <w:rsid w:val="00743443"/>
    <w:rsid w:val="00744590"/>
    <w:rsid w:val="007451BC"/>
    <w:rsid w:val="00746797"/>
    <w:rsid w:val="00747DE7"/>
    <w:rsid w:val="00752C4D"/>
    <w:rsid w:val="00753C51"/>
    <w:rsid w:val="00755442"/>
    <w:rsid w:val="00755666"/>
    <w:rsid w:val="0076008D"/>
    <w:rsid w:val="00762534"/>
    <w:rsid w:val="00762B48"/>
    <w:rsid w:val="00770C92"/>
    <w:rsid w:val="00771448"/>
    <w:rsid w:val="00773CA4"/>
    <w:rsid w:val="007744F0"/>
    <w:rsid w:val="0077458F"/>
    <w:rsid w:val="00780354"/>
    <w:rsid w:val="00784514"/>
    <w:rsid w:val="00797ED4"/>
    <w:rsid w:val="00797F9A"/>
    <w:rsid w:val="007A1748"/>
    <w:rsid w:val="007B3F91"/>
    <w:rsid w:val="007B4192"/>
    <w:rsid w:val="007B42FA"/>
    <w:rsid w:val="007B6AA5"/>
    <w:rsid w:val="007C0483"/>
    <w:rsid w:val="007C3A5B"/>
    <w:rsid w:val="007C6DA6"/>
    <w:rsid w:val="007C73DC"/>
    <w:rsid w:val="007C7D50"/>
    <w:rsid w:val="007D151B"/>
    <w:rsid w:val="007D3751"/>
    <w:rsid w:val="007D7E68"/>
    <w:rsid w:val="007E0AB6"/>
    <w:rsid w:val="007E2E6B"/>
    <w:rsid w:val="007F1176"/>
    <w:rsid w:val="007F16A5"/>
    <w:rsid w:val="007F1CE7"/>
    <w:rsid w:val="007F77B9"/>
    <w:rsid w:val="007F7E50"/>
    <w:rsid w:val="00804D91"/>
    <w:rsid w:val="00806846"/>
    <w:rsid w:val="0080732F"/>
    <w:rsid w:val="00812565"/>
    <w:rsid w:val="008134E5"/>
    <w:rsid w:val="00823E68"/>
    <w:rsid w:val="00825018"/>
    <w:rsid w:val="0082742B"/>
    <w:rsid w:val="0083000C"/>
    <w:rsid w:val="00830D20"/>
    <w:rsid w:val="008352EB"/>
    <w:rsid w:val="00841D70"/>
    <w:rsid w:val="00841E80"/>
    <w:rsid w:val="00842E04"/>
    <w:rsid w:val="00842F9B"/>
    <w:rsid w:val="00843B5A"/>
    <w:rsid w:val="00847514"/>
    <w:rsid w:val="0085068F"/>
    <w:rsid w:val="008606A4"/>
    <w:rsid w:val="0086194B"/>
    <w:rsid w:val="00866558"/>
    <w:rsid w:val="008668C6"/>
    <w:rsid w:val="00866C7F"/>
    <w:rsid w:val="008726DD"/>
    <w:rsid w:val="0087795D"/>
    <w:rsid w:val="00877A47"/>
    <w:rsid w:val="0088009D"/>
    <w:rsid w:val="00882CD0"/>
    <w:rsid w:val="008849E8"/>
    <w:rsid w:val="0088576A"/>
    <w:rsid w:val="00886F75"/>
    <w:rsid w:val="008905B7"/>
    <w:rsid w:val="00890D61"/>
    <w:rsid w:val="00892BC1"/>
    <w:rsid w:val="00893BE1"/>
    <w:rsid w:val="00894B62"/>
    <w:rsid w:val="00895510"/>
    <w:rsid w:val="008A040A"/>
    <w:rsid w:val="008A282F"/>
    <w:rsid w:val="008A2DEE"/>
    <w:rsid w:val="008A351D"/>
    <w:rsid w:val="008A51C9"/>
    <w:rsid w:val="008A577C"/>
    <w:rsid w:val="008A715B"/>
    <w:rsid w:val="008B06E8"/>
    <w:rsid w:val="008B108B"/>
    <w:rsid w:val="008B1255"/>
    <w:rsid w:val="008B19BF"/>
    <w:rsid w:val="008B1E8B"/>
    <w:rsid w:val="008B3F64"/>
    <w:rsid w:val="008B70AC"/>
    <w:rsid w:val="008C04F4"/>
    <w:rsid w:val="008C31D9"/>
    <w:rsid w:val="008C39B1"/>
    <w:rsid w:val="008C3BD9"/>
    <w:rsid w:val="008D146E"/>
    <w:rsid w:val="008D1B69"/>
    <w:rsid w:val="008D1C68"/>
    <w:rsid w:val="008D3871"/>
    <w:rsid w:val="008D4D4B"/>
    <w:rsid w:val="008D511A"/>
    <w:rsid w:val="008D652F"/>
    <w:rsid w:val="008D6CDD"/>
    <w:rsid w:val="008D6E53"/>
    <w:rsid w:val="008E1A8D"/>
    <w:rsid w:val="008F3936"/>
    <w:rsid w:val="008F5BDA"/>
    <w:rsid w:val="008F7FFB"/>
    <w:rsid w:val="00903CB9"/>
    <w:rsid w:val="0090536E"/>
    <w:rsid w:val="00906259"/>
    <w:rsid w:val="0090643C"/>
    <w:rsid w:val="00906FF6"/>
    <w:rsid w:val="0090736A"/>
    <w:rsid w:val="0091195A"/>
    <w:rsid w:val="00915348"/>
    <w:rsid w:val="009158AE"/>
    <w:rsid w:val="009163E6"/>
    <w:rsid w:val="00916FA9"/>
    <w:rsid w:val="00917984"/>
    <w:rsid w:val="00921E2D"/>
    <w:rsid w:val="00922CCD"/>
    <w:rsid w:val="009256F1"/>
    <w:rsid w:val="00926347"/>
    <w:rsid w:val="00926F06"/>
    <w:rsid w:val="00930631"/>
    <w:rsid w:val="00931AC9"/>
    <w:rsid w:val="00937D12"/>
    <w:rsid w:val="00943420"/>
    <w:rsid w:val="009441D5"/>
    <w:rsid w:val="0094534D"/>
    <w:rsid w:val="00945E35"/>
    <w:rsid w:val="009515D2"/>
    <w:rsid w:val="009517C6"/>
    <w:rsid w:val="00951C47"/>
    <w:rsid w:val="00952822"/>
    <w:rsid w:val="00954B8B"/>
    <w:rsid w:val="00957609"/>
    <w:rsid w:val="00960A59"/>
    <w:rsid w:val="00960E16"/>
    <w:rsid w:val="00961803"/>
    <w:rsid w:val="00962533"/>
    <w:rsid w:val="00980BD9"/>
    <w:rsid w:val="00985C2D"/>
    <w:rsid w:val="00986345"/>
    <w:rsid w:val="00990852"/>
    <w:rsid w:val="00991091"/>
    <w:rsid w:val="00991D74"/>
    <w:rsid w:val="00992A0B"/>
    <w:rsid w:val="009959A9"/>
    <w:rsid w:val="009973B1"/>
    <w:rsid w:val="009A467C"/>
    <w:rsid w:val="009B4A68"/>
    <w:rsid w:val="009C3E01"/>
    <w:rsid w:val="009C4DB1"/>
    <w:rsid w:val="009D144C"/>
    <w:rsid w:val="009D72E5"/>
    <w:rsid w:val="009E071F"/>
    <w:rsid w:val="009E1048"/>
    <w:rsid w:val="009E708C"/>
    <w:rsid w:val="009F0A61"/>
    <w:rsid w:val="009F1215"/>
    <w:rsid w:val="009F229A"/>
    <w:rsid w:val="009F3D14"/>
    <w:rsid w:val="009F4D80"/>
    <w:rsid w:val="009F7104"/>
    <w:rsid w:val="00A01875"/>
    <w:rsid w:val="00A03A59"/>
    <w:rsid w:val="00A04AE1"/>
    <w:rsid w:val="00A05704"/>
    <w:rsid w:val="00A062EB"/>
    <w:rsid w:val="00A06B06"/>
    <w:rsid w:val="00A10DCA"/>
    <w:rsid w:val="00A1387E"/>
    <w:rsid w:val="00A13919"/>
    <w:rsid w:val="00A37F37"/>
    <w:rsid w:val="00A42A59"/>
    <w:rsid w:val="00A44293"/>
    <w:rsid w:val="00A45D97"/>
    <w:rsid w:val="00A51FD2"/>
    <w:rsid w:val="00A526AB"/>
    <w:rsid w:val="00A52C75"/>
    <w:rsid w:val="00A55FE2"/>
    <w:rsid w:val="00A64D99"/>
    <w:rsid w:val="00A655B6"/>
    <w:rsid w:val="00A659A4"/>
    <w:rsid w:val="00A80D0B"/>
    <w:rsid w:val="00A829D6"/>
    <w:rsid w:val="00A83930"/>
    <w:rsid w:val="00A846D8"/>
    <w:rsid w:val="00A9330C"/>
    <w:rsid w:val="00A9381F"/>
    <w:rsid w:val="00A95C6C"/>
    <w:rsid w:val="00A97B90"/>
    <w:rsid w:val="00AA0BA8"/>
    <w:rsid w:val="00AA3C49"/>
    <w:rsid w:val="00AA4314"/>
    <w:rsid w:val="00AA46AE"/>
    <w:rsid w:val="00AB0AA3"/>
    <w:rsid w:val="00AB1367"/>
    <w:rsid w:val="00AC2CBB"/>
    <w:rsid w:val="00AC32FD"/>
    <w:rsid w:val="00AC7035"/>
    <w:rsid w:val="00AD041F"/>
    <w:rsid w:val="00AD0DE0"/>
    <w:rsid w:val="00AD2D93"/>
    <w:rsid w:val="00AE098D"/>
    <w:rsid w:val="00AF0A69"/>
    <w:rsid w:val="00AF1780"/>
    <w:rsid w:val="00AF1B57"/>
    <w:rsid w:val="00AF216B"/>
    <w:rsid w:val="00B00338"/>
    <w:rsid w:val="00B00641"/>
    <w:rsid w:val="00B00A8C"/>
    <w:rsid w:val="00B04971"/>
    <w:rsid w:val="00B14301"/>
    <w:rsid w:val="00B21CBD"/>
    <w:rsid w:val="00B23D8C"/>
    <w:rsid w:val="00B26481"/>
    <w:rsid w:val="00B300AC"/>
    <w:rsid w:val="00B310B5"/>
    <w:rsid w:val="00B313A5"/>
    <w:rsid w:val="00B32026"/>
    <w:rsid w:val="00B32E3D"/>
    <w:rsid w:val="00B3395D"/>
    <w:rsid w:val="00B352B7"/>
    <w:rsid w:val="00B3684A"/>
    <w:rsid w:val="00B40993"/>
    <w:rsid w:val="00B4128E"/>
    <w:rsid w:val="00B41654"/>
    <w:rsid w:val="00B45019"/>
    <w:rsid w:val="00B479FC"/>
    <w:rsid w:val="00B47F98"/>
    <w:rsid w:val="00B52B40"/>
    <w:rsid w:val="00B53272"/>
    <w:rsid w:val="00B54177"/>
    <w:rsid w:val="00B5644E"/>
    <w:rsid w:val="00B56A76"/>
    <w:rsid w:val="00B610C3"/>
    <w:rsid w:val="00B61F18"/>
    <w:rsid w:val="00B631FD"/>
    <w:rsid w:val="00B6351B"/>
    <w:rsid w:val="00B64EF1"/>
    <w:rsid w:val="00B65272"/>
    <w:rsid w:val="00B65371"/>
    <w:rsid w:val="00B7027D"/>
    <w:rsid w:val="00B70AB7"/>
    <w:rsid w:val="00B71848"/>
    <w:rsid w:val="00B74A2A"/>
    <w:rsid w:val="00B7794F"/>
    <w:rsid w:val="00B877E1"/>
    <w:rsid w:val="00B92EAB"/>
    <w:rsid w:val="00B93266"/>
    <w:rsid w:val="00BA0044"/>
    <w:rsid w:val="00BA487E"/>
    <w:rsid w:val="00BA4E23"/>
    <w:rsid w:val="00BB0DB8"/>
    <w:rsid w:val="00BB33BE"/>
    <w:rsid w:val="00BB374D"/>
    <w:rsid w:val="00BB7310"/>
    <w:rsid w:val="00BB7514"/>
    <w:rsid w:val="00BB7B50"/>
    <w:rsid w:val="00BC0D0B"/>
    <w:rsid w:val="00BC6779"/>
    <w:rsid w:val="00BC6B28"/>
    <w:rsid w:val="00BD003D"/>
    <w:rsid w:val="00BD39AB"/>
    <w:rsid w:val="00BD59BF"/>
    <w:rsid w:val="00BE392F"/>
    <w:rsid w:val="00BE67F6"/>
    <w:rsid w:val="00BE7384"/>
    <w:rsid w:val="00BF032B"/>
    <w:rsid w:val="00BF0A07"/>
    <w:rsid w:val="00BF106B"/>
    <w:rsid w:val="00BF1B1D"/>
    <w:rsid w:val="00BF2DA6"/>
    <w:rsid w:val="00BF3F1B"/>
    <w:rsid w:val="00BF47B1"/>
    <w:rsid w:val="00C02C3B"/>
    <w:rsid w:val="00C030B6"/>
    <w:rsid w:val="00C031FB"/>
    <w:rsid w:val="00C03CCF"/>
    <w:rsid w:val="00C05793"/>
    <w:rsid w:val="00C10E01"/>
    <w:rsid w:val="00C1101C"/>
    <w:rsid w:val="00C127D0"/>
    <w:rsid w:val="00C12D8A"/>
    <w:rsid w:val="00C156DF"/>
    <w:rsid w:val="00C158DA"/>
    <w:rsid w:val="00C163E9"/>
    <w:rsid w:val="00C2148F"/>
    <w:rsid w:val="00C231EE"/>
    <w:rsid w:val="00C27714"/>
    <w:rsid w:val="00C27B04"/>
    <w:rsid w:val="00C31FF9"/>
    <w:rsid w:val="00C323FA"/>
    <w:rsid w:val="00C33B14"/>
    <w:rsid w:val="00C34875"/>
    <w:rsid w:val="00C34B07"/>
    <w:rsid w:val="00C35E49"/>
    <w:rsid w:val="00C37423"/>
    <w:rsid w:val="00C402D2"/>
    <w:rsid w:val="00C45153"/>
    <w:rsid w:val="00C45952"/>
    <w:rsid w:val="00C51E2C"/>
    <w:rsid w:val="00C54CE7"/>
    <w:rsid w:val="00C61478"/>
    <w:rsid w:val="00C62DCC"/>
    <w:rsid w:val="00C64519"/>
    <w:rsid w:val="00C72377"/>
    <w:rsid w:val="00C80E9B"/>
    <w:rsid w:val="00C82319"/>
    <w:rsid w:val="00C8431B"/>
    <w:rsid w:val="00C8506B"/>
    <w:rsid w:val="00C865EA"/>
    <w:rsid w:val="00C86958"/>
    <w:rsid w:val="00C8718C"/>
    <w:rsid w:val="00C93365"/>
    <w:rsid w:val="00C94BEA"/>
    <w:rsid w:val="00C95315"/>
    <w:rsid w:val="00CB5061"/>
    <w:rsid w:val="00CB585B"/>
    <w:rsid w:val="00CB78D3"/>
    <w:rsid w:val="00CC0D04"/>
    <w:rsid w:val="00CC23D9"/>
    <w:rsid w:val="00CC58A7"/>
    <w:rsid w:val="00CC68D1"/>
    <w:rsid w:val="00CC7913"/>
    <w:rsid w:val="00CD396D"/>
    <w:rsid w:val="00CD45CC"/>
    <w:rsid w:val="00CD5CB4"/>
    <w:rsid w:val="00CE1EF2"/>
    <w:rsid w:val="00CE2191"/>
    <w:rsid w:val="00CE2430"/>
    <w:rsid w:val="00CE43FB"/>
    <w:rsid w:val="00CE5CB3"/>
    <w:rsid w:val="00CE6A5C"/>
    <w:rsid w:val="00CE7B28"/>
    <w:rsid w:val="00CF43E8"/>
    <w:rsid w:val="00CF7EE3"/>
    <w:rsid w:val="00D03879"/>
    <w:rsid w:val="00D0413D"/>
    <w:rsid w:val="00D0562B"/>
    <w:rsid w:val="00D12B27"/>
    <w:rsid w:val="00D1563B"/>
    <w:rsid w:val="00D16E5C"/>
    <w:rsid w:val="00D232B3"/>
    <w:rsid w:val="00D312F4"/>
    <w:rsid w:val="00D36302"/>
    <w:rsid w:val="00D40C33"/>
    <w:rsid w:val="00D41609"/>
    <w:rsid w:val="00D43BA4"/>
    <w:rsid w:val="00D43C57"/>
    <w:rsid w:val="00D479CA"/>
    <w:rsid w:val="00D5258B"/>
    <w:rsid w:val="00D53DD1"/>
    <w:rsid w:val="00D57DA3"/>
    <w:rsid w:val="00D60FD0"/>
    <w:rsid w:val="00D616D1"/>
    <w:rsid w:val="00D62A3A"/>
    <w:rsid w:val="00D63D8B"/>
    <w:rsid w:val="00D67182"/>
    <w:rsid w:val="00D7292D"/>
    <w:rsid w:val="00D761BD"/>
    <w:rsid w:val="00D76B2B"/>
    <w:rsid w:val="00D803B2"/>
    <w:rsid w:val="00D925E4"/>
    <w:rsid w:val="00D92D2A"/>
    <w:rsid w:val="00D94121"/>
    <w:rsid w:val="00D94FD3"/>
    <w:rsid w:val="00D95F26"/>
    <w:rsid w:val="00DA0A9F"/>
    <w:rsid w:val="00DA687B"/>
    <w:rsid w:val="00DA69D7"/>
    <w:rsid w:val="00DB082F"/>
    <w:rsid w:val="00DB2298"/>
    <w:rsid w:val="00DB57EB"/>
    <w:rsid w:val="00DC086C"/>
    <w:rsid w:val="00DC1FE7"/>
    <w:rsid w:val="00DC3767"/>
    <w:rsid w:val="00DC4542"/>
    <w:rsid w:val="00DC678B"/>
    <w:rsid w:val="00DC76FA"/>
    <w:rsid w:val="00DD1988"/>
    <w:rsid w:val="00DD6E4A"/>
    <w:rsid w:val="00DD7EAD"/>
    <w:rsid w:val="00DE0935"/>
    <w:rsid w:val="00DE1BDD"/>
    <w:rsid w:val="00DE3B08"/>
    <w:rsid w:val="00DE5583"/>
    <w:rsid w:val="00DE676C"/>
    <w:rsid w:val="00DF6C03"/>
    <w:rsid w:val="00E01EE2"/>
    <w:rsid w:val="00E04343"/>
    <w:rsid w:val="00E135E6"/>
    <w:rsid w:val="00E216FE"/>
    <w:rsid w:val="00E22ABA"/>
    <w:rsid w:val="00E247FC"/>
    <w:rsid w:val="00E32124"/>
    <w:rsid w:val="00E340D3"/>
    <w:rsid w:val="00E3505B"/>
    <w:rsid w:val="00E378C9"/>
    <w:rsid w:val="00E408CC"/>
    <w:rsid w:val="00E42373"/>
    <w:rsid w:val="00E449F7"/>
    <w:rsid w:val="00E44EC5"/>
    <w:rsid w:val="00E454F1"/>
    <w:rsid w:val="00E47699"/>
    <w:rsid w:val="00E50AE6"/>
    <w:rsid w:val="00E5285C"/>
    <w:rsid w:val="00E53797"/>
    <w:rsid w:val="00E56808"/>
    <w:rsid w:val="00E62ECB"/>
    <w:rsid w:val="00E71462"/>
    <w:rsid w:val="00E71728"/>
    <w:rsid w:val="00E726D7"/>
    <w:rsid w:val="00E728BE"/>
    <w:rsid w:val="00E777CD"/>
    <w:rsid w:val="00E80AC7"/>
    <w:rsid w:val="00E83F4E"/>
    <w:rsid w:val="00E84558"/>
    <w:rsid w:val="00E93AC3"/>
    <w:rsid w:val="00E93E80"/>
    <w:rsid w:val="00E94901"/>
    <w:rsid w:val="00EA2839"/>
    <w:rsid w:val="00EA39F4"/>
    <w:rsid w:val="00EA3F39"/>
    <w:rsid w:val="00EA4E25"/>
    <w:rsid w:val="00EA5DF4"/>
    <w:rsid w:val="00EA7FB0"/>
    <w:rsid w:val="00EB0C40"/>
    <w:rsid w:val="00EB2B8A"/>
    <w:rsid w:val="00EB2C02"/>
    <w:rsid w:val="00EB4EF7"/>
    <w:rsid w:val="00EC23A6"/>
    <w:rsid w:val="00EC4B69"/>
    <w:rsid w:val="00EC4E72"/>
    <w:rsid w:val="00EC52EF"/>
    <w:rsid w:val="00EC5A11"/>
    <w:rsid w:val="00ED20B0"/>
    <w:rsid w:val="00ED5EB1"/>
    <w:rsid w:val="00ED6406"/>
    <w:rsid w:val="00EE2598"/>
    <w:rsid w:val="00EE295E"/>
    <w:rsid w:val="00EE7B0F"/>
    <w:rsid w:val="00EF09FA"/>
    <w:rsid w:val="00EF2339"/>
    <w:rsid w:val="00EF2382"/>
    <w:rsid w:val="00EF24B5"/>
    <w:rsid w:val="00EF3423"/>
    <w:rsid w:val="00EF6BE5"/>
    <w:rsid w:val="00F018A8"/>
    <w:rsid w:val="00F01D1F"/>
    <w:rsid w:val="00F01D8D"/>
    <w:rsid w:val="00F03C41"/>
    <w:rsid w:val="00F0483F"/>
    <w:rsid w:val="00F04E17"/>
    <w:rsid w:val="00F05967"/>
    <w:rsid w:val="00F06822"/>
    <w:rsid w:val="00F10E81"/>
    <w:rsid w:val="00F13AFF"/>
    <w:rsid w:val="00F13BE8"/>
    <w:rsid w:val="00F1571E"/>
    <w:rsid w:val="00F269DC"/>
    <w:rsid w:val="00F314B2"/>
    <w:rsid w:val="00F33EA7"/>
    <w:rsid w:val="00F36F8C"/>
    <w:rsid w:val="00F40256"/>
    <w:rsid w:val="00F42102"/>
    <w:rsid w:val="00F4325A"/>
    <w:rsid w:val="00F51280"/>
    <w:rsid w:val="00F517F1"/>
    <w:rsid w:val="00F52108"/>
    <w:rsid w:val="00F53103"/>
    <w:rsid w:val="00F56C3E"/>
    <w:rsid w:val="00F5799B"/>
    <w:rsid w:val="00F6136B"/>
    <w:rsid w:val="00F65BC9"/>
    <w:rsid w:val="00F67784"/>
    <w:rsid w:val="00F71C9F"/>
    <w:rsid w:val="00F72222"/>
    <w:rsid w:val="00F74D5F"/>
    <w:rsid w:val="00F75B90"/>
    <w:rsid w:val="00F775F8"/>
    <w:rsid w:val="00F8498B"/>
    <w:rsid w:val="00F84AFF"/>
    <w:rsid w:val="00F87845"/>
    <w:rsid w:val="00F9202E"/>
    <w:rsid w:val="00F92F00"/>
    <w:rsid w:val="00F93385"/>
    <w:rsid w:val="00F959B8"/>
    <w:rsid w:val="00F95B43"/>
    <w:rsid w:val="00FA2184"/>
    <w:rsid w:val="00FA3C27"/>
    <w:rsid w:val="00FA7F9E"/>
    <w:rsid w:val="00FC1E8E"/>
    <w:rsid w:val="00FC1F43"/>
    <w:rsid w:val="00FC2D28"/>
    <w:rsid w:val="00FC3D97"/>
    <w:rsid w:val="00FC515C"/>
    <w:rsid w:val="00FC5BEC"/>
    <w:rsid w:val="00FD1EEE"/>
    <w:rsid w:val="00FD2BD3"/>
    <w:rsid w:val="00FD5603"/>
    <w:rsid w:val="00FE2F83"/>
    <w:rsid w:val="00FE62D6"/>
    <w:rsid w:val="00FF06EC"/>
    <w:rsid w:val="00FF0EEA"/>
    <w:rsid w:val="00FF3A3B"/>
    <w:rsid w:val="00FF48A2"/>
    <w:rsid w:val="00FF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0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2961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222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Организация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LTU</dc:creator>
  <cp:lastModifiedBy>Вадим</cp:lastModifiedBy>
  <cp:revision>5</cp:revision>
  <cp:lastPrinted>2012-03-23T08:13:00Z</cp:lastPrinted>
  <dcterms:created xsi:type="dcterms:W3CDTF">2016-04-17T18:36:00Z</dcterms:created>
  <dcterms:modified xsi:type="dcterms:W3CDTF">2016-04-17T20:01:00Z</dcterms:modified>
</cp:coreProperties>
</file>