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B4D" w:rsidRPr="00DA2605" w:rsidRDefault="00951B4D" w:rsidP="00951B4D">
      <w:pPr>
        <w:jc w:val="center"/>
        <w:rPr>
          <w:b/>
          <w:sz w:val="28"/>
          <w:szCs w:val="28"/>
        </w:rPr>
      </w:pPr>
      <w:r w:rsidRPr="00DA2605">
        <w:rPr>
          <w:b/>
          <w:sz w:val="28"/>
          <w:szCs w:val="28"/>
        </w:rPr>
        <w:t>Нотариат РФ</w:t>
      </w:r>
    </w:p>
    <w:p w:rsidR="00951B4D" w:rsidRDefault="00951B4D" w:rsidP="00951B4D">
      <w:r>
        <w:t>Практическая часть</w:t>
      </w:r>
    </w:p>
    <w:p w:rsidR="00951B4D" w:rsidRDefault="00951B4D" w:rsidP="00951B4D">
      <w:r>
        <w:t xml:space="preserve">В </w:t>
      </w:r>
      <w:proofErr w:type="spellStart"/>
      <w:r>
        <w:t>Балашихинской</w:t>
      </w:r>
      <w:proofErr w:type="spellEnd"/>
      <w:r>
        <w:t xml:space="preserve"> нотариальной конторе в 2011 году была удостоверена доверенность на </w:t>
      </w:r>
      <w:proofErr w:type="spellStart"/>
      <w:proofErr w:type="gramStart"/>
      <w:r>
        <w:t>рас-поряжение</w:t>
      </w:r>
      <w:proofErr w:type="spellEnd"/>
      <w:proofErr w:type="gramEnd"/>
      <w:r>
        <w:t xml:space="preserve"> всем имуществом от имени Сергеева Л.М. на имя жены Сергеева Л.М. - Сергеевой Н.И. В 2012 году в контору обратился брат Сергеева Л М. - Сергеев И М. по вопросу выдачи дубликата доверенности.</w:t>
      </w:r>
    </w:p>
    <w:p w:rsidR="00951B4D" w:rsidRDefault="00951B4D" w:rsidP="00951B4D">
      <w:r>
        <w:t>Вправе ли нотариус выдать дубликат?</w:t>
      </w:r>
    </w:p>
    <w:p w:rsidR="00E006A7" w:rsidRDefault="00E006A7"/>
    <w:sectPr w:rsidR="00E006A7" w:rsidSect="00E00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B4D"/>
    <w:rsid w:val="00951B4D"/>
    <w:rsid w:val="00E00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Тверь</dc:creator>
  <cp:keywords/>
  <dc:description/>
  <cp:lastModifiedBy>Тверь</cp:lastModifiedBy>
  <cp:revision>2</cp:revision>
  <dcterms:created xsi:type="dcterms:W3CDTF">2016-01-27T13:57:00Z</dcterms:created>
  <dcterms:modified xsi:type="dcterms:W3CDTF">2016-01-27T13:58:00Z</dcterms:modified>
</cp:coreProperties>
</file>