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24" w:rsidRPr="00827750" w:rsidRDefault="00CB0B24" w:rsidP="00CB0B24">
      <w:pPr>
        <w:pStyle w:val="a3"/>
        <w:ind w:left="-1413" w:right="-842"/>
        <w:rPr>
          <w:rFonts w:ascii="Times New Roman" w:hAnsi="Times New Roman"/>
          <w:b w:val="0"/>
          <w:szCs w:val="28"/>
        </w:rPr>
      </w:pPr>
      <w:r w:rsidRPr="00827750">
        <w:rPr>
          <w:rFonts w:ascii="Times New Roman" w:hAnsi="Times New Roman"/>
          <w:b w:val="0"/>
          <w:szCs w:val="28"/>
        </w:rPr>
        <w:t xml:space="preserve">АКАДЕМИЯ </w:t>
      </w:r>
    </w:p>
    <w:p w:rsidR="00CB0B24" w:rsidRPr="00827750" w:rsidRDefault="00CB0B24" w:rsidP="00CB0B24">
      <w:pPr>
        <w:pStyle w:val="a3"/>
        <w:ind w:left="-1413" w:right="-842"/>
        <w:rPr>
          <w:rFonts w:ascii="Times New Roman" w:hAnsi="Times New Roman"/>
          <w:b w:val="0"/>
          <w:szCs w:val="28"/>
        </w:rPr>
      </w:pPr>
      <w:r w:rsidRPr="00827750">
        <w:rPr>
          <w:rFonts w:ascii="Times New Roman" w:hAnsi="Times New Roman"/>
          <w:b w:val="0"/>
          <w:szCs w:val="28"/>
        </w:rPr>
        <w:t xml:space="preserve">МАРКЕТИНГА И СОЦИАЛЬНО-ИНФОРМАЦИОННЫХ </w:t>
      </w:r>
    </w:p>
    <w:p w:rsidR="00CB0B24" w:rsidRPr="00827750" w:rsidRDefault="00CB0B24" w:rsidP="00CB0B24">
      <w:pPr>
        <w:pStyle w:val="a3"/>
        <w:ind w:left="-1413" w:right="-842"/>
        <w:rPr>
          <w:rFonts w:ascii="Times New Roman" w:hAnsi="Times New Roman"/>
          <w:b w:val="0"/>
          <w:szCs w:val="28"/>
        </w:rPr>
      </w:pPr>
      <w:r w:rsidRPr="00827750">
        <w:rPr>
          <w:rFonts w:ascii="Times New Roman" w:hAnsi="Times New Roman"/>
          <w:b w:val="0"/>
          <w:szCs w:val="28"/>
        </w:rPr>
        <w:t xml:space="preserve">ТЕХНОЛОГИЙ – </w:t>
      </w:r>
    </w:p>
    <w:p w:rsidR="00CB0B24" w:rsidRPr="00827750" w:rsidRDefault="00CB0B24" w:rsidP="00CB0B24">
      <w:pPr>
        <w:pStyle w:val="a3"/>
        <w:ind w:left="-1413" w:right="-842"/>
        <w:rPr>
          <w:rFonts w:ascii="Times New Roman" w:hAnsi="Times New Roman"/>
          <w:b w:val="0"/>
          <w:szCs w:val="28"/>
        </w:rPr>
      </w:pPr>
      <w:r w:rsidRPr="00827750">
        <w:rPr>
          <w:rFonts w:ascii="Times New Roman" w:hAnsi="Times New Roman"/>
          <w:b w:val="0"/>
          <w:szCs w:val="28"/>
        </w:rPr>
        <w:t>ИМСИТ (г. Краснодар)</w:t>
      </w:r>
    </w:p>
    <w:p w:rsidR="00CB0B24" w:rsidRDefault="00CB0B24" w:rsidP="00CB0B24">
      <w:pPr>
        <w:pStyle w:val="a3"/>
        <w:ind w:left="-1413" w:right="-842"/>
        <w:rPr>
          <w:b w:val="0"/>
          <w:szCs w:val="28"/>
        </w:rPr>
      </w:pPr>
    </w:p>
    <w:p w:rsidR="00CB0B24" w:rsidRPr="00223D05" w:rsidRDefault="00CB0B24" w:rsidP="00CB0B24">
      <w:pPr>
        <w:pStyle w:val="a3"/>
        <w:ind w:left="-1413" w:right="-842"/>
        <w:rPr>
          <w:b w:val="0"/>
          <w:szCs w:val="28"/>
        </w:rPr>
      </w:pPr>
    </w:p>
    <w:p w:rsidR="00CB0B24" w:rsidRPr="00C76F40" w:rsidRDefault="00CB0B24" w:rsidP="00CB0B24">
      <w:pPr>
        <w:jc w:val="center"/>
        <w:rPr>
          <w:bCs/>
          <w:iCs/>
          <w:sz w:val="24"/>
          <w:szCs w:val="24"/>
        </w:rPr>
      </w:pPr>
    </w:p>
    <w:p w:rsidR="00CB0B24" w:rsidRPr="00C76F40" w:rsidRDefault="00CB0B24" w:rsidP="00CB0B24">
      <w:pPr>
        <w:jc w:val="center"/>
        <w:rPr>
          <w:bCs/>
          <w:iCs/>
          <w:sz w:val="24"/>
          <w:szCs w:val="24"/>
        </w:rPr>
      </w:pPr>
      <w:r w:rsidRPr="00C76F40">
        <w:rPr>
          <w:bCs/>
          <w:iCs/>
          <w:sz w:val="24"/>
          <w:szCs w:val="24"/>
        </w:rPr>
        <w:t>КАФЕДРА БИЗНЕС ПРОЦЕССОВ И ЭКОНОМИЧЕСКОЙ БЕЗОПАСНОСТИ</w:t>
      </w:r>
    </w:p>
    <w:p w:rsidR="00CB0B24" w:rsidRPr="00DD744A" w:rsidRDefault="00CB0B24" w:rsidP="00CB0B24">
      <w:pPr>
        <w:ind w:firstLine="567"/>
        <w:jc w:val="center"/>
        <w:rPr>
          <w:sz w:val="24"/>
          <w:szCs w:val="24"/>
        </w:rPr>
      </w:pPr>
    </w:p>
    <w:p w:rsidR="00CB0B24" w:rsidRDefault="00CB0B24" w:rsidP="00CB0B24">
      <w:pPr>
        <w:ind w:firstLine="567"/>
        <w:jc w:val="center"/>
        <w:rPr>
          <w:b/>
        </w:rPr>
      </w:pPr>
    </w:p>
    <w:p w:rsidR="00CB0B24" w:rsidRDefault="00CB0B24" w:rsidP="00CB0B24">
      <w:pPr>
        <w:rPr>
          <w:sz w:val="28"/>
          <w:szCs w:val="28"/>
        </w:rPr>
      </w:pPr>
    </w:p>
    <w:p w:rsidR="00CB0B24" w:rsidRDefault="00CB0B24" w:rsidP="00CB0B24">
      <w:pPr>
        <w:shd w:val="clear" w:color="auto" w:fill="FFFFFF"/>
        <w:spacing w:line="288" w:lineRule="auto"/>
        <w:jc w:val="center"/>
        <w:rPr>
          <w:color w:val="000000"/>
          <w:sz w:val="24"/>
        </w:rPr>
      </w:pPr>
    </w:p>
    <w:p w:rsidR="00CB0B24" w:rsidRDefault="00CB0B24" w:rsidP="00CB0B24">
      <w:pPr>
        <w:shd w:val="clear" w:color="auto" w:fill="FFFFFF"/>
        <w:spacing w:line="288" w:lineRule="auto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МЕТОДИЧЕСКИЕ УКАЗАНИЯ</w:t>
      </w:r>
    </w:p>
    <w:p w:rsidR="00CB0B24" w:rsidRDefault="00CB0B24" w:rsidP="00CB0B24">
      <w:pPr>
        <w:jc w:val="center"/>
        <w:rPr>
          <w:b/>
          <w:caps/>
          <w:sz w:val="28"/>
          <w:szCs w:val="28"/>
        </w:rPr>
      </w:pPr>
      <w:r w:rsidRPr="00A7137D">
        <w:rPr>
          <w:b/>
          <w:caps/>
          <w:sz w:val="28"/>
          <w:szCs w:val="28"/>
        </w:rPr>
        <w:t xml:space="preserve">по выполнению </w:t>
      </w:r>
      <w:r>
        <w:rPr>
          <w:b/>
          <w:caps/>
          <w:sz w:val="28"/>
          <w:szCs w:val="28"/>
        </w:rPr>
        <w:t>курсовых</w:t>
      </w:r>
      <w:r w:rsidRPr="00A7137D">
        <w:rPr>
          <w:b/>
          <w:caps/>
          <w:sz w:val="28"/>
          <w:szCs w:val="28"/>
        </w:rPr>
        <w:t xml:space="preserve"> работ </w:t>
      </w:r>
    </w:p>
    <w:p w:rsidR="00CB0B24" w:rsidRDefault="00CB0B24" w:rsidP="00CB0B24">
      <w:pPr>
        <w:jc w:val="center"/>
        <w:rPr>
          <w:b/>
          <w:sz w:val="28"/>
          <w:szCs w:val="28"/>
        </w:rPr>
      </w:pPr>
    </w:p>
    <w:p w:rsidR="00CB0B24" w:rsidRDefault="00CB0B24" w:rsidP="00CB0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«Деньги, кредит, банки»</w:t>
      </w:r>
    </w:p>
    <w:p w:rsidR="00CB0B24" w:rsidRDefault="00CB0B24" w:rsidP="00CB0B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CB0B24" w:rsidRPr="00FC15B6" w:rsidRDefault="00CB0B24" w:rsidP="00CB0B24">
      <w:pPr>
        <w:jc w:val="center"/>
        <w:rPr>
          <w:sz w:val="28"/>
          <w:szCs w:val="28"/>
        </w:rPr>
      </w:pPr>
      <w:r w:rsidRPr="00FC15B6">
        <w:rPr>
          <w:sz w:val="28"/>
          <w:szCs w:val="28"/>
        </w:rPr>
        <w:t xml:space="preserve">Направление подготовки – «Экономика» </w:t>
      </w:r>
    </w:p>
    <w:p w:rsidR="00CB0B24" w:rsidRDefault="00CB0B24" w:rsidP="00CB0B24">
      <w:pPr>
        <w:shd w:val="clear" w:color="auto" w:fill="FFFFFF"/>
        <w:spacing w:line="288" w:lineRule="auto"/>
        <w:jc w:val="center"/>
        <w:rPr>
          <w:color w:val="000000"/>
          <w:sz w:val="24"/>
        </w:rPr>
      </w:pPr>
    </w:p>
    <w:p w:rsidR="00CB0B24" w:rsidRDefault="00CB0B24" w:rsidP="00CB0B24">
      <w:pPr>
        <w:shd w:val="clear" w:color="auto" w:fill="FFFFFF"/>
        <w:spacing w:line="288" w:lineRule="auto"/>
        <w:jc w:val="center"/>
        <w:rPr>
          <w:color w:val="000000"/>
          <w:sz w:val="24"/>
        </w:rPr>
      </w:pPr>
    </w:p>
    <w:p w:rsidR="00CB0B24" w:rsidRDefault="00CB0B24" w:rsidP="00CB0B24">
      <w:pPr>
        <w:shd w:val="clear" w:color="auto" w:fill="FFFFFF"/>
        <w:spacing w:line="288" w:lineRule="auto"/>
        <w:jc w:val="center"/>
        <w:rPr>
          <w:color w:val="000000"/>
          <w:sz w:val="24"/>
        </w:rPr>
      </w:pPr>
    </w:p>
    <w:p w:rsidR="00CB0B24" w:rsidRPr="00E23CB1" w:rsidRDefault="00CB0B24" w:rsidP="00CB0B24">
      <w:pPr>
        <w:shd w:val="clear" w:color="auto" w:fill="FFFFFF"/>
        <w:spacing w:line="288" w:lineRule="auto"/>
        <w:rPr>
          <w:color w:val="000000"/>
          <w:sz w:val="24"/>
        </w:rPr>
      </w:pPr>
    </w:p>
    <w:p w:rsidR="00CB0B24" w:rsidRDefault="00CB0B24" w:rsidP="00CB0B24">
      <w:pPr>
        <w:shd w:val="clear" w:color="auto" w:fill="FFFFFF"/>
        <w:spacing w:line="288" w:lineRule="auto"/>
        <w:jc w:val="center"/>
        <w:rPr>
          <w:color w:val="000000"/>
          <w:sz w:val="24"/>
        </w:rPr>
      </w:pPr>
    </w:p>
    <w:p w:rsidR="00CB0B24" w:rsidRDefault="00CB0B24" w:rsidP="00CB0B24">
      <w:pPr>
        <w:shd w:val="clear" w:color="auto" w:fill="FFFFFF"/>
        <w:spacing w:line="288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Краснодар 2014</w:t>
      </w:r>
    </w:p>
    <w:p w:rsidR="00CB0B24" w:rsidRDefault="00CB0B24" w:rsidP="00CB0B24">
      <w:pPr>
        <w:shd w:val="clear" w:color="auto" w:fill="FFFFFF"/>
        <w:spacing w:before="5784"/>
        <w:jc w:val="center"/>
        <w:sectPr w:rsidR="00CB0B24" w:rsidSect="00CB0B24">
          <w:footerReference w:type="even" r:id="rId7"/>
          <w:footerReference w:type="default" r:id="rId8"/>
          <w:pgSz w:w="11909" w:h="16834"/>
          <w:pgMar w:top="1279" w:right="1141" w:bottom="360" w:left="1711" w:header="720" w:footer="720" w:gutter="0"/>
          <w:cols w:space="60"/>
          <w:noEndnote/>
        </w:sectPr>
      </w:pPr>
    </w:p>
    <w:p w:rsidR="00CB0B24" w:rsidRPr="00BC5B55" w:rsidRDefault="00CB0B24" w:rsidP="00CB0B24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</w:p>
    <w:p w:rsidR="00CB0B24" w:rsidRPr="00BC5B55" w:rsidRDefault="00CB0B24" w:rsidP="00CB0B24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CB0B24" w:rsidRPr="00BC5B55" w:rsidRDefault="00CB0B24" w:rsidP="00CB0B24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</w:p>
    <w:p w:rsidR="00CB0B24" w:rsidRPr="00BC5B55" w:rsidRDefault="00CB0B24" w:rsidP="00CB0B24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</w:p>
    <w:p w:rsidR="00CB0B24" w:rsidRDefault="00CB0B24" w:rsidP="00CB0B24">
      <w:pPr>
        <w:shd w:val="clear" w:color="auto" w:fill="FFFFFF"/>
        <w:ind w:left="3710"/>
      </w:pPr>
      <w:r w:rsidRPr="00BC5B55">
        <w:rPr>
          <w:caps/>
          <w:sz w:val="24"/>
          <w:szCs w:val="24"/>
        </w:rPr>
        <w:br w:type="page"/>
      </w:r>
      <w:r>
        <w:rPr>
          <w:sz w:val="28"/>
          <w:szCs w:val="28"/>
        </w:rPr>
        <w:t>СОДЕРЖАНИЕ</w:t>
      </w:r>
    </w:p>
    <w:p w:rsidR="00CB0B24" w:rsidRDefault="00CB0B24" w:rsidP="00CB0B24">
      <w:pPr>
        <w:shd w:val="clear" w:color="auto" w:fill="FFFFFF"/>
        <w:tabs>
          <w:tab w:val="right" w:pos="9389"/>
        </w:tabs>
        <w:spacing w:before="384"/>
      </w:pPr>
      <w:r>
        <w:rPr>
          <w:spacing w:val="-2"/>
          <w:sz w:val="28"/>
          <w:szCs w:val="28"/>
        </w:rPr>
        <w:t>ВВЕДЕНИЕ</w:t>
      </w:r>
      <w:r>
        <w:rPr>
          <w:rFonts w:ascii="Arial" w:hAnsi="Arial" w:cs="Arial"/>
          <w:sz w:val="28"/>
          <w:szCs w:val="28"/>
        </w:rPr>
        <w:tab/>
        <w:t>4</w:t>
      </w:r>
    </w:p>
    <w:p w:rsidR="00CB0B24" w:rsidRDefault="00CB0B24" w:rsidP="00CB0B24">
      <w:pPr>
        <w:numPr>
          <w:ilvl w:val="0"/>
          <w:numId w:val="1"/>
        </w:numPr>
        <w:shd w:val="clear" w:color="auto" w:fill="FFFFFF"/>
        <w:tabs>
          <w:tab w:val="left" w:pos="211"/>
          <w:tab w:val="right" w:pos="9389"/>
        </w:tabs>
        <w:spacing w:before="29"/>
        <w:rPr>
          <w:sz w:val="28"/>
          <w:szCs w:val="28"/>
        </w:rPr>
      </w:pPr>
      <w:r>
        <w:rPr>
          <w:spacing w:val="-2"/>
          <w:sz w:val="28"/>
          <w:szCs w:val="28"/>
        </w:rPr>
        <w:t>ОБЩИЕ ПОЛОЖЕНИЯ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>6</w:t>
      </w:r>
    </w:p>
    <w:p w:rsidR="00CB0B24" w:rsidRDefault="00CB0B24" w:rsidP="00CB0B24">
      <w:pPr>
        <w:numPr>
          <w:ilvl w:val="0"/>
          <w:numId w:val="1"/>
        </w:numPr>
        <w:shd w:val="clear" w:color="auto" w:fill="FFFFFF"/>
        <w:tabs>
          <w:tab w:val="left" w:pos="211"/>
          <w:tab w:val="right" w:pos="9389"/>
        </w:tabs>
        <w:spacing w:before="29" w:line="32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>ЭТАПЫ ВЫПОЛНЕНИЯ КУРСОВОЙ РАБОТЫ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>7</w:t>
      </w:r>
    </w:p>
    <w:p w:rsidR="00CB0B24" w:rsidRDefault="00CB0B24" w:rsidP="00CB0B24">
      <w:pPr>
        <w:rPr>
          <w:sz w:val="2"/>
          <w:szCs w:val="2"/>
        </w:rPr>
      </w:pPr>
    </w:p>
    <w:p w:rsidR="00CB0B24" w:rsidRDefault="00CB0B24" w:rsidP="00CB0B24">
      <w:pPr>
        <w:numPr>
          <w:ilvl w:val="0"/>
          <w:numId w:val="2"/>
        </w:numPr>
        <w:shd w:val="clear" w:color="auto" w:fill="FFFFFF"/>
        <w:tabs>
          <w:tab w:val="left" w:pos="422"/>
          <w:tab w:val="right" w:pos="9389"/>
        </w:tabs>
        <w:spacing w:line="322" w:lineRule="exact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Выбор темы и составление календарного плана-графика выполнения </w:t>
      </w:r>
      <w:r>
        <w:rPr>
          <w:spacing w:val="-2"/>
          <w:sz w:val="28"/>
          <w:szCs w:val="28"/>
        </w:rPr>
        <w:t>курсовой работы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>7</w:t>
      </w:r>
    </w:p>
    <w:p w:rsidR="00CB0B24" w:rsidRDefault="00CB0B24" w:rsidP="00CB0B24">
      <w:pPr>
        <w:numPr>
          <w:ilvl w:val="0"/>
          <w:numId w:val="2"/>
        </w:numPr>
        <w:shd w:val="clear" w:color="auto" w:fill="FFFFFF"/>
        <w:tabs>
          <w:tab w:val="left" w:pos="422"/>
          <w:tab w:val="right" w:pos="9389"/>
        </w:tabs>
        <w:spacing w:line="322" w:lineRule="exac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Составление плана курсовой работы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>8</w:t>
      </w:r>
    </w:p>
    <w:p w:rsidR="00CB0B24" w:rsidRDefault="00CB0B24" w:rsidP="00CB0B24">
      <w:pPr>
        <w:numPr>
          <w:ilvl w:val="0"/>
          <w:numId w:val="2"/>
        </w:numPr>
        <w:shd w:val="clear" w:color="auto" w:fill="FFFFFF"/>
        <w:tabs>
          <w:tab w:val="left" w:pos="422"/>
          <w:tab w:val="right" w:pos="9389"/>
        </w:tabs>
        <w:spacing w:line="322" w:lineRule="exact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Сбор, анализ и обобщение материалов исследования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>10</w:t>
      </w:r>
    </w:p>
    <w:p w:rsidR="00CB0B24" w:rsidRDefault="00CB0B24" w:rsidP="00CB0B24">
      <w:pPr>
        <w:numPr>
          <w:ilvl w:val="0"/>
          <w:numId w:val="2"/>
        </w:numPr>
        <w:shd w:val="clear" w:color="auto" w:fill="FFFFFF"/>
        <w:tabs>
          <w:tab w:val="left" w:pos="422"/>
          <w:tab w:val="right" w:pos="9389"/>
        </w:tabs>
        <w:spacing w:line="322" w:lineRule="exact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Написание и оформление курсовой работы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3"/>
          <w:sz w:val="28"/>
          <w:szCs w:val="28"/>
        </w:rPr>
        <w:t>12</w:t>
      </w:r>
    </w:p>
    <w:p w:rsidR="00CB0B24" w:rsidRDefault="00CB0B24" w:rsidP="00CB0B24">
      <w:pPr>
        <w:numPr>
          <w:ilvl w:val="0"/>
          <w:numId w:val="2"/>
        </w:numPr>
        <w:shd w:val="clear" w:color="auto" w:fill="FFFFFF"/>
        <w:tabs>
          <w:tab w:val="left" w:pos="422"/>
          <w:tab w:val="right" w:pos="9389"/>
        </w:tabs>
        <w:spacing w:line="322" w:lineRule="exact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Рецензирование и защита курсовой работы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3"/>
          <w:sz w:val="28"/>
          <w:szCs w:val="28"/>
        </w:rPr>
        <w:t>19</w:t>
      </w:r>
    </w:p>
    <w:p w:rsidR="00CB0B24" w:rsidRDefault="00CB0B24" w:rsidP="00CB0B24">
      <w:pPr>
        <w:shd w:val="clear" w:color="auto" w:fill="FFFFFF"/>
        <w:tabs>
          <w:tab w:val="left" w:pos="211"/>
          <w:tab w:val="right" w:pos="9389"/>
        </w:tabs>
        <w:spacing w:line="322" w:lineRule="exact"/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ТРЕБОВАНИЯ К ОФОРМЛЕНИЮ КУРСОВОЙ РАБОТЫ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3"/>
          <w:sz w:val="28"/>
          <w:szCs w:val="28"/>
        </w:rPr>
        <w:t>20</w:t>
      </w:r>
    </w:p>
    <w:p w:rsidR="00CB0B24" w:rsidRDefault="00CB0B24" w:rsidP="00CB0B24">
      <w:pPr>
        <w:numPr>
          <w:ilvl w:val="0"/>
          <w:numId w:val="3"/>
        </w:numPr>
        <w:shd w:val="clear" w:color="auto" w:fill="FFFFFF"/>
        <w:tabs>
          <w:tab w:val="left" w:pos="422"/>
          <w:tab w:val="right" w:pos="9389"/>
        </w:tabs>
        <w:spacing w:line="322" w:lineRule="exac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Общие требования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3"/>
          <w:sz w:val="28"/>
          <w:szCs w:val="28"/>
        </w:rPr>
        <w:t>21</w:t>
      </w:r>
    </w:p>
    <w:p w:rsidR="00CB0B24" w:rsidRDefault="00CB0B24" w:rsidP="00CB0B24">
      <w:pPr>
        <w:numPr>
          <w:ilvl w:val="0"/>
          <w:numId w:val="3"/>
        </w:numPr>
        <w:shd w:val="clear" w:color="auto" w:fill="FFFFFF"/>
        <w:tabs>
          <w:tab w:val="left" w:pos="422"/>
          <w:tab w:val="right" w:pos="9389"/>
        </w:tabs>
        <w:spacing w:line="322" w:lineRule="exact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Требования к оформлению Титульного листа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3"/>
          <w:sz w:val="28"/>
          <w:szCs w:val="28"/>
        </w:rPr>
        <w:t>22</w:t>
      </w:r>
    </w:p>
    <w:p w:rsidR="00CB0B24" w:rsidRDefault="00CB0B24" w:rsidP="00CB0B24">
      <w:pPr>
        <w:numPr>
          <w:ilvl w:val="0"/>
          <w:numId w:val="3"/>
        </w:numPr>
        <w:shd w:val="clear" w:color="auto" w:fill="FFFFFF"/>
        <w:tabs>
          <w:tab w:val="left" w:pos="422"/>
          <w:tab w:val="right" w:pos="9389"/>
        </w:tabs>
        <w:spacing w:line="322" w:lineRule="exac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Требования к оформлению Содержания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>22</w:t>
      </w:r>
    </w:p>
    <w:p w:rsidR="00CB0B24" w:rsidRDefault="00CB0B24" w:rsidP="00CB0B24">
      <w:pPr>
        <w:numPr>
          <w:ilvl w:val="0"/>
          <w:numId w:val="3"/>
        </w:numPr>
        <w:shd w:val="clear" w:color="auto" w:fill="FFFFFF"/>
        <w:tabs>
          <w:tab w:val="left" w:pos="422"/>
          <w:tab w:val="right" w:pos="9389"/>
        </w:tabs>
        <w:spacing w:line="322" w:lineRule="exact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Требования к заголовкам разделов курсовой работы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3"/>
          <w:sz w:val="28"/>
          <w:szCs w:val="28"/>
        </w:rPr>
        <w:t>23</w:t>
      </w:r>
    </w:p>
    <w:p w:rsidR="00CB0B24" w:rsidRDefault="00CB0B24" w:rsidP="00CB0B24">
      <w:pPr>
        <w:numPr>
          <w:ilvl w:val="0"/>
          <w:numId w:val="3"/>
        </w:numPr>
        <w:shd w:val="clear" w:color="auto" w:fill="FFFFFF"/>
        <w:tabs>
          <w:tab w:val="left" w:pos="422"/>
          <w:tab w:val="right" w:pos="9389"/>
        </w:tabs>
        <w:spacing w:line="322" w:lineRule="exact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Требования к изложению текста курсовой работы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3"/>
          <w:sz w:val="28"/>
          <w:szCs w:val="28"/>
        </w:rPr>
        <w:t>24</w:t>
      </w:r>
    </w:p>
    <w:p w:rsidR="00CB0B24" w:rsidRDefault="00CB0B24" w:rsidP="00CB0B24">
      <w:pPr>
        <w:numPr>
          <w:ilvl w:val="0"/>
          <w:numId w:val="3"/>
        </w:numPr>
        <w:shd w:val="clear" w:color="auto" w:fill="FFFFFF"/>
        <w:tabs>
          <w:tab w:val="left" w:pos="422"/>
          <w:tab w:val="right" w:pos="9389"/>
        </w:tabs>
        <w:spacing w:line="322" w:lineRule="exact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Правила оформления списков и перечислений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3"/>
          <w:sz w:val="28"/>
          <w:szCs w:val="28"/>
        </w:rPr>
        <w:t>26</w:t>
      </w:r>
    </w:p>
    <w:p w:rsidR="00CB0B24" w:rsidRDefault="00CB0B24" w:rsidP="00CB0B24">
      <w:pPr>
        <w:numPr>
          <w:ilvl w:val="0"/>
          <w:numId w:val="3"/>
        </w:numPr>
        <w:shd w:val="clear" w:color="auto" w:fill="FFFFFF"/>
        <w:tabs>
          <w:tab w:val="left" w:pos="422"/>
          <w:tab w:val="right" w:pos="9389"/>
        </w:tabs>
        <w:spacing w:line="322" w:lineRule="exac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Требования к оформлению иллюстраций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3"/>
          <w:sz w:val="28"/>
          <w:szCs w:val="28"/>
        </w:rPr>
        <w:t>27</w:t>
      </w:r>
    </w:p>
    <w:p w:rsidR="00CB0B24" w:rsidRDefault="00CB0B24" w:rsidP="00CB0B24">
      <w:pPr>
        <w:numPr>
          <w:ilvl w:val="0"/>
          <w:numId w:val="3"/>
        </w:numPr>
        <w:shd w:val="clear" w:color="auto" w:fill="FFFFFF"/>
        <w:tabs>
          <w:tab w:val="left" w:pos="422"/>
          <w:tab w:val="right" w:pos="9389"/>
        </w:tabs>
        <w:spacing w:line="322" w:lineRule="exac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Требования по оформлению таблиц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3"/>
          <w:sz w:val="28"/>
          <w:szCs w:val="28"/>
        </w:rPr>
        <w:t>31</w:t>
      </w:r>
    </w:p>
    <w:p w:rsidR="00CB0B24" w:rsidRDefault="00CB0B24" w:rsidP="00CB0B24">
      <w:pPr>
        <w:numPr>
          <w:ilvl w:val="0"/>
          <w:numId w:val="3"/>
        </w:numPr>
        <w:shd w:val="clear" w:color="auto" w:fill="FFFFFF"/>
        <w:tabs>
          <w:tab w:val="left" w:pos="422"/>
          <w:tab w:val="right" w:pos="9389"/>
        </w:tabs>
        <w:spacing w:line="322" w:lineRule="exact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Требования по оформлению формул и уравнений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3"/>
          <w:sz w:val="28"/>
          <w:szCs w:val="28"/>
        </w:rPr>
        <w:t>34</w:t>
      </w:r>
    </w:p>
    <w:p w:rsidR="00CB0B24" w:rsidRDefault="00CB0B24" w:rsidP="00CB0B24">
      <w:pPr>
        <w:rPr>
          <w:sz w:val="2"/>
          <w:szCs w:val="2"/>
        </w:rPr>
      </w:pPr>
    </w:p>
    <w:p w:rsidR="00CB0B24" w:rsidRDefault="00CB0B24" w:rsidP="00CB0B24">
      <w:pPr>
        <w:numPr>
          <w:ilvl w:val="0"/>
          <w:numId w:val="4"/>
        </w:numPr>
        <w:shd w:val="clear" w:color="auto" w:fill="FFFFFF"/>
        <w:tabs>
          <w:tab w:val="left" w:pos="562"/>
          <w:tab w:val="right" w:pos="9389"/>
        </w:tabs>
        <w:spacing w:line="322" w:lineRule="exact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>Правила оформления ссылок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3"/>
          <w:sz w:val="28"/>
          <w:szCs w:val="28"/>
        </w:rPr>
        <w:t>35</w:t>
      </w:r>
    </w:p>
    <w:p w:rsidR="00CB0B24" w:rsidRDefault="00CB0B24" w:rsidP="00CB0B24">
      <w:pPr>
        <w:numPr>
          <w:ilvl w:val="0"/>
          <w:numId w:val="4"/>
        </w:numPr>
        <w:shd w:val="clear" w:color="auto" w:fill="FFFFFF"/>
        <w:tabs>
          <w:tab w:val="left" w:pos="562"/>
          <w:tab w:val="right" w:pos="9389"/>
        </w:tabs>
        <w:spacing w:line="322" w:lineRule="exact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Требования к оформлению списка использованных источников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3"/>
          <w:sz w:val="28"/>
          <w:szCs w:val="28"/>
        </w:rPr>
        <w:t>36</w:t>
      </w:r>
    </w:p>
    <w:p w:rsidR="00CB0B24" w:rsidRDefault="00CB0B24" w:rsidP="00CB0B24">
      <w:pPr>
        <w:numPr>
          <w:ilvl w:val="0"/>
          <w:numId w:val="4"/>
        </w:numPr>
        <w:shd w:val="clear" w:color="auto" w:fill="FFFFFF"/>
        <w:tabs>
          <w:tab w:val="left" w:pos="562"/>
          <w:tab w:val="right" w:pos="9389"/>
        </w:tabs>
        <w:spacing w:line="322" w:lineRule="exac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Требования к оформлению Приложений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3"/>
          <w:sz w:val="28"/>
          <w:szCs w:val="28"/>
        </w:rPr>
        <w:t>37</w:t>
      </w:r>
    </w:p>
    <w:p w:rsidR="00CB0B24" w:rsidRDefault="00CB0B24" w:rsidP="00CB0B24">
      <w:pPr>
        <w:shd w:val="clear" w:color="auto" w:fill="FFFFFF"/>
        <w:tabs>
          <w:tab w:val="left" w:pos="211"/>
        </w:tabs>
        <w:spacing w:line="322" w:lineRule="exact"/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 xml:space="preserve">ПЛАНЫ ПО ОТДЕЛЬНЫМ </w:t>
      </w:r>
      <w:r>
        <w:rPr>
          <w:spacing w:val="-2"/>
          <w:sz w:val="28"/>
          <w:szCs w:val="28"/>
        </w:rPr>
        <w:t>ТЕМАМ КУРСОВЫХ РАБОТ</w:t>
      </w:r>
      <w:r>
        <w:rPr>
          <w:rFonts w:ascii="Arial" w:hAnsi="Arial" w:cs="Arial"/>
          <w:sz w:val="28"/>
          <w:szCs w:val="28"/>
        </w:rPr>
        <w:tab/>
        <w:t xml:space="preserve">               </w:t>
      </w:r>
      <w:r>
        <w:rPr>
          <w:rFonts w:hAnsi="Arial"/>
          <w:spacing w:val="-3"/>
          <w:sz w:val="28"/>
          <w:szCs w:val="28"/>
        </w:rPr>
        <w:t>39</w:t>
      </w:r>
    </w:p>
    <w:p w:rsidR="00CB0B24" w:rsidRDefault="00CB0B24" w:rsidP="00CB0B24">
      <w:pPr>
        <w:shd w:val="clear" w:color="auto" w:fill="FFFFFF"/>
        <w:tabs>
          <w:tab w:val="left" w:pos="211"/>
          <w:tab w:val="right" w:pos="9389"/>
        </w:tabs>
        <w:spacing w:line="322" w:lineRule="exact"/>
        <w:ind w:right="5"/>
        <w:jc w:val="both"/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УЧЕБНО-МЕТОДИЧЕСКОЕ ОБЕСПЕЧЕНИЕ ДИСЦИПЛИНЫ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3"/>
          <w:sz w:val="28"/>
          <w:szCs w:val="28"/>
        </w:rPr>
        <w:t>65</w:t>
      </w:r>
      <w:r>
        <w:rPr>
          <w:rFonts w:hAnsi="Arial"/>
          <w:spacing w:val="-3"/>
          <w:sz w:val="28"/>
          <w:szCs w:val="28"/>
        </w:rPr>
        <w:br/>
      </w:r>
      <w:r>
        <w:rPr>
          <w:spacing w:val="-1"/>
          <w:sz w:val="28"/>
          <w:szCs w:val="28"/>
        </w:rPr>
        <w:t>ПРИЛОЖЕНИЕ А. Форма заявления на выполнение курсовой работы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3"/>
          <w:sz w:val="28"/>
          <w:szCs w:val="28"/>
        </w:rPr>
        <w:t>69</w:t>
      </w:r>
      <w:r>
        <w:rPr>
          <w:rFonts w:hAnsi="Arial"/>
          <w:spacing w:val="-3"/>
          <w:sz w:val="28"/>
          <w:szCs w:val="28"/>
        </w:rPr>
        <w:br/>
      </w:r>
      <w:r>
        <w:rPr>
          <w:sz w:val="28"/>
          <w:szCs w:val="28"/>
        </w:rPr>
        <w:t>ПРИЛОЖЕНИЕ Б. Образец оформления календарного плана-графика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выполнения курсовой работы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3"/>
          <w:sz w:val="28"/>
          <w:szCs w:val="28"/>
        </w:rPr>
        <w:t>70</w:t>
      </w:r>
      <w:r>
        <w:rPr>
          <w:rFonts w:hAnsi="Arial"/>
          <w:spacing w:val="-3"/>
          <w:sz w:val="28"/>
          <w:szCs w:val="28"/>
        </w:rPr>
        <w:br/>
      </w:r>
      <w:r>
        <w:rPr>
          <w:sz w:val="28"/>
          <w:szCs w:val="28"/>
        </w:rPr>
        <w:t>ПРИЛОЖЕНИЕ В. Образец оформления титульного листа курсовой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работы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3"/>
          <w:sz w:val="28"/>
          <w:szCs w:val="28"/>
        </w:rPr>
        <w:t>71</w:t>
      </w:r>
      <w:r>
        <w:rPr>
          <w:rFonts w:hAnsi="Arial"/>
          <w:spacing w:val="-3"/>
          <w:sz w:val="28"/>
          <w:szCs w:val="28"/>
        </w:rPr>
        <w:br/>
      </w:r>
      <w:r>
        <w:rPr>
          <w:spacing w:val="-1"/>
          <w:sz w:val="28"/>
          <w:szCs w:val="28"/>
        </w:rPr>
        <w:t>ПРИЛОЖЕНИЕ Г. Образец оформления реферата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3"/>
          <w:sz w:val="28"/>
          <w:szCs w:val="28"/>
        </w:rPr>
        <w:t>72</w:t>
      </w:r>
      <w:r>
        <w:rPr>
          <w:rFonts w:hAnsi="Arial"/>
          <w:spacing w:val="-3"/>
          <w:sz w:val="28"/>
          <w:szCs w:val="28"/>
        </w:rPr>
        <w:br/>
      </w:r>
      <w:r>
        <w:rPr>
          <w:spacing w:val="-1"/>
          <w:sz w:val="28"/>
          <w:szCs w:val="28"/>
        </w:rPr>
        <w:t>ПРИЛОЖЕНИЕ Д. Образец оформления содержания курсовой работы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3"/>
          <w:sz w:val="28"/>
          <w:szCs w:val="28"/>
        </w:rPr>
        <w:t>73</w:t>
      </w:r>
    </w:p>
    <w:p w:rsidR="00CB0B24" w:rsidRDefault="00CB0B24" w:rsidP="00CB0B24">
      <w:pPr>
        <w:shd w:val="clear" w:color="auto" w:fill="FFFFFF"/>
        <w:tabs>
          <w:tab w:val="left" w:pos="211"/>
          <w:tab w:val="right" w:pos="9389"/>
        </w:tabs>
        <w:spacing w:line="322" w:lineRule="exact"/>
        <w:ind w:right="5"/>
        <w:jc w:val="both"/>
        <w:sectPr w:rsidR="00CB0B24">
          <w:pgSz w:w="11909" w:h="16834"/>
          <w:pgMar w:top="1440" w:right="816" w:bottom="720" w:left="1704" w:header="720" w:footer="720" w:gutter="0"/>
          <w:cols w:space="60"/>
          <w:noEndnote/>
        </w:sectPr>
      </w:pPr>
    </w:p>
    <w:p w:rsidR="00CB0B24" w:rsidRDefault="00CB0B24" w:rsidP="00CB0B24">
      <w:pPr>
        <w:shd w:val="clear" w:color="auto" w:fill="FFFFFF"/>
        <w:ind w:left="4397"/>
      </w:pPr>
      <w:r>
        <w:rPr>
          <w:b/>
          <w:bCs/>
          <w:spacing w:val="-2"/>
          <w:sz w:val="28"/>
          <w:szCs w:val="28"/>
        </w:rPr>
        <w:t>ВВЕДЕНИЕ</w:t>
      </w:r>
    </w:p>
    <w:p w:rsidR="00CB0B24" w:rsidRDefault="00CB0B24" w:rsidP="00CB0B24">
      <w:pPr>
        <w:shd w:val="clear" w:color="auto" w:fill="FFFFFF"/>
        <w:spacing w:line="322" w:lineRule="exact"/>
        <w:ind w:right="29" w:firstLine="696"/>
        <w:jc w:val="both"/>
        <w:rPr>
          <w:sz w:val="28"/>
          <w:szCs w:val="28"/>
        </w:rPr>
      </w:pPr>
    </w:p>
    <w:p w:rsidR="00CB0B24" w:rsidRDefault="00CB0B24" w:rsidP="00CB0B24">
      <w:pPr>
        <w:shd w:val="clear" w:color="auto" w:fill="FFFFFF"/>
        <w:spacing w:line="322" w:lineRule="exact"/>
        <w:ind w:right="29" w:firstLine="696"/>
        <w:jc w:val="both"/>
        <w:rPr>
          <w:sz w:val="28"/>
          <w:szCs w:val="28"/>
        </w:rPr>
      </w:pPr>
    </w:p>
    <w:p w:rsidR="00CB0B24" w:rsidRDefault="00CB0B24" w:rsidP="00CB0B24">
      <w:pPr>
        <w:shd w:val="clear" w:color="auto" w:fill="FFFFFF"/>
        <w:spacing w:line="322" w:lineRule="exact"/>
        <w:ind w:right="29" w:firstLine="696"/>
        <w:jc w:val="both"/>
      </w:pPr>
      <w:r>
        <w:rPr>
          <w:sz w:val="28"/>
          <w:szCs w:val="28"/>
        </w:rPr>
        <w:t xml:space="preserve">Квалифицированный бакалавр - экономист должен свободно владеть современными методами экономических, исследований. Знания техники и методологии оценки тенденций экономического развития финансового сектора экономики должны помочь ему лучше разобраться в тонкостях своей профессии, стать не только исполнителем, но и проводником выбранной в организации стратегии. Поэтому знание теоретических основ данной дисциплины и приобретение практических навыков в проведении финансового анализа является необходимым для студентов направления подготовки </w:t>
      </w:r>
      <w:r w:rsidRPr="00D6224D">
        <w:rPr>
          <w:bCs/>
          <w:color w:val="000000"/>
          <w:sz w:val="28"/>
          <w:szCs w:val="28"/>
        </w:rPr>
        <w:t>38.03.01 (</w:t>
      </w:r>
      <w:r w:rsidRPr="00D6224D">
        <w:rPr>
          <w:sz w:val="28"/>
          <w:szCs w:val="28"/>
        </w:rPr>
        <w:t>080100.62) «Экономика»</w:t>
      </w:r>
      <w:r>
        <w:rPr>
          <w:sz w:val="28"/>
          <w:szCs w:val="28"/>
        </w:rPr>
        <w:t>.</w:t>
      </w:r>
    </w:p>
    <w:p w:rsidR="00CB0B24" w:rsidRDefault="00CB0B24" w:rsidP="00CB0B24">
      <w:pPr>
        <w:shd w:val="clear" w:color="auto" w:fill="FFFFFF"/>
        <w:spacing w:line="322" w:lineRule="exact"/>
        <w:ind w:right="29" w:firstLine="701"/>
        <w:jc w:val="both"/>
      </w:pPr>
      <w:r>
        <w:rPr>
          <w:spacing w:val="-2"/>
          <w:sz w:val="28"/>
          <w:szCs w:val="28"/>
        </w:rPr>
        <w:t xml:space="preserve">Написание курсовой работы является промежуточным этапом обучения в </w:t>
      </w:r>
      <w:r>
        <w:rPr>
          <w:sz w:val="28"/>
          <w:szCs w:val="28"/>
        </w:rPr>
        <w:t>вузе, в процессе которого студент выполняет самостоятельную творческую работу, посвященную решению конкретной экономической или управленческой проблемы.</w:t>
      </w:r>
    </w:p>
    <w:p w:rsidR="00CB0B24" w:rsidRDefault="00CB0B24" w:rsidP="00CB0B24">
      <w:pPr>
        <w:shd w:val="clear" w:color="auto" w:fill="FFFFFF"/>
        <w:spacing w:line="322" w:lineRule="exact"/>
        <w:ind w:left="5" w:right="24" w:firstLine="701"/>
        <w:jc w:val="both"/>
      </w:pPr>
      <w:r>
        <w:rPr>
          <w:sz w:val="28"/>
          <w:szCs w:val="28"/>
        </w:rPr>
        <w:t>Цель методических указаний - помочь студентам выполнить и защитить курсовую работу. Они определяют порядок выбора студентом темы курсовой работы и ее утверждения; устанавливают общие требования, предъявляемые к структуре, содержанию и оформлению курсовой работы, последовательности ее подготовки.</w:t>
      </w:r>
    </w:p>
    <w:p w:rsidR="00CB0B24" w:rsidRDefault="00CB0B24" w:rsidP="00CB0B24">
      <w:pPr>
        <w:shd w:val="clear" w:color="auto" w:fill="FFFFFF"/>
        <w:spacing w:line="322" w:lineRule="exact"/>
        <w:ind w:right="29" w:firstLine="710"/>
        <w:jc w:val="both"/>
      </w:pPr>
      <w:r>
        <w:rPr>
          <w:sz w:val="28"/>
          <w:szCs w:val="28"/>
        </w:rPr>
        <w:t>Знание методики написания курсовой работы необходимо студентам не только для продолжения успешной учебы в академии, но и для будущей практической работы в качестве специалистов - экономистов высшей квалификации.</w:t>
      </w:r>
    </w:p>
    <w:p w:rsidR="00CB0B24" w:rsidRDefault="00CB0B24" w:rsidP="00CB0B24">
      <w:pPr>
        <w:shd w:val="clear" w:color="auto" w:fill="FFFFFF"/>
        <w:spacing w:line="322" w:lineRule="exact"/>
        <w:ind w:right="29" w:firstLine="696"/>
        <w:jc w:val="both"/>
      </w:pPr>
      <w:r>
        <w:rPr>
          <w:sz w:val="28"/>
          <w:szCs w:val="28"/>
        </w:rPr>
        <w:t xml:space="preserve">Методические указания разработаны в соответствии с Федеральным государственным образовательным стандартом высшего профессионального образования направления подготовки </w:t>
      </w:r>
      <w:r w:rsidRPr="00D6224D">
        <w:rPr>
          <w:bCs/>
          <w:color w:val="000000"/>
          <w:sz w:val="28"/>
          <w:szCs w:val="28"/>
        </w:rPr>
        <w:t>38.03.01 (</w:t>
      </w:r>
      <w:r w:rsidRPr="00D6224D">
        <w:rPr>
          <w:sz w:val="28"/>
          <w:szCs w:val="28"/>
        </w:rPr>
        <w:t>080100.62) «Экономика»</w:t>
      </w:r>
      <w:r>
        <w:rPr>
          <w:sz w:val="28"/>
          <w:szCs w:val="28"/>
        </w:rPr>
        <w:t>, утвержденным Минобразованием России.</w:t>
      </w:r>
    </w:p>
    <w:p w:rsidR="00CB0B24" w:rsidRDefault="00CB0B24" w:rsidP="00CB0B24">
      <w:pPr>
        <w:shd w:val="clear" w:color="auto" w:fill="FFFFFF"/>
        <w:spacing w:line="322" w:lineRule="exact"/>
        <w:ind w:left="706"/>
      </w:pPr>
      <w:r>
        <w:rPr>
          <w:spacing w:val="-1"/>
          <w:sz w:val="28"/>
          <w:szCs w:val="28"/>
        </w:rPr>
        <w:t>В процессе их создания учитывались положения:</w:t>
      </w:r>
    </w:p>
    <w:p w:rsidR="00CB0B24" w:rsidRDefault="00CB0B24" w:rsidP="00CB0B24">
      <w:pPr>
        <w:shd w:val="clear" w:color="auto" w:fill="FFFFFF"/>
        <w:spacing w:before="10" w:line="326" w:lineRule="exact"/>
        <w:ind w:left="5" w:right="29" w:firstLine="701"/>
        <w:jc w:val="both"/>
      </w:pPr>
      <w:r>
        <w:rPr>
          <w:spacing w:val="-1"/>
          <w:sz w:val="28"/>
          <w:szCs w:val="28"/>
        </w:rPr>
        <w:t xml:space="preserve">ГОСТ Р 7.0.3-2006 Система стандартов по информации, библиотечному и </w:t>
      </w:r>
      <w:r>
        <w:rPr>
          <w:sz w:val="28"/>
          <w:szCs w:val="28"/>
        </w:rPr>
        <w:t>издательскому делу. Издания. Основные элементы. Термины и определения;</w:t>
      </w:r>
    </w:p>
    <w:p w:rsidR="00CB0B24" w:rsidRDefault="00CB0B24" w:rsidP="00CB0B24">
      <w:pPr>
        <w:shd w:val="clear" w:color="auto" w:fill="FFFFFF"/>
        <w:spacing w:before="10" w:line="326" w:lineRule="exact"/>
        <w:ind w:left="5" w:right="29" w:firstLine="701"/>
        <w:jc w:val="both"/>
        <w:rPr>
          <w:sz w:val="28"/>
          <w:szCs w:val="28"/>
        </w:rPr>
      </w:pPr>
      <w:r>
        <w:rPr>
          <w:sz w:val="28"/>
          <w:szCs w:val="28"/>
        </w:rPr>
        <w:t>ГОСТ 7.32-2001 Система стандартов по информации, библиотечному и издательскому делу. Отчет по научно-исследовательской работе. Структура и правила оформления;</w:t>
      </w:r>
    </w:p>
    <w:p w:rsidR="00CB0B24" w:rsidRDefault="00CB0B24" w:rsidP="00CB0B24">
      <w:pPr>
        <w:shd w:val="clear" w:color="auto" w:fill="FFFFFF"/>
        <w:spacing w:line="322" w:lineRule="exact"/>
        <w:ind w:left="5" w:firstLine="701"/>
        <w:jc w:val="both"/>
      </w:pPr>
      <w:r>
        <w:rPr>
          <w:spacing w:val="-11"/>
          <w:sz w:val="30"/>
          <w:szCs w:val="30"/>
        </w:rPr>
        <w:t xml:space="preserve">ГОСТ Р 7.0.5-2008 Система стандартов по информации, библиотечному и </w:t>
      </w:r>
      <w:r>
        <w:rPr>
          <w:spacing w:val="-9"/>
          <w:sz w:val="30"/>
          <w:szCs w:val="30"/>
        </w:rPr>
        <w:t xml:space="preserve">издательскому делу. Библиографическая ссылка. Общие требования и правила </w:t>
      </w:r>
      <w:r>
        <w:rPr>
          <w:sz w:val="30"/>
          <w:szCs w:val="30"/>
        </w:rPr>
        <w:t>составления;</w:t>
      </w:r>
    </w:p>
    <w:p w:rsidR="00CB0B24" w:rsidRDefault="00CB0B24" w:rsidP="00CB0B24">
      <w:pPr>
        <w:shd w:val="clear" w:color="auto" w:fill="FFFFFF"/>
        <w:spacing w:before="14" w:line="322" w:lineRule="exact"/>
        <w:ind w:left="5" w:right="14" w:firstLine="701"/>
        <w:jc w:val="both"/>
      </w:pPr>
      <w:r>
        <w:rPr>
          <w:spacing w:val="-8"/>
          <w:sz w:val="30"/>
          <w:szCs w:val="30"/>
        </w:rPr>
        <w:t xml:space="preserve">ГОСТ 7.1-2003 Система стандартов по информации, библиотечному и </w:t>
      </w:r>
      <w:r>
        <w:rPr>
          <w:spacing w:val="-10"/>
          <w:sz w:val="30"/>
          <w:szCs w:val="30"/>
        </w:rPr>
        <w:t xml:space="preserve">издательскому делу. Библиографическая запись. Библиографическое описание. </w:t>
      </w:r>
      <w:r>
        <w:rPr>
          <w:sz w:val="30"/>
          <w:szCs w:val="30"/>
        </w:rPr>
        <w:t>Общие требования и правила составления;</w:t>
      </w:r>
    </w:p>
    <w:p w:rsidR="00CB0B24" w:rsidRDefault="00CB0B24" w:rsidP="00CB0B24">
      <w:pPr>
        <w:shd w:val="clear" w:color="auto" w:fill="FFFFFF"/>
        <w:spacing w:line="322" w:lineRule="exact"/>
        <w:ind w:left="5" w:right="10" w:firstLine="701"/>
        <w:jc w:val="both"/>
        <w:rPr>
          <w:sz w:val="30"/>
          <w:szCs w:val="30"/>
        </w:rPr>
      </w:pPr>
      <w:r>
        <w:rPr>
          <w:spacing w:val="-10"/>
          <w:sz w:val="30"/>
          <w:szCs w:val="30"/>
        </w:rPr>
        <w:t xml:space="preserve">ГОСТ 7.80-2000 Система стандартов по информации, библиотечному и </w:t>
      </w:r>
      <w:r>
        <w:rPr>
          <w:spacing w:val="-8"/>
          <w:sz w:val="30"/>
          <w:szCs w:val="30"/>
        </w:rPr>
        <w:t xml:space="preserve">издательскому делу. Библиографическая запись. Заголовок. Общие требования </w:t>
      </w:r>
      <w:r>
        <w:rPr>
          <w:sz w:val="30"/>
          <w:szCs w:val="30"/>
        </w:rPr>
        <w:t>и правила составления.</w:t>
      </w:r>
    </w:p>
    <w:p w:rsidR="00CB0B24" w:rsidRDefault="00CB0B24" w:rsidP="00CB0B24">
      <w:pPr>
        <w:shd w:val="clear" w:color="auto" w:fill="FFFFFF"/>
        <w:spacing w:before="1128"/>
        <w:ind w:right="34"/>
        <w:jc w:val="center"/>
        <w:sectPr w:rsidR="00CB0B24">
          <w:pgSz w:w="11909" w:h="16834"/>
          <w:pgMar w:top="912" w:right="547" w:bottom="360" w:left="1704" w:header="720" w:footer="720" w:gutter="0"/>
          <w:cols w:space="60"/>
          <w:noEndnote/>
        </w:sectPr>
      </w:pPr>
    </w:p>
    <w:p w:rsidR="00CB0B24" w:rsidRDefault="00CB0B24" w:rsidP="00CB0B24">
      <w:pPr>
        <w:shd w:val="clear" w:color="auto" w:fill="FFFFFF"/>
        <w:spacing w:line="322" w:lineRule="exact"/>
        <w:ind w:right="14" w:firstLine="701"/>
        <w:jc w:val="both"/>
      </w:pPr>
      <w:r>
        <w:rPr>
          <w:spacing w:val="-9"/>
          <w:sz w:val="30"/>
          <w:szCs w:val="30"/>
        </w:rPr>
        <w:t>ГОСТ 7.82-2001. Система стандартов по информации, библиотечному и издательскому делу. Библиографическая запись. Библиографическое описание электронных ресурсов: Общие требования и правила составления</w:t>
      </w:r>
    </w:p>
    <w:p w:rsidR="00CB0B24" w:rsidRDefault="00CB0B24" w:rsidP="00CB0B24">
      <w:pPr>
        <w:shd w:val="clear" w:color="auto" w:fill="FFFFFF"/>
        <w:spacing w:line="322" w:lineRule="exact"/>
        <w:ind w:left="5" w:right="19" w:firstLine="701"/>
        <w:jc w:val="both"/>
      </w:pPr>
      <w:r>
        <w:rPr>
          <w:spacing w:val="-9"/>
          <w:sz w:val="30"/>
          <w:szCs w:val="30"/>
        </w:rPr>
        <w:t xml:space="preserve">ГОСТ 7.83-2001. Система стандартов по информации, библиотечному и </w:t>
      </w:r>
      <w:r>
        <w:rPr>
          <w:spacing w:val="-3"/>
          <w:sz w:val="30"/>
          <w:szCs w:val="30"/>
        </w:rPr>
        <w:t xml:space="preserve">издательскому делу. Электронные издания. Основные виды и выходные </w:t>
      </w:r>
      <w:r>
        <w:rPr>
          <w:sz w:val="30"/>
          <w:szCs w:val="30"/>
        </w:rPr>
        <w:t>сведения</w:t>
      </w:r>
    </w:p>
    <w:p w:rsidR="00CB0B24" w:rsidRDefault="00CB0B24" w:rsidP="00CB0B24">
      <w:pPr>
        <w:shd w:val="clear" w:color="auto" w:fill="FFFFFF"/>
        <w:spacing w:before="10" w:line="326" w:lineRule="exact"/>
        <w:ind w:left="5" w:right="14" w:firstLine="701"/>
        <w:jc w:val="both"/>
      </w:pPr>
      <w:r>
        <w:rPr>
          <w:spacing w:val="-8"/>
          <w:sz w:val="30"/>
          <w:szCs w:val="30"/>
        </w:rPr>
        <w:t xml:space="preserve">ГОСТ 1.5-92 Государственная система стандартизации. Построение, </w:t>
      </w:r>
      <w:r>
        <w:rPr>
          <w:sz w:val="30"/>
          <w:szCs w:val="30"/>
        </w:rPr>
        <w:t>изложение, оформление и содержание стандартов;</w:t>
      </w:r>
    </w:p>
    <w:p w:rsidR="00CB0B24" w:rsidRDefault="00CB0B24" w:rsidP="00CB0B24">
      <w:pPr>
        <w:shd w:val="clear" w:color="auto" w:fill="FFFFFF"/>
        <w:spacing w:before="5" w:line="326" w:lineRule="exact"/>
        <w:ind w:left="5" w:right="5" w:firstLine="696"/>
        <w:jc w:val="both"/>
      </w:pPr>
      <w:r>
        <w:rPr>
          <w:spacing w:val="-8"/>
          <w:sz w:val="30"/>
          <w:szCs w:val="30"/>
        </w:rPr>
        <w:t xml:space="preserve">ГОСТ Р.6.30-2003 Унифицированные системы документации. Система </w:t>
      </w:r>
      <w:r>
        <w:rPr>
          <w:spacing w:val="-10"/>
          <w:sz w:val="30"/>
          <w:szCs w:val="30"/>
        </w:rPr>
        <w:t xml:space="preserve">организационно-распорядительной документации. Требования к оформлению </w:t>
      </w:r>
      <w:r>
        <w:rPr>
          <w:sz w:val="30"/>
          <w:szCs w:val="30"/>
        </w:rPr>
        <w:t>документов.</w:t>
      </w:r>
    </w:p>
    <w:p w:rsidR="00CB0B24" w:rsidRDefault="00CB0B24" w:rsidP="00CB0B24">
      <w:pPr>
        <w:shd w:val="clear" w:color="auto" w:fill="FFFFFF"/>
        <w:spacing w:line="346" w:lineRule="exact"/>
        <w:ind w:left="5" w:right="10" w:firstLine="706"/>
        <w:jc w:val="both"/>
      </w:pPr>
      <w:r>
        <w:rPr>
          <w:sz w:val="30"/>
          <w:szCs w:val="30"/>
        </w:rPr>
        <w:t xml:space="preserve">Настоящие методические указания содержат требования к курсовой работе по дисциплине «Деньги, кредит, банки» и являются обязательными </w:t>
      </w:r>
      <w:r>
        <w:rPr>
          <w:spacing w:val="-3"/>
          <w:sz w:val="30"/>
          <w:szCs w:val="30"/>
        </w:rPr>
        <w:t xml:space="preserve">для студентов всех форм обучения </w:t>
      </w:r>
      <w:r>
        <w:rPr>
          <w:sz w:val="28"/>
          <w:szCs w:val="28"/>
        </w:rPr>
        <w:t xml:space="preserve">направления подготовки </w:t>
      </w:r>
      <w:r w:rsidRPr="00D6224D">
        <w:rPr>
          <w:bCs/>
          <w:color w:val="000000"/>
          <w:sz w:val="28"/>
          <w:szCs w:val="28"/>
        </w:rPr>
        <w:t>38.03.01 (</w:t>
      </w:r>
      <w:r w:rsidRPr="00D6224D">
        <w:rPr>
          <w:sz w:val="28"/>
          <w:szCs w:val="28"/>
        </w:rPr>
        <w:t>080100.62) «Экономика»</w:t>
      </w:r>
      <w:r>
        <w:rPr>
          <w:spacing w:val="-9"/>
          <w:sz w:val="30"/>
          <w:szCs w:val="30"/>
        </w:rPr>
        <w:t>.</w:t>
      </w:r>
    </w:p>
    <w:p w:rsidR="00CB0B24" w:rsidRDefault="00CB0B24" w:rsidP="00CB0B24">
      <w:pPr>
        <w:shd w:val="clear" w:color="auto" w:fill="FFFFFF"/>
        <w:spacing w:before="6864"/>
        <w:ind w:right="14"/>
        <w:jc w:val="center"/>
        <w:sectPr w:rsidR="00CB0B24">
          <w:pgSz w:w="11909" w:h="16834"/>
          <w:pgMar w:top="924" w:right="562" w:bottom="360" w:left="1704" w:header="720" w:footer="720" w:gutter="0"/>
          <w:cols w:space="60"/>
          <w:noEndnote/>
        </w:sectPr>
      </w:pPr>
    </w:p>
    <w:p w:rsidR="00CB0B24" w:rsidRDefault="00CB0B24" w:rsidP="00CB0B24">
      <w:pPr>
        <w:shd w:val="clear" w:color="auto" w:fill="FFFFFF"/>
        <w:ind w:left="3494"/>
      </w:pPr>
      <w:r>
        <w:rPr>
          <w:b/>
          <w:bCs/>
          <w:sz w:val="28"/>
          <w:szCs w:val="28"/>
        </w:rPr>
        <w:t>1 ОБЩИЕ ПОЛОЖЕНИЯ</w:t>
      </w:r>
    </w:p>
    <w:p w:rsidR="00CB0B24" w:rsidRDefault="00CB0B24" w:rsidP="00CB0B24">
      <w:pPr>
        <w:shd w:val="clear" w:color="auto" w:fill="FFFFFF"/>
        <w:spacing w:before="317" w:line="322" w:lineRule="exact"/>
        <w:ind w:firstLine="706"/>
        <w:jc w:val="both"/>
      </w:pPr>
      <w:r>
        <w:rPr>
          <w:sz w:val="28"/>
          <w:szCs w:val="28"/>
        </w:rPr>
        <w:t xml:space="preserve">В соответствии с федеральным государственным образовательным стандартом   направления подготовки </w:t>
      </w:r>
      <w:r w:rsidRPr="00D6224D">
        <w:rPr>
          <w:bCs/>
          <w:color w:val="000000"/>
          <w:sz w:val="28"/>
          <w:szCs w:val="28"/>
        </w:rPr>
        <w:t>38.03.01 (</w:t>
      </w:r>
      <w:r w:rsidRPr="00D6224D">
        <w:rPr>
          <w:sz w:val="28"/>
          <w:szCs w:val="28"/>
        </w:rPr>
        <w:t xml:space="preserve">080100.62) «Экономика» </w:t>
      </w:r>
      <w:r>
        <w:rPr>
          <w:sz w:val="28"/>
          <w:szCs w:val="28"/>
        </w:rPr>
        <w:t xml:space="preserve">и разработанным на его основе рабочим учебным планом </w:t>
      </w:r>
      <w:r>
        <w:rPr>
          <w:spacing w:val="-1"/>
          <w:sz w:val="28"/>
          <w:szCs w:val="28"/>
        </w:rPr>
        <w:t xml:space="preserve">Академии маркетинга и социально-информационных технологий – ИМСИТ для </w:t>
      </w:r>
      <w:r>
        <w:rPr>
          <w:sz w:val="28"/>
          <w:szCs w:val="28"/>
        </w:rPr>
        <w:t>студентов всех форм обучения предусмотрено выполнение и защита курсовой работы по дисциплине «Деньги, кредит, банки».</w:t>
      </w:r>
    </w:p>
    <w:p w:rsidR="00CB0B24" w:rsidRDefault="00CB0B24" w:rsidP="00CB0B24">
      <w:pPr>
        <w:shd w:val="clear" w:color="auto" w:fill="FFFFFF"/>
        <w:spacing w:line="322" w:lineRule="exact"/>
        <w:ind w:right="5" w:firstLine="706"/>
        <w:jc w:val="both"/>
      </w:pPr>
      <w:r>
        <w:rPr>
          <w:sz w:val="28"/>
          <w:szCs w:val="28"/>
        </w:rPr>
        <w:t>Курсовая работа – один из важнейших видов самостоятельной работы студентов. Курсовая работа нацелена на овладение студентами навыками теоретического исследования, а также на приобретение конкретных практических умений.</w:t>
      </w:r>
    </w:p>
    <w:p w:rsidR="00CB0B24" w:rsidRDefault="00CB0B24" w:rsidP="00CB0B24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>Курсовая работа требует от студента освоения элементов научно-исследовательской работы, а также подготавливает к выполнению более сложной задачи – дипломной работы.</w:t>
      </w:r>
    </w:p>
    <w:p w:rsidR="00CB0B24" w:rsidRDefault="00CB0B24" w:rsidP="00CB0B24">
      <w:pPr>
        <w:shd w:val="clear" w:color="auto" w:fill="FFFFFF"/>
        <w:tabs>
          <w:tab w:val="left" w:pos="1229"/>
          <w:tab w:val="left" w:pos="2635"/>
          <w:tab w:val="left" w:pos="3125"/>
          <w:tab w:val="left" w:pos="5054"/>
          <w:tab w:val="left" w:pos="7152"/>
          <w:tab w:val="left" w:pos="8856"/>
        </w:tabs>
        <w:spacing w:line="322" w:lineRule="exact"/>
        <w:ind w:firstLine="706"/>
        <w:jc w:val="both"/>
      </w:pPr>
      <w:r>
        <w:rPr>
          <w:sz w:val="28"/>
          <w:szCs w:val="28"/>
        </w:rPr>
        <w:t>Курсовая работа – самостоятельная разработка конкретной темы с элементами научного анализа, отражающая приобретенные студентом теоретические знания и практические навыки в области финансового анализа,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умение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работать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литературой,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анализировать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источники,</w:t>
      </w:r>
      <w:r>
        <w:rPr>
          <w:rFonts w:asci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делать</w:t>
      </w:r>
    </w:p>
    <w:p w:rsidR="00CB0B24" w:rsidRDefault="00CB0B24" w:rsidP="00CB0B24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>обстоятельные и обоснованные выводы.</w:t>
      </w:r>
    </w:p>
    <w:p w:rsidR="00CB0B24" w:rsidRDefault="00CB0B24" w:rsidP="00CB0B24">
      <w:pPr>
        <w:shd w:val="clear" w:color="auto" w:fill="FFFFFF"/>
        <w:spacing w:line="322" w:lineRule="exact"/>
        <w:ind w:firstLine="706"/>
        <w:jc w:val="both"/>
      </w:pPr>
      <w:r>
        <w:rPr>
          <w:b/>
          <w:bCs/>
          <w:i/>
          <w:iCs/>
          <w:sz w:val="28"/>
          <w:szCs w:val="28"/>
        </w:rPr>
        <w:t xml:space="preserve">Цель курсовой работы </w:t>
      </w:r>
      <w:r>
        <w:rPr>
          <w:sz w:val="28"/>
          <w:szCs w:val="28"/>
        </w:rPr>
        <w:t>по дисциплине «Деньги, кредит, банки» –</w:t>
      </w:r>
      <w:r w:rsidRPr="00EA1C3A">
        <w:rPr>
          <w:sz w:val="28"/>
          <w:szCs w:val="28"/>
        </w:rPr>
        <w:t>изучение сущности  денежных и кредитных отношений, закономерностей и механизма их использования в рыночной экономике; систематизация, углубление и дальнейшее развитие знаний, полученных в результате лекционных и практических занятий; приобретение навыков исследования экономических явлений на основе изучения пособий, учебников, монографий, статей российских и зарубежных авторов, а также использования статистических данных, фактического материала.</w:t>
      </w:r>
    </w:p>
    <w:p w:rsidR="00CB0B24" w:rsidRDefault="00CB0B24" w:rsidP="00CB0B24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>При выполнении курсовой работы студент должен показать умение работать с различными источниками: учебными пособиями, средствами массовой информации, нормативно-правовыми актами. Собрав информацию в рамках выбранной темы, студент должен продемонстрировать умение анализировать ее, правильно применять методики расчета экономических показателей. Студент должен уметь не только производить соответствующие вычисления и использовать определенные подходы, но и оценивать полученные результаты и принимать адекватные решения, исходя из имеющейся информации.</w:t>
      </w:r>
    </w:p>
    <w:p w:rsidR="00CB0B24" w:rsidRDefault="00CB0B24" w:rsidP="00CB0B24">
      <w:pPr>
        <w:shd w:val="clear" w:color="auto" w:fill="FFFFFF"/>
        <w:spacing w:before="4142"/>
        <w:ind w:right="10"/>
        <w:jc w:val="center"/>
        <w:sectPr w:rsidR="00CB0B24">
          <w:pgSz w:w="11909" w:h="16834"/>
          <w:pgMar w:top="917" w:right="566" w:bottom="360" w:left="1704" w:header="720" w:footer="720" w:gutter="0"/>
          <w:cols w:space="60"/>
          <w:noEndnote/>
        </w:sectPr>
      </w:pPr>
    </w:p>
    <w:p w:rsidR="00CB0B24" w:rsidRDefault="00CB0B24" w:rsidP="00CB0B24">
      <w:pPr>
        <w:shd w:val="clear" w:color="auto" w:fill="FFFFFF"/>
        <w:ind w:left="1920"/>
      </w:pPr>
      <w:r>
        <w:rPr>
          <w:b/>
          <w:bCs/>
          <w:spacing w:val="-2"/>
          <w:sz w:val="28"/>
          <w:szCs w:val="28"/>
        </w:rPr>
        <w:t>2 ЭТАПЫ ВЫПОЛНЕНИЯ КУРСОВОЙ РАБОТЫ</w:t>
      </w:r>
    </w:p>
    <w:p w:rsidR="00CB0B24" w:rsidRDefault="00CB0B24" w:rsidP="00CB0B24">
      <w:pPr>
        <w:shd w:val="clear" w:color="auto" w:fill="FFFFFF"/>
        <w:spacing w:before="355" w:line="341" w:lineRule="exact"/>
        <w:ind w:left="5" w:firstLine="696"/>
        <w:jc w:val="both"/>
      </w:pPr>
      <w:r>
        <w:rPr>
          <w:sz w:val="28"/>
          <w:szCs w:val="28"/>
        </w:rPr>
        <w:t>Успешное написание курсовой работы зависит от правильной организации самостоятельной работы студента и научного руководства преподавателя. Студент совместно с руководителем определяет этапы выполнения работы и составляет план-график выполнения отдельных этапов. Студенту важно знать, на что обратить максимальное внимание, что выполнять на каждом этапе и какие этапы могут занять максимальное время подготовки.</w:t>
      </w:r>
    </w:p>
    <w:p w:rsidR="00CB0B24" w:rsidRDefault="00CB0B24" w:rsidP="00CB0B24">
      <w:pPr>
        <w:shd w:val="clear" w:color="auto" w:fill="FFFFFF"/>
        <w:spacing w:line="341" w:lineRule="exact"/>
        <w:ind w:left="10" w:right="14" w:firstLine="701"/>
        <w:jc w:val="both"/>
      </w:pPr>
      <w:r>
        <w:rPr>
          <w:sz w:val="28"/>
          <w:szCs w:val="28"/>
        </w:rPr>
        <w:t>Данная плановая работа позволит руководителю отслеживать степень выполнения курсовой работы и возможность ее защиты в срок.</w:t>
      </w:r>
    </w:p>
    <w:p w:rsidR="00CB0B24" w:rsidRDefault="00CB0B24" w:rsidP="00CB0B24">
      <w:pPr>
        <w:shd w:val="clear" w:color="auto" w:fill="FFFFFF"/>
        <w:spacing w:line="341" w:lineRule="exact"/>
        <w:ind w:left="706"/>
      </w:pPr>
      <w:r>
        <w:rPr>
          <w:spacing w:val="-1"/>
          <w:sz w:val="28"/>
          <w:szCs w:val="28"/>
        </w:rPr>
        <w:t xml:space="preserve">Выполнение курсовой работы предполагает следующие </w:t>
      </w:r>
      <w:r>
        <w:rPr>
          <w:b/>
          <w:bCs/>
          <w:i/>
          <w:iCs/>
          <w:spacing w:val="-1"/>
          <w:sz w:val="28"/>
          <w:szCs w:val="28"/>
        </w:rPr>
        <w:t>этапы</w:t>
      </w:r>
      <w:r>
        <w:rPr>
          <w:i/>
          <w:iCs/>
          <w:spacing w:val="-1"/>
          <w:sz w:val="28"/>
          <w:szCs w:val="28"/>
        </w:rPr>
        <w:t>:</w:t>
      </w:r>
    </w:p>
    <w:p w:rsidR="00CB0B24" w:rsidRDefault="00CB0B24" w:rsidP="00CB0B24">
      <w:pPr>
        <w:numPr>
          <w:ilvl w:val="0"/>
          <w:numId w:val="5"/>
        </w:numPr>
        <w:shd w:val="clear" w:color="auto" w:fill="FFFFFF"/>
        <w:tabs>
          <w:tab w:val="left" w:pos="1085"/>
        </w:tabs>
        <w:spacing w:before="14" w:line="322" w:lineRule="exact"/>
        <w:ind w:left="5" w:right="10" w:firstLine="706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выбор темы, согласование ее с руководителем, составление плана-графика выполнения работы;</w:t>
      </w:r>
    </w:p>
    <w:p w:rsidR="00CB0B24" w:rsidRDefault="00CB0B24" w:rsidP="00CB0B24">
      <w:pPr>
        <w:numPr>
          <w:ilvl w:val="0"/>
          <w:numId w:val="6"/>
        </w:numPr>
        <w:shd w:val="clear" w:color="auto" w:fill="FFFFFF"/>
        <w:tabs>
          <w:tab w:val="left" w:pos="1085"/>
        </w:tabs>
        <w:spacing w:before="5" w:line="341" w:lineRule="exact"/>
        <w:ind w:left="710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составление плана курсовой работы;</w:t>
      </w:r>
    </w:p>
    <w:p w:rsidR="00CB0B24" w:rsidRDefault="00CB0B24" w:rsidP="00CB0B24">
      <w:pPr>
        <w:numPr>
          <w:ilvl w:val="0"/>
          <w:numId w:val="6"/>
        </w:numPr>
        <w:shd w:val="clear" w:color="auto" w:fill="FFFFFF"/>
        <w:tabs>
          <w:tab w:val="left" w:pos="1085"/>
        </w:tabs>
        <w:spacing w:line="341" w:lineRule="exact"/>
        <w:ind w:left="710"/>
        <w:rPr>
          <w:b/>
          <w:bCs/>
          <w:sz w:val="28"/>
          <w:szCs w:val="28"/>
        </w:rPr>
      </w:pPr>
      <w:r>
        <w:rPr>
          <w:sz w:val="28"/>
          <w:szCs w:val="28"/>
        </w:rPr>
        <w:t>сбор, анализ и обобщение материалов по выбранной теме;</w:t>
      </w:r>
    </w:p>
    <w:p w:rsidR="00CB0B24" w:rsidRDefault="00CB0B24" w:rsidP="00CB0B24">
      <w:pPr>
        <w:numPr>
          <w:ilvl w:val="0"/>
          <w:numId w:val="6"/>
        </w:numPr>
        <w:shd w:val="clear" w:color="auto" w:fill="FFFFFF"/>
        <w:tabs>
          <w:tab w:val="left" w:pos="1085"/>
        </w:tabs>
        <w:spacing w:line="341" w:lineRule="exact"/>
        <w:ind w:left="710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написание и оформление курсовой работы;</w:t>
      </w:r>
    </w:p>
    <w:p w:rsidR="00CB0B24" w:rsidRDefault="00CB0B24" w:rsidP="00CB0B24">
      <w:pPr>
        <w:numPr>
          <w:ilvl w:val="0"/>
          <w:numId w:val="6"/>
        </w:numPr>
        <w:shd w:val="clear" w:color="auto" w:fill="FFFFFF"/>
        <w:tabs>
          <w:tab w:val="left" w:pos="1085"/>
        </w:tabs>
        <w:spacing w:line="341" w:lineRule="exact"/>
        <w:ind w:left="710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рецензирование и защита курсовой работы.</w:t>
      </w:r>
    </w:p>
    <w:p w:rsidR="00CB0B24" w:rsidRDefault="00CB0B24" w:rsidP="00CB0B24">
      <w:pPr>
        <w:shd w:val="clear" w:color="auto" w:fill="FFFFFF"/>
        <w:ind w:left="710"/>
      </w:pPr>
      <w:r>
        <w:rPr>
          <w:spacing w:val="-1"/>
          <w:sz w:val="28"/>
          <w:szCs w:val="28"/>
        </w:rPr>
        <w:t>Детально содержание каждого этапа будет рассмотрено ниже.</w:t>
      </w:r>
    </w:p>
    <w:p w:rsidR="00CB0B24" w:rsidRDefault="00CB0B24" w:rsidP="00CB0B24">
      <w:pPr>
        <w:shd w:val="clear" w:color="auto" w:fill="FFFFFF"/>
        <w:spacing w:before="240"/>
        <w:ind w:left="1066"/>
      </w:pPr>
      <w:r>
        <w:rPr>
          <w:b/>
          <w:bCs/>
          <w:sz w:val="28"/>
          <w:szCs w:val="28"/>
        </w:rPr>
        <w:t>2.1 Выбор темы и составление плана-графика выполнения</w:t>
      </w:r>
    </w:p>
    <w:p w:rsidR="00CB0B24" w:rsidRDefault="00CB0B24" w:rsidP="00CB0B24">
      <w:pPr>
        <w:shd w:val="clear" w:color="auto" w:fill="FFFFFF"/>
        <w:jc w:val="center"/>
      </w:pPr>
      <w:r>
        <w:rPr>
          <w:b/>
          <w:bCs/>
          <w:spacing w:val="-1"/>
          <w:sz w:val="28"/>
          <w:szCs w:val="28"/>
        </w:rPr>
        <w:t>курсовой работы</w:t>
      </w:r>
    </w:p>
    <w:p w:rsidR="00CB0B24" w:rsidRDefault="00CB0B24" w:rsidP="00CB0B24">
      <w:pPr>
        <w:shd w:val="clear" w:color="auto" w:fill="FFFFFF"/>
        <w:spacing w:before="230" w:line="322" w:lineRule="exact"/>
        <w:ind w:left="10" w:right="14" w:firstLine="701"/>
        <w:jc w:val="both"/>
      </w:pPr>
      <w:r>
        <w:rPr>
          <w:sz w:val="28"/>
          <w:szCs w:val="28"/>
        </w:rPr>
        <w:t>Творческая работа студента начинается с выбора темы, обоснования ее актуальности, теоретического и практического значения.</w:t>
      </w:r>
    </w:p>
    <w:p w:rsidR="00CB0B24" w:rsidRDefault="00CB0B24" w:rsidP="00CB0B24">
      <w:pPr>
        <w:shd w:val="clear" w:color="auto" w:fill="FFFFFF"/>
        <w:spacing w:line="322" w:lineRule="exact"/>
        <w:ind w:left="5" w:right="10" w:firstLine="706"/>
        <w:jc w:val="both"/>
      </w:pPr>
      <w:r>
        <w:rPr>
          <w:sz w:val="28"/>
          <w:szCs w:val="28"/>
        </w:rPr>
        <w:t>Тему студент выбирает из примерного перечня курсовых работ, разрабатываемых и утверждаемых ежегодно кафедрой финансов и кредита.</w:t>
      </w:r>
    </w:p>
    <w:p w:rsidR="00CB0B24" w:rsidRDefault="00CB0B24" w:rsidP="00CB0B24">
      <w:pPr>
        <w:shd w:val="clear" w:color="auto" w:fill="FFFFFF"/>
        <w:spacing w:line="322" w:lineRule="exact"/>
        <w:ind w:left="706"/>
      </w:pPr>
      <w:r>
        <w:rPr>
          <w:spacing w:val="-1"/>
          <w:sz w:val="28"/>
          <w:szCs w:val="28"/>
        </w:rPr>
        <w:t>При выборе темы следует руководствоваться:</w:t>
      </w:r>
    </w:p>
    <w:p w:rsidR="00CB0B24" w:rsidRDefault="00CB0B24" w:rsidP="00CB0B24">
      <w:pPr>
        <w:numPr>
          <w:ilvl w:val="0"/>
          <w:numId w:val="7"/>
        </w:numPr>
        <w:shd w:val="clear" w:color="auto" w:fill="FFFFFF"/>
        <w:tabs>
          <w:tab w:val="left" w:pos="994"/>
        </w:tabs>
        <w:spacing w:before="14"/>
        <w:ind w:left="710"/>
        <w:rPr>
          <w:b/>
          <w:bCs/>
          <w:sz w:val="28"/>
          <w:szCs w:val="28"/>
        </w:rPr>
      </w:pPr>
      <w:r>
        <w:rPr>
          <w:sz w:val="28"/>
          <w:szCs w:val="28"/>
        </w:rPr>
        <w:t>личным интересом к ней, осознанием ее актуальности, важности;</w:t>
      </w:r>
    </w:p>
    <w:p w:rsidR="00CB0B24" w:rsidRDefault="00CB0B24" w:rsidP="00CB0B24">
      <w:pPr>
        <w:numPr>
          <w:ilvl w:val="0"/>
          <w:numId w:val="8"/>
        </w:numPr>
        <w:shd w:val="clear" w:color="auto" w:fill="FFFFFF"/>
        <w:tabs>
          <w:tab w:val="left" w:pos="994"/>
        </w:tabs>
        <w:spacing w:before="24" w:line="322" w:lineRule="exact"/>
        <w:ind w:left="5" w:right="5" w:firstLine="70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возможностью практического и теоретического роста студентов по определенным вопросам финансового анализа, повышение компетентности и профессионализма в ходе подготовки работы;</w:t>
      </w:r>
    </w:p>
    <w:p w:rsidR="00CB0B24" w:rsidRDefault="00CB0B24" w:rsidP="00CB0B24">
      <w:pPr>
        <w:numPr>
          <w:ilvl w:val="0"/>
          <w:numId w:val="8"/>
        </w:numPr>
        <w:shd w:val="clear" w:color="auto" w:fill="FFFFFF"/>
        <w:tabs>
          <w:tab w:val="left" w:pos="994"/>
        </w:tabs>
        <w:spacing w:before="10" w:line="322" w:lineRule="exact"/>
        <w:ind w:left="5" w:right="14" w:firstLine="70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пониманием возможностей использования конкретных методов и приемов исследования при выполнении работы;</w:t>
      </w:r>
    </w:p>
    <w:p w:rsidR="00CB0B24" w:rsidRDefault="00CB0B24" w:rsidP="00CB0B24">
      <w:pPr>
        <w:numPr>
          <w:ilvl w:val="0"/>
          <w:numId w:val="8"/>
        </w:numPr>
        <w:shd w:val="clear" w:color="auto" w:fill="FFFFFF"/>
        <w:tabs>
          <w:tab w:val="left" w:pos="994"/>
        </w:tabs>
        <w:spacing w:before="14" w:line="322" w:lineRule="exact"/>
        <w:ind w:left="5" w:right="14" w:firstLine="70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возможностью применения полученных знаний на практике в настоящей и будущей деятельности.</w:t>
      </w:r>
    </w:p>
    <w:p w:rsidR="00CB0B24" w:rsidRDefault="00CB0B24" w:rsidP="00CB0B24">
      <w:pPr>
        <w:shd w:val="clear" w:color="auto" w:fill="FFFFFF"/>
        <w:spacing w:line="322" w:lineRule="exact"/>
        <w:ind w:left="706"/>
      </w:pPr>
      <w:r>
        <w:rPr>
          <w:sz w:val="28"/>
          <w:szCs w:val="28"/>
        </w:rPr>
        <w:t>Выбор темы необходимо согласовать с научным руководителем.</w:t>
      </w:r>
    </w:p>
    <w:p w:rsidR="00CB0B24" w:rsidRDefault="00CB0B24" w:rsidP="00CB0B24">
      <w:pPr>
        <w:shd w:val="clear" w:color="auto" w:fill="FFFFFF"/>
        <w:spacing w:line="322" w:lineRule="exact"/>
        <w:ind w:left="10" w:right="19" w:firstLine="706"/>
        <w:jc w:val="both"/>
      </w:pPr>
      <w:r>
        <w:rPr>
          <w:sz w:val="28"/>
          <w:szCs w:val="28"/>
        </w:rPr>
        <w:t>Студент также может предложить свою тему курсовой работы, но обосновав при этом целесообразность ее разработки.</w:t>
      </w:r>
    </w:p>
    <w:p w:rsidR="00CB0B24" w:rsidRDefault="00CB0B24" w:rsidP="00CB0B24">
      <w:pPr>
        <w:shd w:val="clear" w:color="auto" w:fill="FFFFFF"/>
        <w:spacing w:line="322" w:lineRule="exact"/>
        <w:ind w:firstLine="701"/>
        <w:jc w:val="both"/>
      </w:pPr>
      <w:r>
        <w:rPr>
          <w:sz w:val="28"/>
          <w:szCs w:val="28"/>
        </w:rPr>
        <w:t xml:space="preserve">Для понимания темы полезно сначала познакомиться с </w:t>
      </w:r>
      <w:r>
        <w:rPr>
          <w:spacing w:val="-1"/>
          <w:sz w:val="28"/>
          <w:szCs w:val="28"/>
        </w:rPr>
        <w:t xml:space="preserve">соответствующими главами учебников и учебных пособий из основного списка </w:t>
      </w:r>
      <w:r>
        <w:rPr>
          <w:sz w:val="28"/>
          <w:szCs w:val="28"/>
        </w:rPr>
        <w:t>литературы, а затем перейти к изучению рекомендованной дополнительной литературы, а также к самостоятельному поиску источников: статей из журналов и других периодических изданий, сети интернет. Целью обращения к</w:t>
      </w:r>
    </w:p>
    <w:p w:rsidR="00CB0B24" w:rsidRDefault="00CB0B24" w:rsidP="00CB0B24">
      <w:pPr>
        <w:shd w:val="clear" w:color="auto" w:fill="FFFFFF"/>
        <w:spacing w:line="322" w:lineRule="exact"/>
        <w:ind w:right="10"/>
        <w:jc w:val="both"/>
      </w:pPr>
      <w:r>
        <w:rPr>
          <w:sz w:val="28"/>
          <w:szCs w:val="28"/>
        </w:rPr>
        <w:t>данной литературе является изучение (т. е. накопление) научной информации по теме.</w:t>
      </w:r>
    </w:p>
    <w:p w:rsidR="00CB0B24" w:rsidRDefault="00CB0B24" w:rsidP="00CB0B24">
      <w:pPr>
        <w:shd w:val="clear" w:color="auto" w:fill="FFFFFF"/>
        <w:spacing w:line="322" w:lineRule="exact"/>
        <w:ind w:right="10" w:firstLine="706"/>
        <w:jc w:val="both"/>
      </w:pPr>
      <w:r>
        <w:rPr>
          <w:sz w:val="28"/>
          <w:szCs w:val="28"/>
        </w:rPr>
        <w:t>Рационально темы курсовых работ, выполняемых студентами за весь период обучения, подбирать таким образом, чтобы они вместе с дипломной работой составляли единую систему последовательно усложняемых и взаимосвязанных работ. Методика исполнения остальных элементов курсовой работы в целом соответствует дипломной работе, но, разумеется, в курсовой работе рассматривается менее комплексная и сложная проблема.</w:t>
      </w:r>
    </w:p>
    <w:p w:rsidR="00CB0B24" w:rsidRDefault="00CB0B24" w:rsidP="00CB0B24">
      <w:pPr>
        <w:shd w:val="clear" w:color="auto" w:fill="FFFFFF"/>
        <w:spacing w:line="322" w:lineRule="exact"/>
        <w:ind w:right="5" w:firstLine="706"/>
        <w:jc w:val="both"/>
      </w:pPr>
      <w:r>
        <w:rPr>
          <w:sz w:val="28"/>
          <w:szCs w:val="28"/>
        </w:rPr>
        <w:t>На этапе выбора темы студент должен иметь в виду, что элемент научной новизны является рекомендуемым. Тем не менее, курсовая не является квалификационной работой: в рамках ее выполнения от студента нельзя требовать новизны и безусловной оригинальности. Основная задача, стоящая перед студентом, – демонстрация полученных за отведенный период времени знаний и навыков, а также способность их применять на необходимом уровне.</w:t>
      </w:r>
    </w:p>
    <w:p w:rsidR="00CB0B24" w:rsidRDefault="00CB0B24" w:rsidP="00CB0B24">
      <w:pPr>
        <w:shd w:val="clear" w:color="auto" w:fill="FFFFFF"/>
        <w:spacing w:line="322" w:lineRule="exact"/>
        <w:ind w:right="5" w:firstLine="706"/>
        <w:jc w:val="both"/>
      </w:pPr>
      <w:r>
        <w:rPr>
          <w:sz w:val="28"/>
          <w:szCs w:val="28"/>
        </w:rPr>
        <w:t xml:space="preserve">Студенты, выбрав тему курсовой работы, представляют на кафедру </w:t>
      </w:r>
      <w:r>
        <w:rPr>
          <w:b/>
          <w:bCs/>
          <w:i/>
          <w:iCs/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по форме, представленной в </w:t>
      </w:r>
      <w:r>
        <w:rPr>
          <w:i/>
          <w:iCs/>
          <w:sz w:val="28"/>
          <w:szCs w:val="28"/>
        </w:rPr>
        <w:t>приложении А</w:t>
      </w:r>
      <w:r>
        <w:rPr>
          <w:sz w:val="28"/>
          <w:szCs w:val="28"/>
        </w:rPr>
        <w:t>. Если тема курсовой работы не выбрана, она назначается студенту заведующим кафедрой финансов и кредита.</w:t>
      </w:r>
    </w:p>
    <w:p w:rsidR="00CB0B24" w:rsidRDefault="00CB0B24" w:rsidP="00CB0B24">
      <w:pPr>
        <w:shd w:val="clear" w:color="auto" w:fill="FFFFFF"/>
        <w:spacing w:line="322" w:lineRule="exact"/>
        <w:ind w:right="5" w:firstLine="706"/>
        <w:jc w:val="both"/>
      </w:pPr>
      <w:r>
        <w:rPr>
          <w:sz w:val="28"/>
          <w:szCs w:val="28"/>
        </w:rPr>
        <w:t>На основании заявления и решения кафедры финансов и кредита приказом по академии за студентом закрепляются тема и руководитель курсовой работы.</w:t>
      </w:r>
    </w:p>
    <w:p w:rsidR="00CB0B24" w:rsidRDefault="00CB0B24" w:rsidP="00CB0B24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>Руководитель курсовой работы назначается в целях оказания студенту теоретической и практической помощи в период подготовки и написания работы.</w:t>
      </w:r>
    </w:p>
    <w:p w:rsidR="00CB0B24" w:rsidRDefault="00CB0B24" w:rsidP="00CB0B24">
      <w:pPr>
        <w:shd w:val="clear" w:color="auto" w:fill="FFFFFF"/>
        <w:spacing w:line="322" w:lineRule="exact"/>
        <w:ind w:right="5" w:firstLine="706"/>
        <w:jc w:val="both"/>
      </w:pPr>
      <w:r>
        <w:rPr>
          <w:sz w:val="28"/>
          <w:szCs w:val="28"/>
        </w:rPr>
        <w:t xml:space="preserve">Для контроля за ходом выполнения курсовой работы предусмотрен </w:t>
      </w:r>
      <w:r>
        <w:rPr>
          <w:b/>
          <w:bCs/>
          <w:i/>
          <w:iCs/>
          <w:sz w:val="28"/>
          <w:szCs w:val="28"/>
        </w:rPr>
        <w:t xml:space="preserve">календарный план-график </w:t>
      </w:r>
      <w:r>
        <w:rPr>
          <w:sz w:val="28"/>
          <w:szCs w:val="28"/>
        </w:rPr>
        <w:t>выполнения курсовой работы (</w:t>
      </w:r>
      <w:r>
        <w:rPr>
          <w:i/>
          <w:iCs/>
          <w:sz w:val="28"/>
          <w:szCs w:val="28"/>
        </w:rPr>
        <w:t>приложение Б</w:t>
      </w:r>
      <w:r>
        <w:rPr>
          <w:sz w:val="28"/>
          <w:szCs w:val="28"/>
        </w:rPr>
        <w:t>).</w:t>
      </w:r>
    </w:p>
    <w:p w:rsidR="00CB0B24" w:rsidRDefault="00CB0B24" w:rsidP="00CB0B24">
      <w:pPr>
        <w:shd w:val="clear" w:color="auto" w:fill="FFFFFF"/>
        <w:spacing w:line="322" w:lineRule="exact"/>
        <w:ind w:right="10" w:firstLine="706"/>
        <w:jc w:val="both"/>
      </w:pPr>
      <w:r>
        <w:rPr>
          <w:sz w:val="28"/>
          <w:szCs w:val="28"/>
        </w:rPr>
        <w:t>Календарный план-график включает основные этапы выполнения работы и сроки выполнения этих этапов.</w:t>
      </w:r>
    </w:p>
    <w:p w:rsidR="00CB0B24" w:rsidRDefault="00CB0B24" w:rsidP="00CB0B24">
      <w:pPr>
        <w:shd w:val="clear" w:color="auto" w:fill="FFFFFF"/>
        <w:spacing w:line="322" w:lineRule="exact"/>
        <w:ind w:left="706"/>
      </w:pPr>
      <w:r>
        <w:rPr>
          <w:sz w:val="28"/>
          <w:szCs w:val="28"/>
        </w:rPr>
        <w:t>Студенты, ознакомившись с графиком, обязаны четко выполнять его.</w:t>
      </w:r>
    </w:p>
    <w:p w:rsidR="00CB0B24" w:rsidRDefault="00CB0B24" w:rsidP="00CB0B24">
      <w:pPr>
        <w:shd w:val="clear" w:color="auto" w:fill="FFFFFF"/>
        <w:spacing w:line="322" w:lineRule="exact"/>
        <w:ind w:right="5" w:firstLine="706"/>
        <w:jc w:val="both"/>
      </w:pPr>
      <w:r>
        <w:rPr>
          <w:sz w:val="28"/>
          <w:szCs w:val="28"/>
        </w:rPr>
        <w:t>Контроль выполнения курсовой работы осуществляет кафедра финансов и кредита. Непосредственно работу каждого студента контролирует руководитель курсовой работы.</w:t>
      </w:r>
    </w:p>
    <w:p w:rsidR="00CB0B24" w:rsidRDefault="00CB0B24" w:rsidP="00CB0B24">
      <w:pPr>
        <w:shd w:val="clear" w:color="auto" w:fill="FFFFFF"/>
        <w:spacing w:before="240"/>
        <w:ind w:left="2611"/>
      </w:pPr>
      <w:r>
        <w:rPr>
          <w:b/>
          <w:bCs/>
          <w:sz w:val="28"/>
          <w:szCs w:val="28"/>
        </w:rPr>
        <w:t>2.2 Составление плана курсовой работы</w:t>
      </w:r>
    </w:p>
    <w:p w:rsidR="00CB0B24" w:rsidRDefault="00CB0B24" w:rsidP="00CB0B24">
      <w:pPr>
        <w:shd w:val="clear" w:color="auto" w:fill="FFFFFF"/>
        <w:spacing w:before="230" w:line="322" w:lineRule="exact"/>
        <w:ind w:right="5" w:firstLine="706"/>
        <w:jc w:val="both"/>
      </w:pPr>
      <w:r>
        <w:rPr>
          <w:sz w:val="28"/>
          <w:szCs w:val="28"/>
        </w:rPr>
        <w:t>Третьим этапом является разработка плана курсовой работы. Он разрабатывается студентом при активной помощи руководителя.</w:t>
      </w:r>
    </w:p>
    <w:p w:rsidR="00CB0B24" w:rsidRDefault="00CB0B24" w:rsidP="00CB0B24">
      <w:pPr>
        <w:shd w:val="clear" w:color="auto" w:fill="FFFFFF"/>
        <w:tabs>
          <w:tab w:val="left" w:pos="4315"/>
        </w:tabs>
        <w:spacing w:line="322" w:lineRule="exact"/>
        <w:ind w:right="5" w:firstLine="706"/>
        <w:jc w:val="both"/>
      </w:pPr>
      <w:r>
        <w:rPr>
          <w:spacing w:val="-1"/>
          <w:sz w:val="28"/>
          <w:szCs w:val="28"/>
        </w:rPr>
        <w:t>План курсовой работы должен быть тщательно продуман и обоснован. Он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включает следующие </w:t>
      </w:r>
      <w:r>
        <w:rPr>
          <w:b/>
          <w:bCs/>
          <w:i/>
          <w:iCs/>
          <w:sz w:val="28"/>
          <w:szCs w:val="28"/>
        </w:rPr>
        <w:t>разделы</w:t>
      </w:r>
      <w:r>
        <w:rPr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>Введение, Основную часть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Заключение, Список</w:t>
      </w:r>
      <w:r>
        <w:rPr>
          <w:i/>
          <w:iCs/>
          <w:sz w:val="28"/>
          <w:szCs w:val="28"/>
        </w:rPr>
        <w:br/>
      </w:r>
      <w:r>
        <w:rPr>
          <w:i/>
          <w:iCs/>
          <w:spacing w:val="-10"/>
          <w:sz w:val="28"/>
          <w:szCs w:val="28"/>
        </w:rPr>
        <w:t>использованных     источников     и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i/>
          <w:iCs/>
          <w:spacing w:val="-10"/>
          <w:sz w:val="28"/>
          <w:szCs w:val="28"/>
        </w:rPr>
        <w:t>литературы     и     Приложения</w:t>
      </w:r>
      <w:r>
        <w:rPr>
          <w:spacing w:val="-10"/>
          <w:sz w:val="28"/>
          <w:szCs w:val="28"/>
        </w:rPr>
        <w:t>.     Количество</w:t>
      </w:r>
    </w:p>
    <w:p w:rsidR="00CB0B24" w:rsidRDefault="00CB0B24" w:rsidP="00CB0B24">
      <w:pPr>
        <w:shd w:val="clear" w:color="auto" w:fill="FFFFFF"/>
        <w:spacing w:line="322" w:lineRule="exact"/>
        <w:ind w:right="5"/>
        <w:jc w:val="both"/>
      </w:pPr>
      <w:r>
        <w:rPr>
          <w:sz w:val="28"/>
          <w:szCs w:val="28"/>
        </w:rPr>
        <w:t>разделов и подразделов в основной части во многом зависит от характера и сложности темы. Следует иметь в виду, что любая тема может иметь несколько вариантов изложения.</w:t>
      </w:r>
    </w:p>
    <w:p w:rsidR="00CB0B24" w:rsidRDefault="00CB0B24" w:rsidP="00CB0B24">
      <w:pPr>
        <w:shd w:val="clear" w:color="auto" w:fill="FFFFFF"/>
        <w:spacing w:line="322" w:lineRule="exact"/>
        <w:ind w:right="10" w:firstLine="706"/>
        <w:jc w:val="both"/>
      </w:pPr>
      <w:r>
        <w:rPr>
          <w:sz w:val="28"/>
          <w:szCs w:val="28"/>
        </w:rPr>
        <w:t>Основной задачей плана является формулировка заголовков разделов и подразделов курсовой работы. Предварительная формулировка цели и задач исследования облегчает составление плана.</w:t>
      </w:r>
    </w:p>
    <w:p w:rsidR="00CB0B24" w:rsidRDefault="00CB0B24" w:rsidP="00CB0B24">
      <w:pPr>
        <w:shd w:val="clear" w:color="auto" w:fill="FFFFFF"/>
        <w:spacing w:line="322" w:lineRule="exact"/>
        <w:ind w:right="5" w:firstLine="706"/>
        <w:jc w:val="both"/>
      </w:pPr>
      <w:r>
        <w:rPr>
          <w:sz w:val="28"/>
          <w:szCs w:val="28"/>
        </w:rPr>
        <w:t xml:space="preserve">Практика показывает, что наиболее характерными </w:t>
      </w:r>
      <w:r>
        <w:rPr>
          <w:b/>
          <w:bCs/>
          <w:i/>
          <w:iCs/>
          <w:sz w:val="28"/>
          <w:szCs w:val="28"/>
        </w:rPr>
        <w:t xml:space="preserve">ошибками при разработке плана </w:t>
      </w:r>
      <w:r>
        <w:rPr>
          <w:sz w:val="28"/>
          <w:szCs w:val="28"/>
        </w:rPr>
        <w:t>являются:</w:t>
      </w:r>
    </w:p>
    <w:p w:rsidR="00CB0B24" w:rsidRDefault="00CB0B24" w:rsidP="00CB0B24">
      <w:pPr>
        <w:numPr>
          <w:ilvl w:val="0"/>
          <w:numId w:val="9"/>
        </w:numPr>
        <w:shd w:val="clear" w:color="auto" w:fill="FFFFFF"/>
        <w:tabs>
          <w:tab w:val="left" w:pos="1080"/>
        </w:tabs>
        <w:spacing w:line="322" w:lineRule="exact"/>
        <w:ind w:right="5" w:firstLine="706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Совпадение названия глав (параграфов) с темой курсовой работы (главы).</w:t>
      </w:r>
    </w:p>
    <w:p w:rsidR="00CB0B24" w:rsidRDefault="00CB0B24" w:rsidP="00CB0B24">
      <w:pPr>
        <w:numPr>
          <w:ilvl w:val="0"/>
          <w:numId w:val="9"/>
        </w:numPr>
        <w:shd w:val="clear" w:color="auto" w:fill="FFFFFF"/>
        <w:tabs>
          <w:tab w:val="left" w:pos="1080"/>
        </w:tabs>
        <w:spacing w:line="322" w:lineRule="exact"/>
        <w:ind w:right="5" w:firstLine="706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Названия глав (параграфов) не раскрывают реального содержания темы курсовой работы (главы) и относятся к другой области знаний.</w:t>
      </w:r>
    </w:p>
    <w:p w:rsidR="00CB0B24" w:rsidRDefault="00CB0B24" w:rsidP="00CB0B24">
      <w:pPr>
        <w:shd w:val="clear" w:color="auto" w:fill="FFFFFF"/>
        <w:spacing w:line="322" w:lineRule="exact"/>
        <w:ind w:right="14" w:firstLine="706"/>
        <w:jc w:val="both"/>
      </w:pPr>
      <w:r>
        <w:rPr>
          <w:sz w:val="28"/>
          <w:szCs w:val="28"/>
        </w:rPr>
        <w:t>Обе ошибки не допустимы, особенно вторая, поскольку она приводит к несоответствию содержания курсовой работы ее теме.</w:t>
      </w:r>
    </w:p>
    <w:p w:rsidR="00CB0B24" w:rsidRDefault="00CB0B24" w:rsidP="00CB0B24">
      <w:pPr>
        <w:shd w:val="clear" w:color="auto" w:fill="FFFFFF"/>
        <w:spacing w:line="322" w:lineRule="exact"/>
        <w:ind w:right="5" w:firstLine="706"/>
        <w:jc w:val="both"/>
      </w:pPr>
      <w:r>
        <w:rPr>
          <w:sz w:val="28"/>
          <w:szCs w:val="28"/>
        </w:rPr>
        <w:t xml:space="preserve">При разработке плана необходимо помнить о требованиях научности и практической значимости курсовой работы. Так, в первой главе дается аналитический обзор проблематики курсовой работы по литературным источникам, на основании которого, строится дальнейшее исследование. Во второй главе отражается научное содержание курсовой работы, на основе ее </w:t>
      </w:r>
      <w:r>
        <w:rPr>
          <w:spacing w:val="-1"/>
          <w:sz w:val="28"/>
          <w:szCs w:val="28"/>
        </w:rPr>
        <w:t xml:space="preserve">результатов могут быть сделаны обоснованные предложения по их устранению. </w:t>
      </w:r>
      <w:r>
        <w:rPr>
          <w:sz w:val="28"/>
          <w:szCs w:val="28"/>
        </w:rPr>
        <w:t>Третья глава обеспечивает выдачу практических рекомендаций по теме курсовой работы.</w:t>
      </w:r>
    </w:p>
    <w:p w:rsidR="00CB0B24" w:rsidRDefault="00CB0B24" w:rsidP="00CB0B24">
      <w:pPr>
        <w:shd w:val="clear" w:color="auto" w:fill="FFFFFF"/>
        <w:spacing w:line="322" w:lineRule="exact"/>
        <w:ind w:right="5" w:firstLine="706"/>
        <w:jc w:val="both"/>
      </w:pPr>
      <w:r>
        <w:rPr>
          <w:sz w:val="28"/>
          <w:szCs w:val="28"/>
        </w:rPr>
        <w:t>Таким образом, все главы работы, предусмотренные планом, должны быть связаны друг с другом в логической последовательности и обеспечивать выполнение основных требований, предъявляемых к ней.</w:t>
      </w:r>
    </w:p>
    <w:p w:rsidR="00CB0B24" w:rsidRDefault="00CB0B24" w:rsidP="00CB0B24">
      <w:pPr>
        <w:shd w:val="clear" w:color="auto" w:fill="FFFFFF"/>
        <w:spacing w:line="322" w:lineRule="exact"/>
        <w:ind w:right="5" w:firstLine="706"/>
        <w:jc w:val="both"/>
      </w:pPr>
      <w:r>
        <w:rPr>
          <w:sz w:val="28"/>
          <w:szCs w:val="28"/>
        </w:rPr>
        <w:t>Логическая последовательность пунктов плана имеет первостепенную важность. Этапы исследовательской работы должны следовать один за другим так, чтобы прохождение каждого предыдущего этапа необходимым образом подводило к последующему. Перескакивать этапы нельзя. Нарушение логической последовательности плана деятельности может завести в тупик и даже сделать работу невыполнимой.</w:t>
      </w:r>
    </w:p>
    <w:p w:rsidR="00CB0B24" w:rsidRDefault="00CB0B24" w:rsidP="00CB0B24">
      <w:pPr>
        <w:shd w:val="clear" w:color="auto" w:fill="FFFFFF"/>
        <w:spacing w:line="322" w:lineRule="exact"/>
        <w:ind w:right="5" w:firstLine="706"/>
        <w:jc w:val="both"/>
      </w:pPr>
      <w:r>
        <w:rPr>
          <w:sz w:val="28"/>
          <w:szCs w:val="28"/>
        </w:rPr>
        <w:t>План должен обладать динамическим характером и допускать различные тактические изменения в ходе исследования при сохранении его основной стратегии.</w:t>
      </w:r>
    </w:p>
    <w:p w:rsidR="00CB0B24" w:rsidRDefault="00CB0B24" w:rsidP="00CB0B24">
      <w:pPr>
        <w:shd w:val="clear" w:color="auto" w:fill="FFFFFF"/>
        <w:tabs>
          <w:tab w:val="left" w:pos="2098"/>
          <w:tab w:val="left" w:pos="4877"/>
          <w:tab w:val="left" w:pos="6715"/>
          <w:tab w:val="left" w:pos="8462"/>
        </w:tabs>
        <w:spacing w:line="322" w:lineRule="exact"/>
        <w:ind w:right="5" w:firstLine="706"/>
        <w:jc w:val="both"/>
      </w:pPr>
      <w:r>
        <w:rPr>
          <w:sz w:val="28"/>
          <w:szCs w:val="28"/>
        </w:rPr>
        <w:t>Работа над предварительным планом необходима, поскольку она дает</w:t>
      </w:r>
      <w:r>
        <w:rPr>
          <w:sz w:val="28"/>
          <w:szCs w:val="28"/>
        </w:rPr>
        <w:br/>
        <w:t>возможность еще до начала написания курсовой работы выявить логические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неточности,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информационные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накладки,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повторы,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неверную</w:t>
      </w:r>
    </w:p>
    <w:p w:rsidR="00CB0B24" w:rsidRDefault="00CB0B24" w:rsidP="00CB0B24">
      <w:pPr>
        <w:shd w:val="clear" w:color="auto" w:fill="FFFFFF"/>
        <w:spacing w:line="322" w:lineRule="exact"/>
        <w:ind w:right="10"/>
        <w:jc w:val="both"/>
      </w:pPr>
      <w:r>
        <w:rPr>
          <w:sz w:val="28"/>
          <w:szCs w:val="28"/>
        </w:rPr>
        <w:t>последовательность глав и параграфов, неудачные формулировки выделенных частей или даже работы в целом.</w:t>
      </w:r>
    </w:p>
    <w:p w:rsidR="00CB0B24" w:rsidRDefault="00CB0B24" w:rsidP="00CB0B24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>Необходимо заметить, что в процессе написания работы происходит неоднократное уточнение формулировок названий глав и параграфов работы. На заключительной стадии написания курсовой работы план окончательно корректируется и на его основе формируется содержание.</w:t>
      </w:r>
    </w:p>
    <w:p w:rsidR="00CB0B24" w:rsidRDefault="00CB0B24" w:rsidP="00CB0B24">
      <w:pPr>
        <w:shd w:val="clear" w:color="auto" w:fill="FFFFFF"/>
        <w:spacing w:line="322" w:lineRule="exact"/>
        <w:ind w:right="5" w:firstLine="706"/>
        <w:jc w:val="both"/>
      </w:pPr>
      <w:r>
        <w:rPr>
          <w:sz w:val="28"/>
          <w:szCs w:val="28"/>
        </w:rPr>
        <w:t xml:space="preserve">Примерные планы курсовых работ приведены в </w:t>
      </w:r>
      <w:r>
        <w:rPr>
          <w:i/>
          <w:iCs/>
          <w:sz w:val="28"/>
          <w:szCs w:val="28"/>
        </w:rPr>
        <w:t>разделе 4 настоящих методических указаний</w:t>
      </w:r>
      <w:r>
        <w:rPr>
          <w:sz w:val="28"/>
          <w:szCs w:val="28"/>
        </w:rPr>
        <w:t>.</w:t>
      </w:r>
    </w:p>
    <w:p w:rsidR="00CB0B24" w:rsidRDefault="00CB0B24" w:rsidP="00CB0B24">
      <w:pPr>
        <w:shd w:val="clear" w:color="auto" w:fill="FFFFFF"/>
        <w:ind w:left="1440"/>
        <w:rPr>
          <w:b/>
          <w:bCs/>
          <w:sz w:val="28"/>
          <w:szCs w:val="28"/>
        </w:rPr>
      </w:pPr>
    </w:p>
    <w:p w:rsidR="00CB0B24" w:rsidRDefault="00CB0B24" w:rsidP="00CB0B24">
      <w:pPr>
        <w:shd w:val="clear" w:color="auto" w:fill="FFFFFF"/>
        <w:ind w:left="1440"/>
        <w:rPr>
          <w:b/>
          <w:bCs/>
          <w:sz w:val="28"/>
          <w:szCs w:val="28"/>
        </w:rPr>
      </w:pPr>
    </w:p>
    <w:p w:rsidR="00CB0B24" w:rsidRDefault="00CB0B24" w:rsidP="00CB0B24">
      <w:pPr>
        <w:shd w:val="clear" w:color="auto" w:fill="FFFFFF"/>
        <w:ind w:left="1440"/>
        <w:rPr>
          <w:b/>
          <w:bCs/>
          <w:sz w:val="28"/>
          <w:szCs w:val="28"/>
        </w:rPr>
      </w:pPr>
    </w:p>
    <w:p w:rsidR="00CB0B24" w:rsidRDefault="00CB0B24" w:rsidP="00CB0B24">
      <w:pPr>
        <w:shd w:val="clear" w:color="auto" w:fill="FFFFFF"/>
        <w:ind w:left="1440"/>
        <w:rPr>
          <w:b/>
          <w:bCs/>
          <w:sz w:val="28"/>
          <w:szCs w:val="28"/>
        </w:rPr>
      </w:pPr>
    </w:p>
    <w:p w:rsidR="00CB0B24" w:rsidRDefault="00CB0B24" w:rsidP="00CB0B24">
      <w:pPr>
        <w:shd w:val="clear" w:color="auto" w:fill="FFFFFF"/>
        <w:ind w:left="1440"/>
        <w:rPr>
          <w:b/>
          <w:bCs/>
          <w:sz w:val="28"/>
          <w:szCs w:val="28"/>
        </w:rPr>
      </w:pPr>
    </w:p>
    <w:p w:rsidR="00CB0B24" w:rsidRDefault="00CB0B24" w:rsidP="00CB0B24">
      <w:pPr>
        <w:shd w:val="clear" w:color="auto" w:fill="FFFFFF"/>
        <w:ind w:left="1440"/>
        <w:rPr>
          <w:b/>
          <w:bCs/>
          <w:sz w:val="28"/>
          <w:szCs w:val="28"/>
        </w:rPr>
      </w:pPr>
    </w:p>
    <w:p w:rsidR="00CB0B24" w:rsidRDefault="00CB0B24" w:rsidP="00CB0B24">
      <w:pPr>
        <w:shd w:val="clear" w:color="auto" w:fill="FFFFFF"/>
        <w:ind w:left="1440"/>
        <w:rPr>
          <w:b/>
          <w:bCs/>
          <w:sz w:val="28"/>
          <w:szCs w:val="28"/>
        </w:rPr>
      </w:pPr>
    </w:p>
    <w:p w:rsidR="00CB0B24" w:rsidRDefault="00CB0B24" w:rsidP="00CB0B24">
      <w:pPr>
        <w:shd w:val="clear" w:color="auto" w:fill="FFFFFF"/>
        <w:ind w:left="1440"/>
        <w:rPr>
          <w:b/>
          <w:bCs/>
          <w:sz w:val="28"/>
          <w:szCs w:val="28"/>
        </w:rPr>
      </w:pPr>
    </w:p>
    <w:p w:rsidR="00CB0B24" w:rsidRDefault="00CB0B24" w:rsidP="00CB0B24">
      <w:pPr>
        <w:shd w:val="clear" w:color="auto" w:fill="FFFFFF"/>
        <w:ind w:left="1440"/>
        <w:rPr>
          <w:b/>
          <w:bCs/>
          <w:sz w:val="28"/>
          <w:szCs w:val="28"/>
        </w:rPr>
      </w:pPr>
    </w:p>
    <w:p w:rsidR="00CB0B24" w:rsidRDefault="00CB0B24" w:rsidP="00CB0B24">
      <w:pPr>
        <w:shd w:val="clear" w:color="auto" w:fill="FFFFFF"/>
        <w:ind w:left="1440"/>
        <w:rPr>
          <w:b/>
          <w:bCs/>
          <w:sz w:val="28"/>
          <w:szCs w:val="28"/>
        </w:rPr>
      </w:pPr>
    </w:p>
    <w:p w:rsidR="00CB0B24" w:rsidRDefault="00CB0B24" w:rsidP="00CB0B24">
      <w:pPr>
        <w:shd w:val="clear" w:color="auto" w:fill="FFFFFF"/>
        <w:ind w:left="1440"/>
      </w:pPr>
      <w:r>
        <w:rPr>
          <w:b/>
          <w:bCs/>
          <w:sz w:val="28"/>
          <w:szCs w:val="28"/>
        </w:rPr>
        <w:t>2.3 Сбор, анализ и обобщение материалов исследования</w:t>
      </w:r>
    </w:p>
    <w:p w:rsidR="00CB0B24" w:rsidRDefault="00CB0B24" w:rsidP="00CB0B24">
      <w:pPr>
        <w:shd w:val="clear" w:color="auto" w:fill="FFFFFF"/>
        <w:spacing w:before="235" w:line="322" w:lineRule="exact"/>
        <w:ind w:firstLine="706"/>
        <w:jc w:val="both"/>
      </w:pPr>
      <w:r>
        <w:rPr>
          <w:sz w:val="28"/>
          <w:szCs w:val="28"/>
        </w:rPr>
        <w:t>Данный этап является самым сложным и трудоемким. Основной задачей данного этапа является подбор и составление списка литературных источников к каждой главе курсовой работы.</w:t>
      </w:r>
    </w:p>
    <w:p w:rsidR="00CB0B24" w:rsidRDefault="00CB0B24" w:rsidP="00CB0B24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>Список используемых источников и литературы позволяет в значительной степени оценить качество проделанного исследования. Так, при отсутствии в перечне новейших материалов или признанных в научной среде трудов по избранной теме можно сделать вывод, что курсовая работа не отличается требуемой глубиной исследования и не основывается на последних достижениях научной мысли.</w:t>
      </w:r>
    </w:p>
    <w:p w:rsidR="00CB0B24" w:rsidRDefault="00CB0B24" w:rsidP="00CB0B24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 xml:space="preserve">Знакомство с опубликованной по теме курсовой работы литературой начинается с разработки идеи, то есть замысла предлагаемого исследования. </w:t>
      </w:r>
      <w:r>
        <w:rPr>
          <w:spacing w:val="-1"/>
          <w:sz w:val="28"/>
          <w:szCs w:val="28"/>
        </w:rPr>
        <w:t xml:space="preserve">При этом исследуются материалы, опубликованные в различных отечественных </w:t>
      </w:r>
      <w:r>
        <w:rPr>
          <w:sz w:val="28"/>
          <w:szCs w:val="28"/>
        </w:rPr>
        <w:t>и зарубежных изданиях, официальные материалы, практические документы организации.</w:t>
      </w:r>
    </w:p>
    <w:p w:rsidR="00CB0B24" w:rsidRDefault="00CB0B24" w:rsidP="00CB0B24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>Подбор литературы осуществляется в учебных, публичных и научных библиотеках при помощи каталогов и библиографов, а также во Всемирной сети Интернет.</w:t>
      </w:r>
    </w:p>
    <w:p w:rsidR="00CB0B24" w:rsidRDefault="00CB0B24" w:rsidP="00CB0B24">
      <w:pPr>
        <w:shd w:val="clear" w:color="auto" w:fill="FFFFFF"/>
        <w:spacing w:line="322" w:lineRule="exact"/>
        <w:ind w:right="10" w:firstLine="706"/>
        <w:jc w:val="both"/>
      </w:pPr>
      <w:r>
        <w:rPr>
          <w:sz w:val="28"/>
          <w:szCs w:val="28"/>
        </w:rPr>
        <w:t>При подборе литературы необходимо ориентироваться на следующие ее типы:</w:t>
      </w:r>
    </w:p>
    <w:p w:rsidR="00CB0B24" w:rsidRDefault="00CB0B24" w:rsidP="00CB0B24">
      <w:pPr>
        <w:numPr>
          <w:ilvl w:val="0"/>
          <w:numId w:val="10"/>
        </w:numPr>
        <w:shd w:val="clear" w:color="auto" w:fill="FFFFFF"/>
        <w:tabs>
          <w:tab w:val="left" w:pos="1080"/>
        </w:tabs>
        <w:spacing w:line="322" w:lineRule="exact"/>
        <w:ind w:right="5" w:firstLine="706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Научные специализированные журналы по тематике выбранной специальности.</w:t>
      </w:r>
    </w:p>
    <w:p w:rsidR="00CB0B24" w:rsidRDefault="00CB0B24" w:rsidP="00CB0B24">
      <w:pPr>
        <w:numPr>
          <w:ilvl w:val="0"/>
          <w:numId w:val="10"/>
        </w:numPr>
        <w:shd w:val="clear" w:color="auto" w:fill="FFFFFF"/>
        <w:tabs>
          <w:tab w:val="left" w:pos="1080"/>
          <w:tab w:val="left" w:pos="3677"/>
          <w:tab w:val="left" w:pos="5059"/>
          <w:tab w:val="left" w:pos="5779"/>
          <w:tab w:val="left" w:pos="7958"/>
        </w:tabs>
        <w:spacing w:line="322" w:lineRule="exact"/>
        <w:ind w:right="5" w:firstLine="706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Информационные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издания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по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определенным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тематическим </w:t>
      </w:r>
      <w:r>
        <w:rPr>
          <w:sz w:val="28"/>
          <w:szCs w:val="28"/>
        </w:rPr>
        <w:t>направлениям, цель выпуска которых – оперативная информация, как о самих изданиях, так и о существенных сторонах их содержания.</w:t>
      </w:r>
    </w:p>
    <w:p w:rsidR="00CB0B24" w:rsidRDefault="00CB0B24" w:rsidP="00CB0B24">
      <w:pPr>
        <w:numPr>
          <w:ilvl w:val="0"/>
          <w:numId w:val="10"/>
        </w:numPr>
        <w:shd w:val="clear" w:color="auto" w:fill="FFFFFF"/>
        <w:tabs>
          <w:tab w:val="left" w:pos="1080"/>
        </w:tabs>
        <w:spacing w:line="322" w:lineRule="exact"/>
        <w:ind w:right="5" w:firstLine="706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Периодические издания (научно-популярные, специализированные газеты и журналы).</w:t>
      </w:r>
    </w:p>
    <w:p w:rsidR="00CB0B24" w:rsidRDefault="00CB0B24" w:rsidP="00CB0B24">
      <w:pPr>
        <w:numPr>
          <w:ilvl w:val="0"/>
          <w:numId w:val="10"/>
        </w:numPr>
        <w:shd w:val="clear" w:color="auto" w:fill="FFFFFF"/>
        <w:tabs>
          <w:tab w:val="left" w:pos="1080"/>
        </w:tabs>
        <w:spacing w:line="322" w:lineRule="exact"/>
        <w:ind w:right="5" w:firstLine="706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Учебники и учебные пособия, рекомендованные к использованию Министерством образования Российской Федерации или отраслевыми министерствами.</w:t>
      </w:r>
    </w:p>
    <w:p w:rsidR="00CB0B24" w:rsidRDefault="00CB0B24" w:rsidP="00CB0B24">
      <w:pPr>
        <w:numPr>
          <w:ilvl w:val="0"/>
          <w:numId w:val="10"/>
        </w:numPr>
        <w:shd w:val="clear" w:color="auto" w:fill="FFFFFF"/>
        <w:tabs>
          <w:tab w:val="left" w:pos="1080"/>
        </w:tabs>
        <w:spacing w:line="322" w:lineRule="exact"/>
        <w:ind w:left="706"/>
        <w:rPr>
          <w:spacing w:val="-4"/>
          <w:sz w:val="28"/>
          <w:szCs w:val="28"/>
        </w:rPr>
      </w:pPr>
      <w:r>
        <w:rPr>
          <w:sz w:val="28"/>
          <w:szCs w:val="28"/>
        </w:rPr>
        <w:t>Монографии известных ученых и практиков.</w:t>
      </w:r>
    </w:p>
    <w:p w:rsidR="00CB0B24" w:rsidRDefault="00CB0B24" w:rsidP="00CB0B24">
      <w:pPr>
        <w:numPr>
          <w:ilvl w:val="0"/>
          <w:numId w:val="10"/>
        </w:numPr>
        <w:shd w:val="clear" w:color="auto" w:fill="FFFFFF"/>
        <w:tabs>
          <w:tab w:val="left" w:pos="1080"/>
        </w:tabs>
        <w:spacing w:line="322" w:lineRule="exact"/>
        <w:ind w:left="706"/>
        <w:rPr>
          <w:spacing w:val="-4"/>
          <w:sz w:val="28"/>
          <w:szCs w:val="28"/>
        </w:rPr>
      </w:pPr>
      <w:r>
        <w:rPr>
          <w:sz w:val="28"/>
          <w:szCs w:val="28"/>
        </w:rPr>
        <w:t>Справочники.</w:t>
      </w:r>
    </w:p>
    <w:p w:rsidR="00CB0B24" w:rsidRDefault="00CB0B24" w:rsidP="00CB0B24">
      <w:pPr>
        <w:numPr>
          <w:ilvl w:val="0"/>
          <w:numId w:val="10"/>
        </w:numPr>
        <w:shd w:val="clear" w:color="auto" w:fill="FFFFFF"/>
        <w:tabs>
          <w:tab w:val="left" w:pos="1080"/>
        </w:tabs>
        <w:spacing w:line="322" w:lineRule="exact"/>
        <w:ind w:left="706"/>
        <w:rPr>
          <w:spacing w:val="-4"/>
          <w:sz w:val="28"/>
          <w:szCs w:val="28"/>
        </w:rPr>
      </w:pPr>
      <w:r>
        <w:rPr>
          <w:sz w:val="28"/>
          <w:szCs w:val="28"/>
        </w:rPr>
        <w:t>Научные отчеты научно-исследовательских и других учреждений.</w:t>
      </w:r>
    </w:p>
    <w:p w:rsidR="00CB0B24" w:rsidRDefault="00CB0B24" w:rsidP="00CB0B24">
      <w:pPr>
        <w:numPr>
          <w:ilvl w:val="0"/>
          <w:numId w:val="10"/>
        </w:numPr>
        <w:shd w:val="clear" w:color="auto" w:fill="FFFFFF"/>
        <w:tabs>
          <w:tab w:val="left" w:pos="1080"/>
        </w:tabs>
        <w:spacing w:line="322" w:lineRule="exact"/>
        <w:ind w:right="5" w:firstLine="706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Государственные, отраслевые и территориальные нормативные документы (законы, кодексы, постановления правительства, приказы и инструкции отраслевых министерств).</w:t>
      </w:r>
    </w:p>
    <w:p w:rsidR="00CB0B24" w:rsidRDefault="00CB0B24" w:rsidP="00CB0B24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>Существует несколько подходов для организации такого поиска в библиотеках и читальных залах. Если вам известны фамилии авторов, работающих по исследуемой проблеме, то их последние публикации можно найти с помощью алфавитного каталога. Если фамилии авторов неизвестны, то поиск литературы можно вести по системным каталогам, в которых перечень литературных изданий представлен по отраслям знаний.</w:t>
      </w:r>
    </w:p>
    <w:p w:rsidR="00CB0B24" w:rsidRDefault="00CB0B24" w:rsidP="00CB0B24">
      <w:pPr>
        <w:shd w:val="clear" w:color="auto" w:fill="FFFFFF"/>
        <w:spacing w:line="322" w:lineRule="exact"/>
        <w:ind w:right="5" w:firstLine="706"/>
        <w:jc w:val="both"/>
      </w:pPr>
      <w:r>
        <w:rPr>
          <w:sz w:val="28"/>
          <w:szCs w:val="28"/>
        </w:rPr>
        <w:t xml:space="preserve">Количество источников, использованных при написании работы, должно </w:t>
      </w:r>
      <w:r>
        <w:rPr>
          <w:spacing w:val="-14"/>
          <w:sz w:val="28"/>
          <w:szCs w:val="28"/>
        </w:rPr>
        <w:t>быть     не     менее     15,     из     них     3-5     законодательных     и     нормативных     актов,</w:t>
      </w:r>
    </w:p>
    <w:p w:rsidR="00CB0B24" w:rsidRDefault="00CB0B24" w:rsidP="00CB0B24">
      <w:pPr>
        <w:shd w:val="clear" w:color="auto" w:fill="FFFFFF"/>
        <w:spacing w:line="322" w:lineRule="exact"/>
        <w:ind w:right="14"/>
        <w:jc w:val="both"/>
      </w:pPr>
      <w:r>
        <w:rPr>
          <w:sz w:val="28"/>
          <w:szCs w:val="28"/>
        </w:rPr>
        <w:t>монографии, научные сборники и статьи. Их соотношение зависит от избранной темы.</w:t>
      </w:r>
    </w:p>
    <w:p w:rsidR="00CB0B24" w:rsidRDefault="00CB0B24" w:rsidP="00CB0B24">
      <w:pPr>
        <w:shd w:val="clear" w:color="auto" w:fill="FFFFFF"/>
        <w:spacing w:line="322" w:lineRule="exact"/>
        <w:ind w:right="5" w:firstLine="706"/>
        <w:jc w:val="both"/>
      </w:pPr>
      <w:r>
        <w:rPr>
          <w:sz w:val="28"/>
          <w:szCs w:val="28"/>
        </w:rPr>
        <w:t>При небольшом количестве литературы непосредственно по исследуемой теме необходимо использовать литературу по смежным темам. Допустимо и приветствуется использование литературы на иностранных языках, экспертных исследований. Учебники и учебные пособия могут быть использованы при написании теоретической части работы.</w:t>
      </w:r>
    </w:p>
    <w:p w:rsidR="00CB0B24" w:rsidRDefault="00CB0B24" w:rsidP="00CB0B24">
      <w:pPr>
        <w:shd w:val="clear" w:color="auto" w:fill="FFFFFF"/>
        <w:spacing w:line="322" w:lineRule="exact"/>
        <w:ind w:right="5" w:firstLine="706"/>
        <w:jc w:val="both"/>
      </w:pPr>
      <w:r>
        <w:rPr>
          <w:sz w:val="28"/>
          <w:szCs w:val="28"/>
        </w:rPr>
        <w:t>При написании курсовой работы должна быть использована литература последних 5 лет. Исключение составляют основополагающие теоретические труды по избранной теме; историческая тематика, а так же отсутствие в последние два-три года радикальных изменений в той области, по теме которой пишется курсовая работа, либо в смежных областях.</w:t>
      </w:r>
    </w:p>
    <w:p w:rsidR="00CB0B24" w:rsidRDefault="00CB0B24" w:rsidP="00CB0B24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>Изучение литературы по выбранной теме нужно начинать с общих работ, чтобы получить представление об основных вопросах, к которым примыкает избранная тема, а затем уже вести поиск нового материала.</w:t>
      </w:r>
    </w:p>
    <w:p w:rsidR="00CB0B24" w:rsidRDefault="00CB0B24" w:rsidP="00CB0B24">
      <w:pPr>
        <w:shd w:val="clear" w:color="auto" w:fill="FFFFFF"/>
        <w:spacing w:line="322" w:lineRule="exact"/>
        <w:ind w:right="5" w:firstLine="706"/>
        <w:jc w:val="both"/>
      </w:pPr>
      <w:r>
        <w:rPr>
          <w:sz w:val="28"/>
          <w:szCs w:val="28"/>
        </w:rPr>
        <w:t>Детальное изучение литературных источников заключается в их конспектировании и систематизации, при этом характер конспектов определяется возможностью использования данного материала в работе (выписки, цитаты, краткое изложение содержания литературного источника или характеристика фактического материала).</w:t>
      </w:r>
    </w:p>
    <w:p w:rsidR="00CB0B24" w:rsidRDefault="00CB0B24" w:rsidP="00CB0B24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>При изучении литературы не нужно стремиться только к заимствованию материала. Параллельно следует обдумать найденную информацию. Этот процесс должен совершаться в течение всей работы над темой, тогда собственные мысли, возникшие в ходе знакомства с чужими работами, послужат основой для получения нового знания.</w:t>
      </w:r>
    </w:p>
    <w:p w:rsidR="00CB0B24" w:rsidRDefault="00CB0B24" w:rsidP="00CB0B24">
      <w:pPr>
        <w:shd w:val="clear" w:color="auto" w:fill="FFFFFF"/>
        <w:spacing w:line="322" w:lineRule="exact"/>
        <w:ind w:right="5" w:firstLine="706"/>
        <w:jc w:val="both"/>
      </w:pPr>
      <w:r>
        <w:rPr>
          <w:sz w:val="28"/>
          <w:szCs w:val="28"/>
        </w:rPr>
        <w:t>Систематизацию получаемой информации следует проводить по основным разделам курсовой работы, предусмотренным планом. При изучении литературы не стоит стремиться освоить всю информацию, заключенную в ней, а следует отбирать только ту, которая имеет непосредственное отношение к теме работы. Критерием оценки прочитанного является возможность его использования в курсовом исследовании.</w:t>
      </w:r>
    </w:p>
    <w:p w:rsidR="00CB0B24" w:rsidRDefault="00CB0B24" w:rsidP="00CB0B24">
      <w:pPr>
        <w:shd w:val="clear" w:color="auto" w:fill="FFFFFF"/>
        <w:spacing w:line="322" w:lineRule="exact"/>
        <w:ind w:right="5" w:firstLine="706"/>
        <w:jc w:val="both"/>
      </w:pPr>
      <w:r>
        <w:rPr>
          <w:sz w:val="28"/>
          <w:szCs w:val="28"/>
        </w:rPr>
        <w:t>Сбор фактического материала – один из наиболее ответственных этапов подготовки курсовой работы. От того, насколько правильно и полно собран фактический материал, во многом зависит своевременное и качественное написание работы. Поэтому, прежде чем приступить к сбору материала, студенту совместно с научным руководителем необходимо тщательно продумать, какой именно фактический материал необходим для курсовой работы.</w:t>
      </w:r>
    </w:p>
    <w:p w:rsidR="00CB0B24" w:rsidRDefault="00CB0B24" w:rsidP="00CB0B24">
      <w:pPr>
        <w:shd w:val="clear" w:color="auto" w:fill="FFFFFF"/>
        <w:spacing w:line="322" w:lineRule="exact"/>
        <w:ind w:right="5" w:firstLine="706"/>
        <w:jc w:val="both"/>
      </w:pPr>
      <w:r>
        <w:rPr>
          <w:sz w:val="28"/>
          <w:szCs w:val="28"/>
        </w:rPr>
        <w:t>Курсовая работа выполняется по фактическим материалам конкретной организации. В качестве информационной базы анализа служат годовые и ежемесячные отчеты о работе подразделений и предприятия, бизнес-планы, данные бухгалтерской и статистической отчетности.</w:t>
      </w:r>
    </w:p>
    <w:p w:rsidR="00CB0B24" w:rsidRDefault="00CB0B24" w:rsidP="00CB0B24">
      <w:pPr>
        <w:shd w:val="clear" w:color="auto" w:fill="FFFFFF"/>
        <w:spacing w:line="322" w:lineRule="exact"/>
        <w:ind w:right="5" w:firstLine="706"/>
        <w:jc w:val="both"/>
      </w:pPr>
      <w:r>
        <w:rPr>
          <w:sz w:val="28"/>
          <w:szCs w:val="28"/>
        </w:rPr>
        <w:t xml:space="preserve">После изучения литературных источников и практических материалов, а также после консультаций с научным руководителем план курсовой работы </w:t>
      </w:r>
      <w:r>
        <w:rPr>
          <w:spacing w:val="-8"/>
          <w:sz w:val="28"/>
          <w:szCs w:val="28"/>
        </w:rPr>
        <w:t>может   быть   скорректирован.   Научный   руководитель   совместно   со   студентом</w:t>
      </w:r>
    </w:p>
    <w:p w:rsidR="00CB0B24" w:rsidRDefault="00CB0B24" w:rsidP="00CB0B24">
      <w:pPr>
        <w:shd w:val="clear" w:color="auto" w:fill="FFFFFF"/>
        <w:spacing w:line="322" w:lineRule="exact"/>
        <w:ind w:left="5"/>
        <w:jc w:val="both"/>
        <w:rPr>
          <w:sz w:val="30"/>
          <w:szCs w:val="30"/>
        </w:rPr>
      </w:pPr>
      <w:r>
        <w:rPr>
          <w:spacing w:val="-7"/>
          <w:sz w:val="30"/>
          <w:szCs w:val="30"/>
        </w:rPr>
        <w:t xml:space="preserve">составляют окончательный план (содержание) работы, которым студент будет </w:t>
      </w:r>
      <w:r>
        <w:rPr>
          <w:sz w:val="30"/>
          <w:szCs w:val="30"/>
        </w:rPr>
        <w:t>руководствоваться в процессе её выполнения.</w:t>
      </w:r>
    </w:p>
    <w:p w:rsidR="00CB0B24" w:rsidRDefault="00CB0B24" w:rsidP="00CB0B24">
      <w:pPr>
        <w:shd w:val="clear" w:color="auto" w:fill="FFFFFF"/>
        <w:spacing w:before="312"/>
        <w:ind w:left="2222"/>
      </w:pPr>
      <w:r>
        <w:rPr>
          <w:b/>
          <w:bCs/>
          <w:spacing w:val="-10"/>
          <w:sz w:val="30"/>
          <w:szCs w:val="30"/>
        </w:rPr>
        <w:t>2.4 Написание и оформление курсовой работы</w:t>
      </w:r>
    </w:p>
    <w:p w:rsidR="00CB0B24" w:rsidRDefault="00CB0B24" w:rsidP="00CB0B24">
      <w:pPr>
        <w:shd w:val="clear" w:color="auto" w:fill="FFFFFF"/>
        <w:spacing w:before="221" w:line="322" w:lineRule="exact"/>
        <w:ind w:right="5" w:firstLine="701"/>
        <w:jc w:val="both"/>
      </w:pPr>
      <w:r>
        <w:rPr>
          <w:sz w:val="30"/>
          <w:szCs w:val="30"/>
        </w:rPr>
        <w:t xml:space="preserve">Курсовая работа выполняется студентом самостоятельно под </w:t>
      </w:r>
      <w:r>
        <w:rPr>
          <w:spacing w:val="-5"/>
          <w:sz w:val="30"/>
          <w:szCs w:val="30"/>
        </w:rPr>
        <w:t xml:space="preserve">руководством научного руководителя. Она должна представлять собой </w:t>
      </w:r>
      <w:r>
        <w:rPr>
          <w:spacing w:val="-10"/>
          <w:sz w:val="30"/>
          <w:szCs w:val="30"/>
        </w:rPr>
        <w:t xml:space="preserve">законченную разработку актуальной экономической проблемы и обязательно </w:t>
      </w:r>
      <w:r>
        <w:rPr>
          <w:spacing w:val="-8"/>
          <w:sz w:val="30"/>
          <w:szCs w:val="30"/>
        </w:rPr>
        <w:t xml:space="preserve">включать в себя как теоретическую часть, в которой показаны знания основ </w:t>
      </w:r>
      <w:r>
        <w:rPr>
          <w:spacing w:val="-9"/>
          <w:sz w:val="30"/>
          <w:szCs w:val="30"/>
        </w:rPr>
        <w:t xml:space="preserve">теории по разрабатываемой проблеме, так и практическую часть, в которой </w:t>
      </w:r>
      <w:r>
        <w:rPr>
          <w:spacing w:val="-10"/>
          <w:sz w:val="30"/>
          <w:szCs w:val="30"/>
        </w:rPr>
        <w:t xml:space="preserve">необходимо показать умение использовать методы ранее изученных учебных </w:t>
      </w:r>
      <w:r>
        <w:rPr>
          <w:spacing w:val="-5"/>
          <w:sz w:val="30"/>
          <w:szCs w:val="30"/>
        </w:rPr>
        <w:t xml:space="preserve">дисциплин для решения поставленных в работе задач. Курсовая работа, </w:t>
      </w:r>
      <w:r>
        <w:rPr>
          <w:spacing w:val="-10"/>
          <w:sz w:val="30"/>
          <w:szCs w:val="30"/>
        </w:rPr>
        <w:t xml:space="preserve">содержащая только теоретический материал (или изложение действующих </w:t>
      </w:r>
      <w:r>
        <w:rPr>
          <w:spacing w:val="-7"/>
          <w:sz w:val="30"/>
          <w:szCs w:val="30"/>
        </w:rPr>
        <w:t xml:space="preserve">инструкций, методик и т.п.) без практических рекомендаций к защите не </w:t>
      </w:r>
      <w:r>
        <w:rPr>
          <w:sz w:val="30"/>
          <w:szCs w:val="30"/>
        </w:rPr>
        <w:t>допускается.</w:t>
      </w:r>
    </w:p>
    <w:p w:rsidR="00CB0B24" w:rsidRDefault="00CB0B24" w:rsidP="00CB0B24">
      <w:pPr>
        <w:shd w:val="clear" w:color="auto" w:fill="FFFFFF"/>
        <w:spacing w:line="322" w:lineRule="exact"/>
        <w:ind w:right="10" w:firstLine="696"/>
        <w:jc w:val="both"/>
      </w:pPr>
      <w:r>
        <w:rPr>
          <w:spacing w:val="-10"/>
          <w:sz w:val="30"/>
          <w:szCs w:val="30"/>
        </w:rPr>
        <w:t xml:space="preserve">Курсовая работа разрабатывается на конкретном материале предприятий </w:t>
      </w:r>
      <w:r>
        <w:rPr>
          <w:spacing w:val="-1"/>
          <w:sz w:val="30"/>
          <w:szCs w:val="30"/>
        </w:rPr>
        <w:t>(организаций) и должна содержать решение актуальных социально-</w:t>
      </w:r>
      <w:r>
        <w:rPr>
          <w:sz w:val="30"/>
          <w:szCs w:val="30"/>
        </w:rPr>
        <w:t>экономических, финансово-экономических и иных задач.</w:t>
      </w:r>
    </w:p>
    <w:p w:rsidR="00CB0B24" w:rsidRDefault="00CB0B24" w:rsidP="00CB0B24">
      <w:pPr>
        <w:shd w:val="clear" w:color="auto" w:fill="FFFFFF"/>
        <w:spacing w:line="322" w:lineRule="exact"/>
        <w:ind w:left="10" w:right="24" w:firstLine="706"/>
        <w:jc w:val="both"/>
      </w:pPr>
      <w:r>
        <w:rPr>
          <w:spacing w:val="-4"/>
          <w:sz w:val="30"/>
          <w:szCs w:val="30"/>
        </w:rPr>
        <w:t xml:space="preserve">Особое внимание следует уделить </w:t>
      </w:r>
      <w:r>
        <w:rPr>
          <w:b/>
          <w:bCs/>
          <w:i/>
          <w:iCs/>
          <w:spacing w:val="-4"/>
          <w:sz w:val="30"/>
          <w:szCs w:val="30"/>
        </w:rPr>
        <w:t>логике изложения материала</w:t>
      </w:r>
      <w:r>
        <w:rPr>
          <w:i/>
          <w:iCs/>
          <w:spacing w:val="-4"/>
          <w:sz w:val="30"/>
          <w:szCs w:val="30"/>
        </w:rPr>
        <w:t xml:space="preserve">. </w:t>
      </w:r>
      <w:r>
        <w:rPr>
          <w:sz w:val="30"/>
          <w:szCs w:val="30"/>
        </w:rPr>
        <w:t xml:space="preserve">Основные ее </w:t>
      </w:r>
      <w:r>
        <w:rPr>
          <w:b/>
          <w:bCs/>
          <w:i/>
          <w:iCs/>
          <w:sz w:val="30"/>
          <w:szCs w:val="30"/>
        </w:rPr>
        <w:t>требования</w:t>
      </w:r>
      <w:r>
        <w:rPr>
          <w:i/>
          <w:iCs/>
          <w:sz w:val="30"/>
          <w:szCs w:val="30"/>
        </w:rPr>
        <w:t>:</w:t>
      </w:r>
    </w:p>
    <w:p w:rsidR="00CB0B24" w:rsidRDefault="00CB0B24" w:rsidP="00CB0B24">
      <w:pPr>
        <w:numPr>
          <w:ilvl w:val="0"/>
          <w:numId w:val="11"/>
        </w:numPr>
        <w:shd w:val="clear" w:color="auto" w:fill="FFFFFF"/>
        <w:tabs>
          <w:tab w:val="left" w:pos="1080"/>
        </w:tabs>
        <w:spacing w:before="10" w:line="322" w:lineRule="exact"/>
        <w:ind w:left="5" w:right="14" w:firstLine="706"/>
        <w:jc w:val="both"/>
        <w:rPr>
          <w:b/>
          <w:bCs/>
          <w:i/>
          <w:iCs/>
          <w:sz w:val="30"/>
          <w:szCs w:val="30"/>
        </w:rPr>
      </w:pPr>
      <w:r>
        <w:rPr>
          <w:sz w:val="30"/>
          <w:szCs w:val="30"/>
        </w:rPr>
        <w:t>движение от общего (основ теории) к частному (анализу и рекомендациям по конкретной организации);</w:t>
      </w:r>
    </w:p>
    <w:p w:rsidR="00CB0B24" w:rsidRDefault="00CB0B24" w:rsidP="00CB0B24">
      <w:pPr>
        <w:numPr>
          <w:ilvl w:val="0"/>
          <w:numId w:val="12"/>
        </w:numPr>
        <w:shd w:val="clear" w:color="auto" w:fill="FFFFFF"/>
        <w:tabs>
          <w:tab w:val="left" w:pos="1080"/>
        </w:tabs>
        <w:ind w:left="710"/>
        <w:rPr>
          <w:b/>
          <w:bCs/>
          <w:sz w:val="30"/>
          <w:szCs w:val="30"/>
        </w:rPr>
      </w:pPr>
      <w:r>
        <w:rPr>
          <w:spacing w:val="-10"/>
          <w:sz w:val="30"/>
          <w:szCs w:val="30"/>
        </w:rPr>
        <w:t>соответствие выводов и предложений результатам анализа;</w:t>
      </w:r>
    </w:p>
    <w:p w:rsidR="00CB0B24" w:rsidRDefault="00CB0B24" w:rsidP="00CB0B24">
      <w:pPr>
        <w:numPr>
          <w:ilvl w:val="0"/>
          <w:numId w:val="12"/>
        </w:numPr>
        <w:shd w:val="clear" w:color="auto" w:fill="FFFFFF"/>
        <w:tabs>
          <w:tab w:val="left" w:pos="1080"/>
        </w:tabs>
        <w:ind w:left="710"/>
        <w:rPr>
          <w:b/>
          <w:bCs/>
          <w:sz w:val="30"/>
          <w:szCs w:val="30"/>
        </w:rPr>
      </w:pPr>
      <w:r>
        <w:rPr>
          <w:spacing w:val="-10"/>
          <w:sz w:val="30"/>
          <w:szCs w:val="30"/>
        </w:rPr>
        <w:t>отсутствие повторений и дублирования по главам;</w:t>
      </w:r>
    </w:p>
    <w:p w:rsidR="00CB0B24" w:rsidRDefault="00CB0B24" w:rsidP="00CB0B24">
      <w:pPr>
        <w:numPr>
          <w:ilvl w:val="0"/>
          <w:numId w:val="11"/>
        </w:numPr>
        <w:shd w:val="clear" w:color="auto" w:fill="FFFFFF"/>
        <w:tabs>
          <w:tab w:val="left" w:pos="1080"/>
        </w:tabs>
        <w:spacing w:before="19" w:line="317" w:lineRule="exact"/>
        <w:ind w:left="5" w:right="10" w:firstLine="706"/>
        <w:jc w:val="both"/>
        <w:rPr>
          <w:b/>
          <w:bCs/>
          <w:sz w:val="30"/>
          <w:szCs w:val="30"/>
        </w:rPr>
      </w:pPr>
      <w:r>
        <w:rPr>
          <w:spacing w:val="-10"/>
          <w:sz w:val="30"/>
          <w:szCs w:val="30"/>
        </w:rPr>
        <w:t xml:space="preserve">точное соответствие текста курсовой работы поставленным в плане </w:t>
      </w:r>
      <w:r>
        <w:rPr>
          <w:sz w:val="30"/>
          <w:szCs w:val="30"/>
        </w:rPr>
        <w:t>вопросам;</w:t>
      </w:r>
    </w:p>
    <w:p w:rsidR="00CB0B24" w:rsidRDefault="00CB0B24" w:rsidP="00CB0B24">
      <w:pPr>
        <w:numPr>
          <w:ilvl w:val="0"/>
          <w:numId w:val="12"/>
        </w:numPr>
        <w:shd w:val="clear" w:color="auto" w:fill="FFFFFF"/>
        <w:tabs>
          <w:tab w:val="left" w:pos="1080"/>
        </w:tabs>
        <w:spacing w:before="14" w:line="322" w:lineRule="exact"/>
        <w:ind w:left="710"/>
        <w:rPr>
          <w:b/>
          <w:bCs/>
          <w:sz w:val="30"/>
          <w:szCs w:val="30"/>
        </w:rPr>
      </w:pPr>
      <w:r>
        <w:rPr>
          <w:spacing w:val="-10"/>
          <w:sz w:val="30"/>
          <w:szCs w:val="30"/>
        </w:rPr>
        <w:t>корректность и ясность формулировок.</w:t>
      </w:r>
    </w:p>
    <w:p w:rsidR="00CB0B24" w:rsidRDefault="00CB0B24" w:rsidP="00CB0B24">
      <w:pPr>
        <w:shd w:val="clear" w:color="auto" w:fill="FFFFFF"/>
        <w:spacing w:line="322" w:lineRule="exact"/>
        <w:ind w:left="706"/>
      </w:pPr>
      <w:r>
        <w:rPr>
          <w:spacing w:val="-10"/>
          <w:sz w:val="30"/>
          <w:szCs w:val="30"/>
        </w:rPr>
        <w:t>Не допускается дословное переписывание литературных источников.</w:t>
      </w:r>
    </w:p>
    <w:p w:rsidR="00CB0B24" w:rsidRDefault="00CB0B24" w:rsidP="00CB0B24">
      <w:pPr>
        <w:shd w:val="clear" w:color="auto" w:fill="FFFFFF"/>
        <w:spacing w:line="322" w:lineRule="exact"/>
        <w:ind w:right="10" w:firstLine="682"/>
        <w:jc w:val="both"/>
      </w:pPr>
      <w:r>
        <w:rPr>
          <w:b/>
          <w:bCs/>
          <w:i/>
          <w:iCs/>
          <w:spacing w:val="-2"/>
          <w:sz w:val="30"/>
          <w:szCs w:val="30"/>
        </w:rPr>
        <w:t xml:space="preserve">Язык и стиль </w:t>
      </w:r>
      <w:r>
        <w:rPr>
          <w:spacing w:val="-2"/>
          <w:sz w:val="30"/>
          <w:szCs w:val="30"/>
        </w:rPr>
        <w:t xml:space="preserve">курсовой работы должны соответствовать нормам </w:t>
      </w:r>
      <w:r>
        <w:rPr>
          <w:spacing w:val="-10"/>
          <w:sz w:val="30"/>
          <w:szCs w:val="30"/>
        </w:rPr>
        <w:t>письменной научной речи. Прежде всего, необходимо соблюдать формально</w:t>
      </w:r>
      <w:r>
        <w:rPr>
          <w:spacing w:val="-10"/>
          <w:sz w:val="30"/>
          <w:szCs w:val="30"/>
        </w:rPr>
        <w:softHyphen/>
      </w:r>
      <w:r>
        <w:rPr>
          <w:sz w:val="30"/>
          <w:szCs w:val="30"/>
        </w:rPr>
        <w:t xml:space="preserve">логическую последовательность, целостность и связность изложения </w:t>
      </w:r>
      <w:r>
        <w:rPr>
          <w:spacing w:val="-10"/>
          <w:sz w:val="30"/>
          <w:szCs w:val="30"/>
        </w:rPr>
        <w:t xml:space="preserve">материала. Также должен использоваться терминологический аппарат данной </w:t>
      </w:r>
      <w:r>
        <w:rPr>
          <w:spacing w:val="-9"/>
          <w:sz w:val="30"/>
          <w:szCs w:val="30"/>
        </w:rPr>
        <w:t xml:space="preserve">предметной области, без применения профессиональной лексики (жаргона) и лексики средств массовой информации. В этой связи необходимо обратить </w:t>
      </w:r>
      <w:r>
        <w:rPr>
          <w:spacing w:val="-10"/>
          <w:sz w:val="30"/>
          <w:szCs w:val="30"/>
        </w:rPr>
        <w:t xml:space="preserve">внимание на юридически правильные названия учреждений и организаций, </w:t>
      </w:r>
      <w:r>
        <w:rPr>
          <w:spacing w:val="-9"/>
          <w:sz w:val="30"/>
          <w:szCs w:val="30"/>
        </w:rPr>
        <w:t xml:space="preserve">упоминаемых в работе. Сокращения этих названий должны соответствовать </w:t>
      </w:r>
      <w:r>
        <w:rPr>
          <w:sz w:val="30"/>
          <w:szCs w:val="30"/>
        </w:rPr>
        <w:t>требованиям ГОСТ или нормативных актов.</w:t>
      </w:r>
    </w:p>
    <w:p w:rsidR="00CB0B24" w:rsidRDefault="00CB0B24" w:rsidP="00CB0B24">
      <w:pPr>
        <w:shd w:val="clear" w:color="auto" w:fill="FFFFFF"/>
        <w:spacing w:line="322" w:lineRule="exact"/>
        <w:ind w:left="706"/>
      </w:pPr>
      <w:r>
        <w:rPr>
          <w:spacing w:val="-11"/>
          <w:sz w:val="30"/>
          <w:szCs w:val="30"/>
        </w:rPr>
        <w:t xml:space="preserve">Курсовая работа содержит следующие </w:t>
      </w:r>
      <w:r>
        <w:rPr>
          <w:b/>
          <w:bCs/>
          <w:i/>
          <w:iCs/>
          <w:spacing w:val="-11"/>
          <w:sz w:val="30"/>
          <w:szCs w:val="30"/>
        </w:rPr>
        <w:t>структурные элементы</w:t>
      </w:r>
      <w:r>
        <w:rPr>
          <w:i/>
          <w:iCs/>
          <w:spacing w:val="-11"/>
          <w:sz w:val="30"/>
          <w:szCs w:val="30"/>
        </w:rPr>
        <w:t>:</w:t>
      </w:r>
    </w:p>
    <w:p w:rsidR="00CB0B24" w:rsidRDefault="00CB0B24" w:rsidP="00CB0B24">
      <w:pPr>
        <w:numPr>
          <w:ilvl w:val="0"/>
          <w:numId w:val="13"/>
        </w:numPr>
        <w:shd w:val="clear" w:color="auto" w:fill="FFFFFF"/>
        <w:tabs>
          <w:tab w:val="left" w:pos="994"/>
        </w:tabs>
        <w:spacing w:before="10" w:line="322" w:lineRule="exact"/>
        <w:ind w:left="725"/>
        <w:rPr>
          <w:b/>
          <w:bCs/>
          <w:i/>
          <w:iCs/>
          <w:sz w:val="30"/>
          <w:szCs w:val="30"/>
        </w:rPr>
      </w:pPr>
      <w:r>
        <w:rPr>
          <w:spacing w:val="-11"/>
          <w:sz w:val="30"/>
          <w:szCs w:val="30"/>
        </w:rPr>
        <w:t>титульный лист;</w:t>
      </w:r>
    </w:p>
    <w:p w:rsidR="00CB0B24" w:rsidRDefault="00CB0B24" w:rsidP="00CB0B24">
      <w:pPr>
        <w:numPr>
          <w:ilvl w:val="0"/>
          <w:numId w:val="13"/>
        </w:numPr>
        <w:shd w:val="clear" w:color="auto" w:fill="FFFFFF"/>
        <w:tabs>
          <w:tab w:val="left" w:pos="994"/>
        </w:tabs>
        <w:spacing w:before="5" w:line="341" w:lineRule="exact"/>
        <w:ind w:left="725"/>
        <w:rPr>
          <w:b/>
          <w:bCs/>
          <w:sz w:val="30"/>
          <w:szCs w:val="30"/>
        </w:rPr>
      </w:pPr>
      <w:r>
        <w:rPr>
          <w:spacing w:val="-12"/>
          <w:sz w:val="30"/>
          <w:szCs w:val="30"/>
        </w:rPr>
        <w:t>реферат;</w:t>
      </w:r>
    </w:p>
    <w:p w:rsidR="00CB0B24" w:rsidRDefault="00CB0B24" w:rsidP="00CB0B24">
      <w:pPr>
        <w:numPr>
          <w:ilvl w:val="0"/>
          <w:numId w:val="13"/>
        </w:numPr>
        <w:shd w:val="clear" w:color="auto" w:fill="FFFFFF"/>
        <w:tabs>
          <w:tab w:val="left" w:pos="994"/>
        </w:tabs>
        <w:spacing w:line="341" w:lineRule="exact"/>
        <w:ind w:left="725"/>
        <w:rPr>
          <w:b/>
          <w:bCs/>
          <w:sz w:val="30"/>
          <w:szCs w:val="30"/>
        </w:rPr>
      </w:pPr>
      <w:r>
        <w:rPr>
          <w:spacing w:val="-12"/>
          <w:sz w:val="30"/>
          <w:szCs w:val="30"/>
        </w:rPr>
        <w:t>содержание;</w:t>
      </w:r>
    </w:p>
    <w:p w:rsidR="00CB0B24" w:rsidRDefault="00CB0B24" w:rsidP="00CB0B24">
      <w:pPr>
        <w:numPr>
          <w:ilvl w:val="0"/>
          <w:numId w:val="13"/>
        </w:numPr>
        <w:shd w:val="clear" w:color="auto" w:fill="FFFFFF"/>
        <w:tabs>
          <w:tab w:val="left" w:pos="994"/>
        </w:tabs>
        <w:spacing w:line="341" w:lineRule="exact"/>
        <w:ind w:left="725"/>
        <w:rPr>
          <w:b/>
          <w:bCs/>
          <w:sz w:val="30"/>
          <w:szCs w:val="30"/>
        </w:rPr>
      </w:pPr>
      <w:r>
        <w:rPr>
          <w:spacing w:val="-12"/>
          <w:sz w:val="30"/>
          <w:szCs w:val="30"/>
        </w:rPr>
        <w:t>введение;</w:t>
      </w:r>
    </w:p>
    <w:p w:rsidR="00CB0B24" w:rsidRDefault="00CB0B24" w:rsidP="00CB0B24">
      <w:pPr>
        <w:numPr>
          <w:ilvl w:val="0"/>
          <w:numId w:val="13"/>
        </w:numPr>
        <w:shd w:val="clear" w:color="auto" w:fill="FFFFFF"/>
        <w:tabs>
          <w:tab w:val="left" w:pos="994"/>
        </w:tabs>
        <w:spacing w:line="341" w:lineRule="exact"/>
        <w:ind w:left="725"/>
        <w:rPr>
          <w:b/>
          <w:bCs/>
          <w:sz w:val="30"/>
          <w:szCs w:val="30"/>
        </w:rPr>
      </w:pPr>
      <w:r>
        <w:rPr>
          <w:spacing w:val="-11"/>
          <w:sz w:val="30"/>
          <w:szCs w:val="30"/>
        </w:rPr>
        <w:t>основная часть;</w:t>
      </w:r>
    </w:p>
    <w:p w:rsidR="00CB0B24" w:rsidRDefault="00CB0B24" w:rsidP="00CB0B24">
      <w:pPr>
        <w:numPr>
          <w:ilvl w:val="0"/>
          <w:numId w:val="13"/>
        </w:numPr>
        <w:shd w:val="clear" w:color="auto" w:fill="FFFFFF"/>
        <w:tabs>
          <w:tab w:val="left" w:pos="994"/>
        </w:tabs>
        <w:spacing w:before="5" w:line="341" w:lineRule="exact"/>
        <w:ind w:left="725"/>
        <w:rPr>
          <w:b/>
          <w:bCs/>
          <w:sz w:val="30"/>
          <w:szCs w:val="30"/>
        </w:rPr>
      </w:pPr>
      <w:r>
        <w:rPr>
          <w:spacing w:val="-11"/>
          <w:sz w:val="30"/>
          <w:szCs w:val="30"/>
        </w:rPr>
        <w:t>заключение;</w:t>
      </w:r>
    </w:p>
    <w:p w:rsidR="00CB0B24" w:rsidRDefault="00CB0B24" w:rsidP="00CB0B24">
      <w:pPr>
        <w:shd w:val="clear" w:color="auto" w:fill="FFFFFF"/>
        <w:spacing w:before="451"/>
        <w:ind w:right="5"/>
        <w:jc w:val="center"/>
        <w:sectPr w:rsidR="00CB0B24">
          <w:pgSz w:w="11909" w:h="16834"/>
          <w:pgMar w:top="915" w:right="566" w:bottom="360" w:left="1704" w:header="720" w:footer="720" w:gutter="0"/>
          <w:cols w:space="60"/>
          <w:noEndnote/>
        </w:sectPr>
      </w:pPr>
    </w:p>
    <w:p w:rsidR="00CB0B24" w:rsidRDefault="00CB0B24" w:rsidP="00CB0B24">
      <w:pPr>
        <w:numPr>
          <w:ilvl w:val="0"/>
          <w:numId w:val="14"/>
        </w:numPr>
        <w:shd w:val="clear" w:color="auto" w:fill="FFFFFF"/>
        <w:tabs>
          <w:tab w:val="left" w:pos="998"/>
        </w:tabs>
        <w:ind w:left="725"/>
        <w:rPr>
          <w:b/>
          <w:bCs/>
          <w:sz w:val="30"/>
          <w:szCs w:val="30"/>
        </w:rPr>
      </w:pPr>
      <w:r>
        <w:rPr>
          <w:spacing w:val="-10"/>
          <w:sz w:val="30"/>
          <w:szCs w:val="30"/>
        </w:rPr>
        <w:t>список использованных источников и литературы;</w:t>
      </w:r>
    </w:p>
    <w:p w:rsidR="00CB0B24" w:rsidRDefault="00CB0B24" w:rsidP="00CB0B24">
      <w:pPr>
        <w:numPr>
          <w:ilvl w:val="0"/>
          <w:numId w:val="14"/>
        </w:numPr>
        <w:shd w:val="clear" w:color="auto" w:fill="FFFFFF"/>
        <w:tabs>
          <w:tab w:val="left" w:pos="998"/>
        </w:tabs>
        <w:spacing w:before="10" w:line="322" w:lineRule="exact"/>
        <w:ind w:left="725"/>
        <w:rPr>
          <w:b/>
          <w:bCs/>
          <w:sz w:val="30"/>
          <w:szCs w:val="30"/>
        </w:rPr>
      </w:pPr>
      <w:r>
        <w:rPr>
          <w:spacing w:val="-13"/>
          <w:sz w:val="30"/>
          <w:szCs w:val="30"/>
        </w:rPr>
        <w:t>приложения.</w:t>
      </w:r>
    </w:p>
    <w:p w:rsidR="00CB0B24" w:rsidRDefault="00CB0B24" w:rsidP="00CB0B24">
      <w:pPr>
        <w:shd w:val="clear" w:color="auto" w:fill="FFFFFF"/>
        <w:spacing w:line="322" w:lineRule="exact"/>
        <w:ind w:left="5" w:right="19" w:firstLine="710"/>
        <w:jc w:val="both"/>
      </w:pPr>
      <w:r>
        <w:rPr>
          <w:spacing w:val="-1"/>
          <w:sz w:val="30"/>
          <w:szCs w:val="30"/>
        </w:rPr>
        <w:t xml:space="preserve">Структурные элементы перечислены в порядке размещения их в </w:t>
      </w:r>
      <w:r>
        <w:rPr>
          <w:sz w:val="30"/>
          <w:szCs w:val="30"/>
        </w:rPr>
        <w:t>документе.</w:t>
      </w:r>
    </w:p>
    <w:p w:rsidR="00CB0B24" w:rsidRDefault="00CB0B24" w:rsidP="00CB0B24">
      <w:pPr>
        <w:shd w:val="clear" w:color="auto" w:fill="FFFFFF"/>
        <w:spacing w:line="322" w:lineRule="exact"/>
        <w:ind w:left="10" w:right="10" w:firstLine="706"/>
        <w:jc w:val="both"/>
      </w:pPr>
      <w:r>
        <w:rPr>
          <w:b/>
          <w:bCs/>
          <w:spacing w:val="-10"/>
          <w:sz w:val="30"/>
          <w:szCs w:val="30"/>
        </w:rPr>
        <w:t xml:space="preserve">Титульный лист </w:t>
      </w:r>
      <w:r>
        <w:rPr>
          <w:spacing w:val="-10"/>
          <w:sz w:val="30"/>
          <w:szCs w:val="30"/>
        </w:rPr>
        <w:t xml:space="preserve">является первой страницей курсовой работы, пример </w:t>
      </w:r>
      <w:r>
        <w:rPr>
          <w:sz w:val="30"/>
          <w:szCs w:val="30"/>
        </w:rPr>
        <w:t xml:space="preserve">оформления титульного листа приведен в </w:t>
      </w:r>
      <w:r>
        <w:rPr>
          <w:i/>
          <w:iCs/>
          <w:sz w:val="30"/>
          <w:szCs w:val="30"/>
        </w:rPr>
        <w:t>приложении В.</w:t>
      </w:r>
    </w:p>
    <w:p w:rsidR="00CB0B24" w:rsidRDefault="00CB0B24" w:rsidP="00CB0B24">
      <w:pPr>
        <w:shd w:val="clear" w:color="auto" w:fill="FFFFFF"/>
        <w:spacing w:line="322" w:lineRule="exact"/>
        <w:ind w:left="710"/>
      </w:pPr>
      <w:r>
        <w:rPr>
          <w:b/>
          <w:bCs/>
          <w:spacing w:val="-12"/>
          <w:sz w:val="30"/>
          <w:szCs w:val="30"/>
        </w:rPr>
        <w:t xml:space="preserve">Реферат </w:t>
      </w:r>
      <w:r>
        <w:rPr>
          <w:spacing w:val="-12"/>
          <w:sz w:val="30"/>
          <w:szCs w:val="30"/>
        </w:rPr>
        <w:t>должен кратко отражать основное содержание курсовой работы:</w:t>
      </w:r>
    </w:p>
    <w:p w:rsidR="00CB0B24" w:rsidRDefault="00CB0B24" w:rsidP="00CB0B24">
      <w:pPr>
        <w:numPr>
          <w:ilvl w:val="0"/>
          <w:numId w:val="12"/>
        </w:numPr>
        <w:shd w:val="clear" w:color="auto" w:fill="FFFFFF"/>
        <w:tabs>
          <w:tab w:val="left" w:pos="1080"/>
        </w:tabs>
        <w:spacing w:before="14" w:line="322" w:lineRule="exact"/>
        <w:ind w:right="14" w:firstLine="710"/>
        <w:jc w:val="both"/>
        <w:rPr>
          <w:b/>
          <w:bCs/>
          <w:sz w:val="30"/>
          <w:szCs w:val="30"/>
        </w:rPr>
      </w:pPr>
      <w:r>
        <w:rPr>
          <w:spacing w:val="-2"/>
          <w:sz w:val="30"/>
          <w:szCs w:val="30"/>
        </w:rPr>
        <w:t xml:space="preserve">сведения об объеме курсовой работы, количестве иллюстраций, </w:t>
      </w:r>
      <w:r>
        <w:rPr>
          <w:spacing w:val="-5"/>
          <w:sz w:val="30"/>
          <w:szCs w:val="30"/>
        </w:rPr>
        <w:t xml:space="preserve">таблиц, приложений, количестве частей курсовой работы, количестве </w:t>
      </w:r>
      <w:r>
        <w:rPr>
          <w:sz w:val="30"/>
          <w:szCs w:val="30"/>
        </w:rPr>
        <w:t>использованных источников;</w:t>
      </w:r>
    </w:p>
    <w:p w:rsidR="00CB0B24" w:rsidRDefault="00CB0B24" w:rsidP="00CB0B24">
      <w:pPr>
        <w:numPr>
          <w:ilvl w:val="0"/>
          <w:numId w:val="12"/>
        </w:numPr>
        <w:shd w:val="clear" w:color="auto" w:fill="FFFFFF"/>
        <w:tabs>
          <w:tab w:val="left" w:pos="1080"/>
        </w:tabs>
        <w:spacing w:before="14" w:line="322" w:lineRule="exact"/>
        <w:ind w:right="10" w:firstLine="710"/>
        <w:jc w:val="both"/>
        <w:rPr>
          <w:b/>
          <w:bCs/>
          <w:sz w:val="30"/>
          <w:szCs w:val="30"/>
        </w:rPr>
      </w:pPr>
      <w:r>
        <w:rPr>
          <w:spacing w:val="-7"/>
          <w:sz w:val="30"/>
          <w:szCs w:val="30"/>
        </w:rPr>
        <w:t xml:space="preserve">перечень ключевых слов и словосочетаний, включающий от 5 до 15 </w:t>
      </w:r>
      <w:r>
        <w:rPr>
          <w:spacing w:val="-9"/>
          <w:sz w:val="30"/>
          <w:szCs w:val="30"/>
        </w:rPr>
        <w:t xml:space="preserve">слов или словосочетаний из текста курсовой работы, которые в наибольшей </w:t>
      </w:r>
      <w:r>
        <w:rPr>
          <w:spacing w:val="-4"/>
          <w:sz w:val="30"/>
          <w:szCs w:val="30"/>
        </w:rPr>
        <w:t xml:space="preserve">степени характеризуют её содержание и обеспечивают возможность </w:t>
      </w:r>
      <w:r>
        <w:rPr>
          <w:spacing w:val="-10"/>
          <w:sz w:val="30"/>
          <w:szCs w:val="30"/>
        </w:rPr>
        <w:t>информационного поиска. Ключевые слова приводятся в именительном падеже и печатаются прописными буквами в строку через запятые;</w:t>
      </w:r>
    </w:p>
    <w:p w:rsidR="00CB0B24" w:rsidRDefault="00CB0B24" w:rsidP="00CB0B24">
      <w:pPr>
        <w:numPr>
          <w:ilvl w:val="0"/>
          <w:numId w:val="12"/>
        </w:numPr>
        <w:shd w:val="clear" w:color="auto" w:fill="FFFFFF"/>
        <w:tabs>
          <w:tab w:val="left" w:pos="1080"/>
        </w:tabs>
        <w:spacing w:before="14" w:line="322" w:lineRule="exact"/>
        <w:ind w:right="14" w:firstLine="710"/>
        <w:jc w:val="both"/>
        <w:rPr>
          <w:b/>
          <w:bCs/>
          <w:sz w:val="30"/>
          <w:szCs w:val="30"/>
        </w:rPr>
      </w:pPr>
      <w:r>
        <w:rPr>
          <w:spacing w:val="-9"/>
          <w:sz w:val="30"/>
          <w:szCs w:val="30"/>
        </w:rPr>
        <w:t xml:space="preserve">текст реферата, который должен отражать объект исследования, цель </w:t>
      </w:r>
      <w:r>
        <w:rPr>
          <w:spacing w:val="-6"/>
          <w:sz w:val="30"/>
          <w:szCs w:val="30"/>
        </w:rPr>
        <w:t xml:space="preserve">работы, метод или методологию проведения работы, основные результаты </w:t>
      </w:r>
      <w:r>
        <w:rPr>
          <w:spacing w:val="-1"/>
          <w:sz w:val="30"/>
          <w:szCs w:val="30"/>
        </w:rPr>
        <w:t xml:space="preserve">работы, рекомендации по внедрению или итоги внедрения результатов </w:t>
      </w:r>
      <w:r>
        <w:rPr>
          <w:spacing w:val="-10"/>
          <w:sz w:val="30"/>
          <w:szCs w:val="30"/>
        </w:rPr>
        <w:t xml:space="preserve">курсовой работы, область применения, экономическую эффективность или </w:t>
      </w:r>
      <w:r>
        <w:rPr>
          <w:sz w:val="30"/>
          <w:szCs w:val="30"/>
        </w:rPr>
        <w:t>значимость работы.</w:t>
      </w:r>
    </w:p>
    <w:p w:rsidR="00CB0B24" w:rsidRDefault="00CB0B24" w:rsidP="00CB0B24">
      <w:pPr>
        <w:shd w:val="clear" w:color="auto" w:fill="FFFFFF"/>
        <w:spacing w:line="322" w:lineRule="exact"/>
        <w:ind w:left="5" w:firstLine="710"/>
        <w:jc w:val="both"/>
      </w:pPr>
      <w:r>
        <w:rPr>
          <w:spacing w:val="-11"/>
          <w:sz w:val="30"/>
          <w:szCs w:val="30"/>
        </w:rPr>
        <w:t xml:space="preserve">Оптимальный объем аннотации - 0,75 страницы текста. Пример реферата </w:t>
      </w:r>
      <w:r>
        <w:rPr>
          <w:sz w:val="30"/>
          <w:szCs w:val="30"/>
        </w:rPr>
        <w:t xml:space="preserve">приведен в </w:t>
      </w:r>
      <w:r>
        <w:rPr>
          <w:i/>
          <w:iCs/>
          <w:sz w:val="30"/>
          <w:szCs w:val="30"/>
        </w:rPr>
        <w:t>приложении Г.</w:t>
      </w:r>
    </w:p>
    <w:p w:rsidR="00CB0B24" w:rsidRDefault="00CB0B24" w:rsidP="00CB0B24">
      <w:pPr>
        <w:shd w:val="clear" w:color="auto" w:fill="FFFFFF"/>
        <w:spacing w:line="322" w:lineRule="exact"/>
        <w:ind w:right="10" w:firstLine="701"/>
        <w:jc w:val="both"/>
      </w:pPr>
      <w:r>
        <w:rPr>
          <w:spacing w:val="-7"/>
          <w:sz w:val="30"/>
          <w:szCs w:val="30"/>
        </w:rPr>
        <w:t xml:space="preserve">В </w:t>
      </w:r>
      <w:r>
        <w:rPr>
          <w:b/>
          <w:bCs/>
          <w:spacing w:val="-7"/>
          <w:sz w:val="30"/>
          <w:szCs w:val="30"/>
        </w:rPr>
        <w:t xml:space="preserve">содержании </w:t>
      </w:r>
      <w:r>
        <w:rPr>
          <w:spacing w:val="-7"/>
          <w:sz w:val="30"/>
          <w:szCs w:val="30"/>
        </w:rPr>
        <w:t xml:space="preserve">последовательно перечисляют все заголовки курсовой работы с указанием страниц, с которых они начинаются. Заголовки должны </w:t>
      </w:r>
      <w:r>
        <w:rPr>
          <w:spacing w:val="-9"/>
          <w:sz w:val="30"/>
          <w:szCs w:val="30"/>
        </w:rPr>
        <w:t xml:space="preserve">точно повторять заголовки в тексте курсовой работы. Сокращать заголовки в </w:t>
      </w:r>
      <w:r>
        <w:rPr>
          <w:spacing w:val="-10"/>
          <w:sz w:val="30"/>
          <w:szCs w:val="30"/>
        </w:rPr>
        <w:t xml:space="preserve">содержании, давать их в иной редакции по сравнению с заголовками в тексте не допускается. Пример оформления содержания приведен в </w:t>
      </w:r>
      <w:r>
        <w:rPr>
          <w:i/>
          <w:iCs/>
          <w:spacing w:val="-10"/>
          <w:sz w:val="30"/>
          <w:szCs w:val="30"/>
        </w:rPr>
        <w:t>приложении Е.</w:t>
      </w:r>
    </w:p>
    <w:p w:rsidR="00CB0B24" w:rsidRDefault="00CB0B24" w:rsidP="00CB0B24">
      <w:pPr>
        <w:shd w:val="clear" w:color="auto" w:fill="FFFFFF"/>
        <w:spacing w:line="322" w:lineRule="exact"/>
        <w:ind w:right="10" w:firstLine="710"/>
        <w:jc w:val="both"/>
      </w:pPr>
      <w:r>
        <w:rPr>
          <w:b/>
          <w:bCs/>
          <w:spacing w:val="-10"/>
          <w:sz w:val="30"/>
          <w:szCs w:val="30"/>
        </w:rPr>
        <w:t xml:space="preserve">Введение </w:t>
      </w:r>
      <w:r>
        <w:rPr>
          <w:spacing w:val="-10"/>
          <w:sz w:val="30"/>
          <w:szCs w:val="30"/>
        </w:rPr>
        <w:t xml:space="preserve">является важной частью работы, поэтому оно должно быть </w:t>
      </w:r>
      <w:r>
        <w:rPr>
          <w:spacing w:val="-8"/>
          <w:sz w:val="30"/>
          <w:szCs w:val="30"/>
        </w:rPr>
        <w:t xml:space="preserve">тщательно проработано, выверено логически, стилистически, орфографически </w:t>
      </w:r>
      <w:r>
        <w:rPr>
          <w:sz w:val="30"/>
          <w:szCs w:val="30"/>
        </w:rPr>
        <w:t>и пунктуационно.</w:t>
      </w:r>
    </w:p>
    <w:p w:rsidR="00CB0B24" w:rsidRDefault="00CB0B24" w:rsidP="00CB0B24">
      <w:pPr>
        <w:shd w:val="clear" w:color="auto" w:fill="FFFFFF"/>
        <w:spacing w:line="322" w:lineRule="exact"/>
        <w:ind w:left="10" w:right="14" w:firstLine="696"/>
        <w:jc w:val="both"/>
      </w:pPr>
      <w:r>
        <w:rPr>
          <w:spacing w:val="-1"/>
          <w:sz w:val="30"/>
          <w:szCs w:val="30"/>
        </w:rPr>
        <w:t xml:space="preserve">Несмотря на то, что Введение открывает курсовую работу, его </w:t>
      </w:r>
      <w:r>
        <w:rPr>
          <w:spacing w:val="-10"/>
          <w:sz w:val="30"/>
          <w:szCs w:val="30"/>
        </w:rPr>
        <w:t>окончательный текст пишется уже после написания основной части.</w:t>
      </w:r>
    </w:p>
    <w:p w:rsidR="00CB0B24" w:rsidRDefault="00CB0B24" w:rsidP="00CB0B24">
      <w:pPr>
        <w:shd w:val="clear" w:color="auto" w:fill="FFFFFF"/>
        <w:spacing w:line="322" w:lineRule="exact"/>
        <w:ind w:right="14" w:firstLine="706"/>
        <w:jc w:val="both"/>
      </w:pPr>
      <w:r>
        <w:rPr>
          <w:spacing w:val="-9"/>
          <w:sz w:val="30"/>
          <w:szCs w:val="30"/>
        </w:rPr>
        <w:t xml:space="preserve">Структурно введение состоит из нескольких логических элементов, </w:t>
      </w:r>
      <w:r>
        <w:rPr>
          <w:spacing w:val="-8"/>
          <w:sz w:val="30"/>
          <w:szCs w:val="30"/>
        </w:rPr>
        <w:t xml:space="preserve">большинство из которых были сформулированы ранее, а на заключительном </w:t>
      </w:r>
      <w:r>
        <w:rPr>
          <w:sz w:val="30"/>
          <w:szCs w:val="30"/>
        </w:rPr>
        <w:t>этапе их необходимо лишь отредактировать.</w:t>
      </w:r>
    </w:p>
    <w:p w:rsidR="00CB0B24" w:rsidRDefault="00CB0B24" w:rsidP="00CB0B24">
      <w:pPr>
        <w:shd w:val="clear" w:color="auto" w:fill="FFFFFF"/>
        <w:spacing w:line="322" w:lineRule="exact"/>
        <w:ind w:left="706"/>
      </w:pPr>
      <w:r>
        <w:rPr>
          <w:spacing w:val="-10"/>
          <w:sz w:val="30"/>
          <w:szCs w:val="30"/>
        </w:rPr>
        <w:t>Во Введении в обязательном порядке обосновываются:</w:t>
      </w:r>
    </w:p>
    <w:p w:rsidR="00CB0B24" w:rsidRDefault="00CB0B24" w:rsidP="00CB0B24">
      <w:pPr>
        <w:numPr>
          <w:ilvl w:val="0"/>
          <w:numId w:val="15"/>
        </w:numPr>
        <w:shd w:val="clear" w:color="auto" w:fill="FFFFFF"/>
        <w:tabs>
          <w:tab w:val="left" w:pos="1118"/>
        </w:tabs>
        <w:spacing w:line="322" w:lineRule="exact"/>
        <w:ind w:left="5" w:firstLine="706"/>
        <w:jc w:val="both"/>
        <w:rPr>
          <w:spacing w:val="-36"/>
          <w:sz w:val="30"/>
          <w:szCs w:val="30"/>
        </w:rPr>
      </w:pPr>
      <w:r>
        <w:rPr>
          <w:b/>
          <w:bCs/>
          <w:i/>
          <w:iCs/>
          <w:spacing w:val="-10"/>
          <w:sz w:val="30"/>
          <w:szCs w:val="30"/>
        </w:rPr>
        <w:t xml:space="preserve">Актуальность работы </w:t>
      </w:r>
      <w:r>
        <w:rPr>
          <w:spacing w:val="-10"/>
          <w:sz w:val="30"/>
          <w:szCs w:val="30"/>
        </w:rPr>
        <w:t xml:space="preserve">(необходимо аргументировать, в силу чего </w:t>
      </w:r>
      <w:r>
        <w:rPr>
          <w:spacing w:val="-7"/>
          <w:sz w:val="30"/>
          <w:szCs w:val="30"/>
        </w:rPr>
        <w:t xml:space="preserve">именно эта проблема значима для исследования). Освещение актуальности </w:t>
      </w:r>
      <w:r>
        <w:rPr>
          <w:spacing w:val="-8"/>
          <w:sz w:val="30"/>
          <w:szCs w:val="30"/>
        </w:rPr>
        <w:t xml:space="preserve">должно быть немногословным. В пределах одной машинописной страницы </w:t>
      </w:r>
      <w:r>
        <w:rPr>
          <w:spacing w:val="-9"/>
          <w:sz w:val="30"/>
          <w:szCs w:val="30"/>
        </w:rPr>
        <w:t xml:space="preserve">следует показать главное - суть проблемной ситуации, из чего и будет видна </w:t>
      </w:r>
      <w:r>
        <w:rPr>
          <w:sz w:val="30"/>
          <w:szCs w:val="30"/>
        </w:rPr>
        <w:t>актуальность темы.</w:t>
      </w:r>
    </w:p>
    <w:p w:rsidR="00CB0B24" w:rsidRDefault="00CB0B24" w:rsidP="00CB0B24">
      <w:pPr>
        <w:numPr>
          <w:ilvl w:val="0"/>
          <w:numId w:val="15"/>
        </w:numPr>
        <w:shd w:val="clear" w:color="auto" w:fill="FFFFFF"/>
        <w:tabs>
          <w:tab w:val="left" w:pos="1118"/>
        </w:tabs>
        <w:spacing w:line="322" w:lineRule="exact"/>
        <w:ind w:left="5" w:firstLine="706"/>
        <w:jc w:val="both"/>
        <w:rPr>
          <w:spacing w:val="-22"/>
          <w:sz w:val="30"/>
          <w:szCs w:val="30"/>
        </w:rPr>
      </w:pPr>
      <w:r>
        <w:rPr>
          <w:b/>
          <w:bCs/>
          <w:i/>
          <w:iCs/>
          <w:spacing w:val="-12"/>
          <w:sz w:val="30"/>
          <w:szCs w:val="30"/>
        </w:rPr>
        <w:t xml:space="preserve">Цель курсовой работы </w:t>
      </w:r>
      <w:r>
        <w:rPr>
          <w:spacing w:val="-12"/>
          <w:sz w:val="30"/>
          <w:szCs w:val="30"/>
        </w:rPr>
        <w:t xml:space="preserve">представляет собой формулировку результата </w:t>
      </w:r>
      <w:r>
        <w:rPr>
          <w:spacing w:val="-2"/>
          <w:sz w:val="30"/>
          <w:szCs w:val="30"/>
        </w:rPr>
        <w:t xml:space="preserve">исследовательской деятельности и путей его достижения с помощью </w:t>
      </w:r>
      <w:r>
        <w:rPr>
          <w:sz w:val="30"/>
          <w:szCs w:val="30"/>
        </w:rPr>
        <w:t>определенных средств.  Необходимо учитывать, что у работы может быть</w:t>
      </w:r>
    </w:p>
    <w:p w:rsidR="00CB0B24" w:rsidRDefault="00CB0B24" w:rsidP="00CB0B24">
      <w:pPr>
        <w:shd w:val="clear" w:color="auto" w:fill="FFFFFF"/>
        <w:spacing w:before="499"/>
        <w:ind w:left="10"/>
        <w:jc w:val="center"/>
        <w:sectPr w:rsidR="00CB0B24">
          <w:pgSz w:w="11909" w:h="16834"/>
          <w:pgMar w:top="915" w:right="562" w:bottom="360" w:left="1704" w:header="720" w:footer="720" w:gutter="0"/>
          <w:cols w:space="60"/>
          <w:noEndnote/>
        </w:sectPr>
      </w:pPr>
    </w:p>
    <w:p w:rsidR="00CB0B24" w:rsidRDefault="00CB0B24" w:rsidP="00CB0B24">
      <w:pPr>
        <w:shd w:val="clear" w:color="auto" w:fill="FFFFFF"/>
        <w:spacing w:line="326" w:lineRule="exact"/>
        <w:ind w:left="29" w:right="14"/>
        <w:jc w:val="both"/>
      </w:pPr>
      <w:r>
        <w:rPr>
          <w:sz w:val="28"/>
          <w:szCs w:val="28"/>
        </w:rPr>
        <w:t>только одна цель. Целью курсовой работы должна быть разработка студентом предложений по совершенствованию:</w:t>
      </w:r>
    </w:p>
    <w:p w:rsidR="00CB0B24" w:rsidRDefault="00CB0B24" w:rsidP="00CB0B24">
      <w:pPr>
        <w:numPr>
          <w:ilvl w:val="0"/>
          <w:numId w:val="16"/>
        </w:numPr>
        <w:shd w:val="clear" w:color="auto" w:fill="FFFFFF"/>
        <w:tabs>
          <w:tab w:val="left" w:pos="1022"/>
        </w:tabs>
        <w:spacing w:before="10" w:line="326" w:lineRule="exact"/>
        <w:ind w:left="24" w:right="14" w:firstLine="71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практики финансово-хозяйственной деятельности конкретного </w:t>
      </w:r>
      <w:r>
        <w:rPr>
          <w:spacing w:val="-1"/>
          <w:sz w:val="28"/>
          <w:szCs w:val="28"/>
        </w:rPr>
        <w:t xml:space="preserve">хозяйствующего субъекта (организации), т.е. поиск путей, факторов и резервов </w:t>
      </w:r>
      <w:r>
        <w:rPr>
          <w:sz w:val="28"/>
          <w:szCs w:val="28"/>
        </w:rPr>
        <w:t>повышения эффективности использования ресурсов;</w:t>
      </w:r>
    </w:p>
    <w:p w:rsidR="00CB0B24" w:rsidRDefault="00CB0B24" w:rsidP="00CB0B24">
      <w:pPr>
        <w:numPr>
          <w:ilvl w:val="0"/>
          <w:numId w:val="16"/>
        </w:numPr>
        <w:shd w:val="clear" w:color="auto" w:fill="FFFFFF"/>
        <w:tabs>
          <w:tab w:val="left" w:pos="1022"/>
        </w:tabs>
        <w:spacing w:before="14" w:line="322" w:lineRule="exact"/>
        <w:ind w:left="734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>методики выполнения каких-либо экономических расчетов.</w:t>
      </w:r>
    </w:p>
    <w:p w:rsidR="00CB0B24" w:rsidRDefault="00CB0B24" w:rsidP="00CB0B24">
      <w:pPr>
        <w:shd w:val="clear" w:color="auto" w:fill="FFFFFF"/>
        <w:spacing w:line="322" w:lineRule="exact"/>
        <w:ind w:left="29" w:firstLine="696"/>
        <w:jc w:val="both"/>
      </w:pPr>
      <w:r>
        <w:rPr>
          <w:i/>
          <w:iCs/>
          <w:spacing w:val="-1"/>
          <w:sz w:val="28"/>
          <w:szCs w:val="28"/>
        </w:rPr>
        <w:t xml:space="preserve">Не следует формулировать цель </w:t>
      </w:r>
      <w:r>
        <w:rPr>
          <w:spacing w:val="-1"/>
          <w:sz w:val="28"/>
          <w:szCs w:val="28"/>
        </w:rPr>
        <w:t xml:space="preserve">как </w:t>
      </w:r>
      <w:r>
        <w:rPr>
          <w:i/>
          <w:iCs/>
          <w:spacing w:val="-1"/>
          <w:sz w:val="28"/>
          <w:szCs w:val="28"/>
        </w:rPr>
        <w:t>«Исследование…</w:t>
      </w:r>
      <w:r>
        <w:rPr>
          <w:spacing w:val="-1"/>
          <w:sz w:val="28"/>
          <w:szCs w:val="28"/>
        </w:rPr>
        <w:t xml:space="preserve">», </w:t>
      </w:r>
      <w:r>
        <w:rPr>
          <w:i/>
          <w:iCs/>
          <w:spacing w:val="-1"/>
          <w:sz w:val="28"/>
          <w:szCs w:val="28"/>
        </w:rPr>
        <w:t>«Изучение…</w:t>
      </w:r>
      <w:r>
        <w:rPr>
          <w:spacing w:val="-1"/>
          <w:sz w:val="28"/>
          <w:szCs w:val="28"/>
        </w:rPr>
        <w:t xml:space="preserve">», так </w:t>
      </w:r>
      <w:r>
        <w:rPr>
          <w:sz w:val="28"/>
          <w:szCs w:val="28"/>
        </w:rPr>
        <w:t>как эти слова указывают на процесс достижения цели, а не на саму цель.</w:t>
      </w:r>
    </w:p>
    <w:p w:rsidR="00CB0B24" w:rsidRDefault="00CB0B24" w:rsidP="00CB0B24">
      <w:pPr>
        <w:numPr>
          <w:ilvl w:val="0"/>
          <w:numId w:val="17"/>
        </w:numPr>
        <w:shd w:val="clear" w:color="auto" w:fill="FFFFFF"/>
        <w:tabs>
          <w:tab w:val="left" w:pos="1142"/>
        </w:tabs>
        <w:spacing w:line="322" w:lineRule="exact"/>
        <w:ind w:right="5" w:firstLine="734"/>
        <w:jc w:val="both"/>
        <w:rPr>
          <w:spacing w:val="-16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Задачи исследования </w:t>
      </w: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совокупность элементов цели исследования; составные части результата; этапы, которые нужно пройти для достижения цели. Это обычно делается в форме перечисления </w:t>
      </w:r>
      <w:r>
        <w:rPr>
          <w:i/>
          <w:iCs/>
          <w:sz w:val="28"/>
          <w:szCs w:val="28"/>
        </w:rPr>
        <w:t xml:space="preserve">(выявить..., описать..., установить..., определить... </w:t>
      </w:r>
      <w:r>
        <w:rPr>
          <w:sz w:val="28"/>
          <w:szCs w:val="28"/>
        </w:rPr>
        <w:t xml:space="preserve">и т.п.). Так, если </w:t>
      </w:r>
      <w:r>
        <w:rPr>
          <w:i/>
          <w:iCs/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исследования является, например, сравнительная характеристика методов решения проблемы, то </w:t>
      </w:r>
      <w:r>
        <w:rPr>
          <w:i/>
          <w:iCs/>
          <w:sz w:val="28"/>
          <w:szCs w:val="28"/>
        </w:rPr>
        <w:t xml:space="preserve">задачами </w:t>
      </w:r>
      <w:r>
        <w:rPr>
          <w:sz w:val="28"/>
          <w:szCs w:val="28"/>
        </w:rPr>
        <w:t>будут - выработка критериев сравнения, описание методов, формулирование выводов по результатам анализа. Постановку задач следует делать как можно более тщательно, т.к. их решение составляет содержание разделов курсовой работы.</w:t>
      </w:r>
    </w:p>
    <w:p w:rsidR="00CB0B24" w:rsidRDefault="00CB0B24" w:rsidP="00CB0B24">
      <w:pPr>
        <w:numPr>
          <w:ilvl w:val="0"/>
          <w:numId w:val="17"/>
        </w:numPr>
        <w:shd w:val="clear" w:color="auto" w:fill="FFFFFF"/>
        <w:tabs>
          <w:tab w:val="left" w:pos="1142"/>
        </w:tabs>
        <w:spacing w:line="322" w:lineRule="exact"/>
        <w:ind w:right="10" w:firstLine="734"/>
        <w:jc w:val="both"/>
        <w:rPr>
          <w:spacing w:val="-15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Объект исследования </w:t>
      </w: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>процесс или явление, порождающие проблемную ситуацию, избранные для изучения. Объектом исследования курсовой работы могут быть:</w:t>
      </w:r>
    </w:p>
    <w:p w:rsidR="00CB0B24" w:rsidRDefault="00CB0B24" w:rsidP="00CB0B24">
      <w:pPr>
        <w:rPr>
          <w:sz w:val="2"/>
          <w:szCs w:val="2"/>
        </w:rPr>
      </w:pPr>
    </w:p>
    <w:p w:rsidR="00CB0B24" w:rsidRDefault="00CB0B24" w:rsidP="00CB0B24">
      <w:pPr>
        <w:numPr>
          <w:ilvl w:val="0"/>
          <w:numId w:val="16"/>
        </w:numPr>
        <w:shd w:val="clear" w:color="auto" w:fill="FFFFFF"/>
        <w:tabs>
          <w:tab w:val="left" w:pos="1022"/>
        </w:tabs>
        <w:spacing w:before="14"/>
        <w:ind w:left="734"/>
        <w:rPr>
          <w:b/>
          <w:bCs/>
          <w:sz w:val="28"/>
          <w:szCs w:val="28"/>
        </w:rPr>
      </w:pPr>
      <w:r>
        <w:rPr>
          <w:sz w:val="28"/>
          <w:szCs w:val="28"/>
        </w:rPr>
        <w:t>методика выполнения каких-либо экономических расчетов;</w:t>
      </w:r>
    </w:p>
    <w:p w:rsidR="00CB0B24" w:rsidRDefault="00CB0B24" w:rsidP="00CB0B24">
      <w:pPr>
        <w:numPr>
          <w:ilvl w:val="0"/>
          <w:numId w:val="16"/>
        </w:numPr>
        <w:shd w:val="clear" w:color="auto" w:fill="FFFFFF"/>
        <w:tabs>
          <w:tab w:val="left" w:pos="1022"/>
          <w:tab w:val="left" w:pos="3235"/>
          <w:tab w:val="left" w:pos="8093"/>
        </w:tabs>
        <w:spacing w:before="19" w:line="322" w:lineRule="exact"/>
        <w:ind w:left="24" w:right="10" w:firstLine="710"/>
        <w:jc w:val="both"/>
        <w:rPr>
          <w:b/>
          <w:bCs/>
          <w:sz w:val="28"/>
          <w:szCs w:val="28"/>
        </w:rPr>
      </w:pPr>
      <w:r>
        <w:rPr>
          <w:spacing w:val="-4"/>
          <w:sz w:val="28"/>
          <w:szCs w:val="28"/>
        </w:rPr>
        <w:t>финансовая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3"/>
          <w:sz w:val="28"/>
          <w:szCs w:val="28"/>
        </w:rPr>
        <w:t>(</w:t>
      </w:r>
      <w:r>
        <w:rPr>
          <w:spacing w:val="-3"/>
          <w:sz w:val="28"/>
          <w:szCs w:val="28"/>
        </w:rPr>
        <w:t>производственно-хозяйственная)</w:t>
      </w:r>
      <w:r>
        <w:rPr>
          <w:rFonts w:asci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деятельность </w:t>
      </w:r>
      <w:r>
        <w:rPr>
          <w:sz w:val="28"/>
          <w:szCs w:val="28"/>
        </w:rPr>
        <w:t>организаций различных организационно-правовых форм;</w:t>
      </w:r>
    </w:p>
    <w:p w:rsidR="00CB0B24" w:rsidRDefault="00CB0B24" w:rsidP="00CB0B24">
      <w:pPr>
        <w:numPr>
          <w:ilvl w:val="0"/>
          <w:numId w:val="16"/>
        </w:numPr>
        <w:shd w:val="clear" w:color="auto" w:fill="FFFFFF"/>
        <w:tabs>
          <w:tab w:val="left" w:pos="1022"/>
        </w:tabs>
        <w:spacing w:before="14" w:line="322" w:lineRule="exact"/>
        <w:ind w:left="24" w:firstLine="71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финансовые взаимоотношения между отдельными субъектами рынка (государства с организациями; банков с предприятиями и организациями; предприятий и организаций между собой; предприятий и организаций с физическими лицами и пр.);</w:t>
      </w:r>
    </w:p>
    <w:p w:rsidR="00CB0B24" w:rsidRDefault="00CB0B24" w:rsidP="00CB0B24">
      <w:pPr>
        <w:rPr>
          <w:sz w:val="2"/>
          <w:szCs w:val="2"/>
        </w:rPr>
      </w:pPr>
    </w:p>
    <w:p w:rsidR="00CB0B24" w:rsidRDefault="00CB0B24" w:rsidP="00CB0B24">
      <w:pPr>
        <w:numPr>
          <w:ilvl w:val="0"/>
          <w:numId w:val="18"/>
        </w:numPr>
        <w:shd w:val="clear" w:color="auto" w:fill="FFFFFF"/>
        <w:tabs>
          <w:tab w:val="left" w:pos="1142"/>
        </w:tabs>
        <w:spacing w:before="5" w:line="322" w:lineRule="exact"/>
        <w:ind w:firstLine="734"/>
        <w:jc w:val="both"/>
        <w:rPr>
          <w:spacing w:val="-19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Предмет исследования </w:t>
      </w: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>все то, что находится в границах объекта исследования в определенном аспекте рассмотрения.</w:t>
      </w:r>
    </w:p>
    <w:p w:rsidR="00CB0B24" w:rsidRDefault="00CB0B24" w:rsidP="00CB0B24">
      <w:pPr>
        <w:numPr>
          <w:ilvl w:val="0"/>
          <w:numId w:val="18"/>
        </w:numPr>
        <w:shd w:val="clear" w:color="auto" w:fill="FFFFFF"/>
        <w:tabs>
          <w:tab w:val="left" w:pos="1142"/>
        </w:tabs>
        <w:spacing w:line="322" w:lineRule="exact"/>
        <w:ind w:right="5" w:firstLine="734"/>
        <w:jc w:val="both"/>
        <w:rPr>
          <w:spacing w:val="-16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Характеристика степени разработанности темы </w:t>
      </w:r>
      <w:r>
        <w:rPr>
          <w:sz w:val="28"/>
          <w:szCs w:val="28"/>
        </w:rPr>
        <w:t xml:space="preserve">(краткий обзор имеющейся научной литературы по рассматриваемому вопросу, призванный показать знакомство студента со специальной литературой, его умение систематизировать источники, критически их рассматривать, выделять существенное, оценивать ранее сделанное другими исследователями, </w:t>
      </w:r>
      <w:r>
        <w:rPr>
          <w:spacing w:val="-1"/>
          <w:sz w:val="28"/>
          <w:szCs w:val="28"/>
        </w:rPr>
        <w:t>определять главное в современном состоянии изученности темы).</w:t>
      </w:r>
    </w:p>
    <w:p w:rsidR="00CB0B24" w:rsidRDefault="00CB0B24" w:rsidP="00CB0B24">
      <w:pPr>
        <w:numPr>
          <w:ilvl w:val="0"/>
          <w:numId w:val="18"/>
        </w:numPr>
        <w:shd w:val="clear" w:color="auto" w:fill="FFFFFF"/>
        <w:tabs>
          <w:tab w:val="left" w:pos="1142"/>
        </w:tabs>
        <w:spacing w:line="322" w:lineRule="exact"/>
        <w:ind w:right="10" w:firstLine="734"/>
        <w:jc w:val="both"/>
        <w:rPr>
          <w:spacing w:val="-16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Методы исследования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Метод можно определить как способ достижения цели, совокупность приемов и операций теоретического или практического освоения действительности. Методы исследования, используемые в работе, зависят от поставленных целей и задач, а также от специфики объекта изучения. Это могут быть методы системного анализа, математические и статистические методы, сравнения, обобщения, экспертных оценок, теоретического анализа и т.д.</w:t>
      </w:r>
    </w:p>
    <w:p w:rsidR="00CB0B24" w:rsidRDefault="00CB0B24" w:rsidP="00CB0B24">
      <w:pPr>
        <w:shd w:val="clear" w:color="auto" w:fill="FFFFFF"/>
        <w:spacing w:before="1138"/>
        <w:ind w:left="29"/>
        <w:jc w:val="center"/>
        <w:sectPr w:rsidR="00CB0B24">
          <w:pgSz w:w="11909" w:h="16834"/>
          <w:pgMar w:top="912" w:right="566" w:bottom="360" w:left="1680" w:header="720" w:footer="720" w:gutter="0"/>
          <w:cols w:space="60"/>
          <w:noEndnote/>
        </w:sectPr>
      </w:pPr>
    </w:p>
    <w:p w:rsidR="00CB0B24" w:rsidRDefault="00CB0B24" w:rsidP="00CB0B24">
      <w:pPr>
        <w:shd w:val="clear" w:color="auto" w:fill="FFFFFF"/>
        <w:tabs>
          <w:tab w:val="left" w:pos="1152"/>
        </w:tabs>
        <w:spacing w:line="322" w:lineRule="exact"/>
        <w:ind w:left="744"/>
      </w:pPr>
      <w:r>
        <w:rPr>
          <w:spacing w:val="-19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Теоретическая       и       информационная       база       исследования</w:t>
      </w:r>
    </w:p>
    <w:p w:rsidR="00CB0B24" w:rsidRDefault="00CB0B24" w:rsidP="00CB0B24">
      <w:pPr>
        <w:shd w:val="clear" w:color="auto" w:fill="FFFFFF"/>
        <w:spacing w:line="322" w:lineRule="exact"/>
        <w:ind w:left="34"/>
      </w:pPr>
      <w:r>
        <w:rPr>
          <w:sz w:val="28"/>
          <w:szCs w:val="28"/>
        </w:rPr>
        <w:t>(систематизация основных источников, которые использованы для написания работы).</w:t>
      </w:r>
    </w:p>
    <w:p w:rsidR="00CB0B24" w:rsidRDefault="00CB0B24" w:rsidP="00CB0B24">
      <w:pPr>
        <w:numPr>
          <w:ilvl w:val="0"/>
          <w:numId w:val="19"/>
        </w:numPr>
        <w:shd w:val="clear" w:color="auto" w:fill="FFFFFF"/>
        <w:tabs>
          <w:tab w:val="left" w:pos="1152"/>
        </w:tabs>
        <w:spacing w:line="322" w:lineRule="exact"/>
        <w:ind w:left="29" w:right="14" w:firstLine="715"/>
        <w:jc w:val="both"/>
        <w:rPr>
          <w:spacing w:val="-17"/>
          <w:sz w:val="28"/>
          <w:szCs w:val="28"/>
        </w:rPr>
      </w:pPr>
      <w:r>
        <w:rPr>
          <w:b/>
          <w:bCs/>
          <w:i/>
          <w:iCs/>
          <w:spacing w:val="-2"/>
          <w:sz w:val="28"/>
          <w:szCs w:val="28"/>
        </w:rPr>
        <w:t xml:space="preserve">Практическая значимость </w:t>
      </w:r>
      <w:r>
        <w:rPr>
          <w:spacing w:val="-2"/>
          <w:sz w:val="28"/>
          <w:szCs w:val="28"/>
        </w:rPr>
        <w:t xml:space="preserve">(возможность использования результатов </w:t>
      </w:r>
      <w:r>
        <w:rPr>
          <w:sz w:val="28"/>
          <w:szCs w:val="28"/>
        </w:rPr>
        <w:t>исследования в практической деятельности).</w:t>
      </w:r>
    </w:p>
    <w:p w:rsidR="00CB0B24" w:rsidRDefault="00CB0B24" w:rsidP="00CB0B24">
      <w:pPr>
        <w:numPr>
          <w:ilvl w:val="0"/>
          <w:numId w:val="19"/>
        </w:numPr>
        <w:shd w:val="clear" w:color="auto" w:fill="FFFFFF"/>
        <w:tabs>
          <w:tab w:val="left" w:pos="1152"/>
        </w:tabs>
        <w:spacing w:line="322" w:lineRule="exact"/>
        <w:ind w:left="29" w:right="14" w:firstLine="715"/>
        <w:jc w:val="both"/>
        <w:rPr>
          <w:spacing w:val="-19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Структура работы </w:t>
      </w:r>
      <w:r>
        <w:rPr>
          <w:sz w:val="28"/>
          <w:szCs w:val="28"/>
        </w:rPr>
        <w:t>(название глав работы и их краткая характеристика).</w:t>
      </w:r>
    </w:p>
    <w:p w:rsidR="00CB0B24" w:rsidRDefault="00CB0B24" w:rsidP="00CB0B24">
      <w:pPr>
        <w:shd w:val="clear" w:color="auto" w:fill="FFFFFF"/>
        <w:spacing w:line="322" w:lineRule="exact"/>
        <w:ind w:left="734"/>
      </w:pPr>
      <w:r>
        <w:rPr>
          <w:sz w:val="28"/>
          <w:szCs w:val="28"/>
        </w:rPr>
        <w:t>По объему Введение занимает 2-3 страницы текста.</w:t>
      </w:r>
    </w:p>
    <w:p w:rsidR="00CB0B24" w:rsidRDefault="00CB0B24" w:rsidP="00CB0B24">
      <w:pPr>
        <w:shd w:val="clear" w:color="auto" w:fill="FFFFFF"/>
        <w:spacing w:line="322" w:lineRule="exact"/>
        <w:ind w:left="38" w:right="10" w:firstLine="696"/>
        <w:jc w:val="both"/>
      </w:pPr>
      <w:r>
        <w:rPr>
          <w:spacing w:val="-2"/>
          <w:sz w:val="28"/>
          <w:szCs w:val="28"/>
        </w:rPr>
        <w:t xml:space="preserve">При написании </w:t>
      </w:r>
      <w:r>
        <w:rPr>
          <w:b/>
          <w:bCs/>
          <w:spacing w:val="-2"/>
          <w:sz w:val="28"/>
          <w:szCs w:val="28"/>
        </w:rPr>
        <w:t xml:space="preserve">основной части </w:t>
      </w:r>
      <w:r>
        <w:rPr>
          <w:spacing w:val="-2"/>
          <w:sz w:val="28"/>
          <w:szCs w:val="28"/>
        </w:rPr>
        <w:t xml:space="preserve">курсовой работы необходимо учитывать </w:t>
      </w:r>
      <w:r>
        <w:rPr>
          <w:sz w:val="28"/>
          <w:szCs w:val="28"/>
        </w:rPr>
        <w:t>следующее.</w:t>
      </w:r>
    </w:p>
    <w:p w:rsidR="00CB0B24" w:rsidRDefault="00CB0B24" w:rsidP="00CB0B24">
      <w:pPr>
        <w:shd w:val="clear" w:color="auto" w:fill="FFFFFF"/>
        <w:tabs>
          <w:tab w:val="left" w:pos="1008"/>
        </w:tabs>
        <w:spacing w:line="322" w:lineRule="exact"/>
        <w:ind w:left="34" w:right="14" w:firstLine="706"/>
        <w:jc w:val="both"/>
      </w:pPr>
      <w:r>
        <w:rPr>
          <w:spacing w:val="-28"/>
          <w:sz w:val="28"/>
          <w:szCs w:val="28"/>
        </w:rPr>
        <w:t>1.</w:t>
      </w:r>
      <w:r>
        <w:rPr>
          <w:sz w:val="28"/>
          <w:szCs w:val="28"/>
        </w:rPr>
        <w:tab/>
        <w:t xml:space="preserve">Изложение материала должно быть </w:t>
      </w:r>
      <w:r>
        <w:rPr>
          <w:b/>
          <w:bCs/>
          <w:i/>
          <w:iCs/>
          <w:sz w:val="28"/>
          <w:szCs w:val="28"/>
        </w:rPr>
        <w:t>последовательным и логичным</w:t>
      </w:r>
      <w:r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br/>
      </w:r>
      <w:r>
        <w:rPr>
          <w:sz w:val="28"/>
          <w:szCs w:val="28"/>
        </w:rPr>
        <w:t>Общая логика написания параграфа сводится к стандартной логической схеме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(количество таких цепочек в параграфе может быть любым):</w:t>
      </w:r>
    </w:p>
    <w:p w:rsidR="00CB0B24" w:rsidRDefault="00CB0B24" w:rsidP="00CB0B24">
      <w:pPr>
        <w:shd w:val="clear" w:color="auto" w:fill="FFFFFF"/>
        <w:spacing w:before="5" w:line="322" w:lineRule="exact"/>
        <w:ind w:left="744"/>
      </w:pPr>
      <w:r>
        <w:rPr>
          <w:sz w:val="28"/>
          <w:szCs w:val="28"/>
        </w:rPr>
        <w:t>«Тезис - Доказательство - Вывод».</w:t>
      </w:r>
    </w:p>
    <w:p w:rsidR="00CB0B24" w:rsidRDefault="00CB0B24" w:rsidP="00CB0B24">
      <w:pPr>
        <w:shd w:val="clear" w:color="auto" w:fill="FFFFFF"/>
        <w:spacing w:line="322" w:lineRule="exact"/>
        <w:ind w:left="34" w:right="14" w:firstLine="701"/>
        <w:jc w:val="both"/>
      </w:pPr>
      <w:r>
        <w:rPr>
          <w:spacing w:val="-2"/>
          <w:sz w:val="28"/>
          <w:szCs w:val="28"/>
        </w:rPr>
        <w:t xml:space="preserve">Все разделы курсовой работы должны быть связаны между собой. Особое </w:t>
      </w:r>
      <w:r>
        <w:rPr>
          <w:sz w:val="28"/>
          <w:szCs w:val="28"/>
        </w:rPr>
        <w:t>внимание следует обращать на логические переходы от одной главы к другой, от параграфа к параграфу, а внутри параграфа - от вопроса к вопросу.</w:t>
      </w:r>
    </w:p>
    <w:p w:rsidR="00CB0B24" w:rsidRDefault="00CB0B24" w:rsidP="00CB0B24">
      <w:pPr>
        <w:shd w:val="clear" w:color="auto" w:fill="FFFFFF"/>
        <w:spacing w:line="322" w:lineRule="exact"/>
        <w:ind w:left="29" w:right="14" w:firstLine="710"/>
        <w:jc w:val="both"/>
      </w:pPr>
      <w:r>
        <w:rPr>
          <w:sz w:val="28"/>
          <w:szCs w:val="28"/>
        </w:rPr>
        <w:t xml:space="preserve">Для связи глав и параграфов между собой возможно использовать прием </w:t>
      </w:r>
      <w:r>
        <w:rPr>
          <w:spacing w:val="-1"/>
          <w:sz w:val="28"/>
          <w:szCs w:val="28"/>
        </w:rPr>
        <w:t>заключительного перехода, который состоит в кратком подведении итогов того, что излагалось в данном разделе и аннотации следующей части работы:</w:t>
      </w:r>
    </w:p>
    <w:p w:rsidR="00CB0B24" w:rsidRDefault="00CB0B24" w:rsidP="00CB0B24">
      <w:pPr>
        <w:shd w:val="clear" w:color="auto" w:fill="FFFFFF"/>
        <w:spacing w:line="322" w:lineRule="exact"/>
        <w:ind w:right="19" w:firstLine="744"/>
        <w:jc w:val="both"/>
      </w:pPr>
      <w:r>
        <w:rPr>
          <w:i/>
          <w:iCs/>
          <w:sz w:val="28"/>
          <w:szCs w:val="28"/>
        </w:rPr>
        <w:t>«Таким образом, / Итак, в данном параграфе / в данной главе мы рассмотрели / мы пришли к выводу, что …»</w:t>
      </w:r>
    </w:p>
    <w:p w:rsidR="00CB0B24" w:rsidRDefault="00CB0B24" w:rsidP="00CB0B24">
      <w:pPr>
        <w:shd w:val="clear" w:color="auto" w:fill="FFFFFF"/>
        <w:spacing w:line="322" w:lineRule="exact"/>
        <w:ind w:right="14" w:firstLine="744"/>
        <w:jc w:val="both"/>
      </w:pPr>
      <w:r>
        <w:rPr>
          <w:i/>
          <w:iCs/>
          <w:sz w:val="28"/>
          <w:szCs w:val="28"/>
        </w:rPr>
        <w:t>«В следующем параграфе / В следующей главе / В следующей части работы / Далее мы рассмотрим / проанализируем / считаем необходимым представить …»</w:t>
      </w:r>
    </w:p>
    <w:p w:rsidR="00CB0B24" w:rsidRDefault="00CB0B24" w:rsidP="00CB0B24">
      <w:pPr>
        <w:shd w:val="clear" w:color="auto" w:fill="FFFFFF"/>
        <w:tabs>
          <w:tab w:val="left" w:pos="1008"/>
        </w:tabs>
        <w:spacing w:line="322" w:lineRule="exact"/>
        <w:ind w:left="34" w:right="10" w:firstLine="706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b/>
          <w:bCs/>
          <w:i/>
          <w:iCs/>
          <w:spacing w:val="-2"/>
          <w:sz w:val="28"/>
          <w:szCs w:val="28"/>
        </w:rPr>
        <w:t xml:space="preserve">Использование цитат </w:t>
      </w:r>
      <w:r>
        <w:rPr>
          <w:spacing w:val="-2"/>
          <w:sz w:val="28"/>
          <w:szCs w:val="28"/>
        </w:rPr>
        <w:t>в тексте необходимо того, чтобы без искажений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передать мысль автора первоисточника, для идентификации взглядов при</w:t>
      </w:r>
      <w:r>
        <w:rPr>
          <w:sz w:val="28"/>
          <w:szCs w:val="28"/>
        </w:rPr>
        <w:br/>
        <w:t>сопоставлении различных точек зрения и т.д. Отталкиваясь от содержания</w:t>
      </w:r>
      <w:r>
        <w:rPr>
          <w:sz w:val="28"/>
          <w:szCs w:val="28"/>
        </w:rPr>
        <w:br/>
        <w:t>цитат, необходимо создать систему убедительных доказательств, важных для</w:t>
      </w:r>
      <w:r>
        <w:rPr>
          <w:sz w:val="28"/>
          <w:szCs w:val="28"/>
        </w:rPr>
        <w:br/>
        <w:t>объективной характеристики изучаемого вопроса. Цитаты также могут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использоваться и для подтверждения отдельных положений работы.</w:t>
      </w:r>
    </w:p>
    <w:p w:rsidR="00CB0B24" w:rsidRDefault="00CB0B24" w:rsidP="00CB0B24">
      <w:pPr>
        <w:shd w:val="clear" w:color="auto" w:fill="FFFFFF"/>
        <w:spacing w:line="322" w:lineRule="exact"/>
        <w:ind w:left="29" w:right="10" w:firstLine="701"/>
        <w:jc w:val="both"/>
      </w:pPr>
      <w:r>
        <w:rPr>
          <w:sz w:val="28"/>
          <w:szCs w:val="28"/>
        </w:rPr>
        <w:t>Цитатами не следует злоупотреблять, их обилие может восприниматься как выражение слабости собственной позиции автора. Цитаты должны употребляться к месту и быть органически взаимосвязаны с содержанием работы.</w:t>
      </w:r>
    </w:p>
    <w:p w:rsidR="00CB0B24" w:rsidRDefault="00CB0B24" w:rsidP="00CB0B24">
      <w:pPr>
        <w:shd w:val="clear" w:color="auto" w:fill="FFFFFF"/>
        <w:spacing w:line="322" w:lineRule="exact"/>
        <w:ind w:left="744"/>
      </w:pPr>
      <w:r>
        <w:rPr>
          <w:sz w:val="28"/>
          <w:szCs w:val="28"/>
        </w:rPr>
        <w:t>Оптимальный объем цитаты - одно-два, максимум три предложения.</w:t>
      </w:r>
    </w:p>
    <w:p w:rsidR="00CB0B24" w:rsidRDefault="00CB0B24" w:rsidP="00CB0B24">
      <w:pPr>
        <w:shd w:val="clear" w:color="auto" w:fill="FFFFFF"/>
        <w:spacing w:line="322" w:lineRule="exact"/>
        <w:ind w:left="34" w:firstLine="701"/>
        <w:jc w:val="both"/>
      </w:pPr>
      <w:r>
        <w:rPr>
          <w:sz w:val="28"/>
          <w:szCs w:val="28"/>
        </w:rPr>
        <w:t xml:space="preserve">При цитировании в тексте цитаты сохраняются все особенности документа, из которого она взята: орфография, пунктуация, расстановка </w:t>
      </w:r>
      <w:r>
        <w:rPr>
          <w:spacing w:val="-1"/>
          <w:sz w:val="28"/>
          <w:szCs w:val="28"/>
        </w:rPr>
        <w:t>абзацев, шрифтовые выделения. Цитата внутри текста заключается в кавычки.</w:t>
      </w:r>
    </w:p>
    <w:p w:rsidR="00CB0B24" w:rsidRDefault="00CB0B24" w:rsidP="00CB0B24">
      <w:pPr>
        <w:shd w:val="clear" w:color="auto" w:fill="FFFFFF"/>
        <w:spacing w:line="322" w:lineRule="exact"/>
        <w:ind w:left="38" w:right="14" w:firstLine="696"/>
        <w:jc w:val="both"/>
      </w:pPr>
      <w:r>
        <w:rPr>
          <w:sz w:val="28"/>
          <w:szCs w:val="28"/>
        </w:rPr>
        <w:t>Если цитируемый текст имеет больший объем, его следует заменять аналитическим пересказом.</w:t>
      </w:r>
    </w:p>
    <w:p w:rsidR="00CB0B24" w:rsidRDefault="00CB0B24" w:rsidP="00CB0B24">
      <w:pPr>
        <w:shd w:val="clear" w:color="auto" w:fill="FFFFFF"/>
        <w:spacing w:line="322" w:lineRule="exact"/>
        <w:ind w:left="29" w:right="5" w:firstLine="701"/>
        <w:jc w:val="both"/>
      </w:pPr>
      <w:r>
        <w:rPr>
          <w:sz w:val="28"/>
          <w:szCs w:val="28"/>
        </w:rPr>
        <w:t>Во всех случаях употребления цитат или пересказа мысли автора необходимо делать точную ссылку на источник с указанием страницы. Недопустимо дословное (без соответствующих ссылок) заимствование текста</w:t>
      </w:r>
    </w:p>
    <w:p w:rsidR="00CB0B24" w:rsidRDefault="00CB0B24" w:rsidP="00CB0B24">
      <w:pPr>
        <w:shd w:val="clear" w:color="auto" w:fill="FFFFFF"/>
        <w:spacing w:before="595"/>
        <w:ind w:left="38"/>
        <w:jc w:val="center"/>
        <w:sectPr w:rsidR="00CB0B24">
          <w:pgSz w:w="11909" w:h="16834"/>
          <w:pgMar w:top="920" w:right="562" w:bottom="360" w:left="1675" w:header="720" w:footer="720" w:gutter="0"/>
          <w:cols w:space="60"/>
          <w:noEndnote/>
        </w:sectPr>
      </w:pPr>
    </w:p>
    <w:p w:rsidR="00CB0B24" w:rsidRDefault="00CB0B24" w:rsidP="00CB0B24">
      <w:pPr>
        <w:shd w:val="clear" w:color="auto" w:fill="FFFFFF"/>
        <w:spacing w:line="322" w:lineRule="exact"/>
        <w:ind w:left="19" w:right="14"/>
        <w:jc w:val="both"/>
      </w:pPr>
      <w:r>
        <w:rPr>
          <w:sz w:val="28"/>
          <w:szCs w:val="28"/>
        </w:rPr>
        <w:t>из   учебников,   специальной   литературы,   нормативных   и   инструктивных материалов.</w:t>
      </w:r>
    </w:p>
    <w:p w:rsidR="00CB0B24" w:rsidRDefault="00CB0B24" w:rsidP="00CB0B24">
      <w:pPr>
        <w:shd w:val="clear" w:color="auto" w:fill="FFFFFF"/>
        <w:tabs>
          <w:tab w:val="left" w:pos="1008"/>
        </w:tabs>
        <w:spacing w:line="322" w:lineRule="exact"/>
        <w:ind w:left="19" w:right="14" w:firstLine="706"/>
        <w:jc w:val="both"/>
      </w:pPr>
      <w:r>
        <w:rPr>
          <w:spacing w:val="-16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Авторский текст (собственные мысли) должен быть передан в </w:t>
      </w:r>
      <w:r>
        <w:rPr>
          <w:b/>
          <w:bCs/>
          <w:i/>
          <w:iCs/>
          <w:spacing w:val="-2"/>
          <w:sz w:val="28"/>
          <w:szCs w:val="28"/>
        </w:rPr>
        <w:t>научном</w:t>
      </w:r>
      <w:r>
        <w:rPr>
          <w:b/>
          <w:bCs/>
          <w:i/>
          <w:iCs/>
          <w:spacing w:val="-2"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стиле</w:t>
      </w:r>
      <w:r>
        <w:rPr>
          <w:i/>
          <w:iCs/>
          <w:sz w:val="28"/>
          <w:szCs w:val="28"/>
        </w:rPr>
        <w:t>.</w:t>
      </w:r>
    </w:p>
    <w:p w:rsidR="00CB0B24" w:rsidRDefault="00CB0B24" w:rsidP="00CB0B24">
      <w:pPr>
        <w:shd w:val="clear" w:color="auto" w:fill="FFFFFF"/>
        <w:spacing w:line="322" w:lineRule="exact"/>
        <w:ind w:left="19" w:firstLine="701"/>
        <w:jc w:val="both"/>
      </w:pPr>
      <w:r>
        <w:rPr>
          <w:sz w:val="28"/>
          <w:szCs w:val="28"/>
        </w:rPr>
        <w:t xml:space="preserve">Научный стиль предполагает изложение информации от первого лица </w:t>
      </w:r>
      <w:r>
        <w:rPr>
          <w:spacing w:val="-1"/>
          <w:sz w:val="28"/>
          <w:szCs w:val="28"/>
        </w:rPr>
        <w:t>множественного числа («мы» вместо «я»). Его стоит обозначить:</w:t>
      </w:r>
    </w:p>
    <w:p w:rsidR="00CB0B24" w:rsidRDefault="00CB0B24" w:rsidP="00CB0B24">
      <w:pPr>
        <w:shd w:val="clear" w:color="auto" w:fill="FFFFFF"/>
        <w:tabs>
          <w:tab w:val="left" w:pos="1430"/>
        </w:tabs>
        <w:spacing w:before="10" w:line="322" w:lineRule="exact"/>
        <w:ind w:left="1123"/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>
        <w:rPr>
          <w:spacing w:val="-1"/>
          <w:sz w:val="28"/>
          <w:szCs w:val="28"/>
        </w:rPr>
        <w:t>хорошо известными маркерами:</w:t>
      </w:r>
    </w:p>
    <w:p w:rsidR="00CB0B24" w:rsidRDefault="00CB0B24" w:rsidP="00CB0B24">
      <w:pPr>
        <w:shd w:val="clear" w:color="auto" w:fill="FFFFFF"/>
        <w:spacing w:line="322" w:lineRule="exact"/>
        <w:ind w:right="24" w:firstLine="730"/>
        <w:jc w:val="both"/>
      </w:pPr>
      <w:r>
        <w:rPr>
          <w:i/>
          <w:iCs/>
          <w:sz w:val="28"/>
          <w:szCs w:val="28"/>
        </w:rPr>
        <w:t>«По нашему мнению», «С нашей точки зрения», «Исходя из этого мы можем заключить, что…</w:t>
      </w:r>
      <w:r>
        <w:rPr>
          <w:sz w:val="28"/>
          <w:szCs w:val="28"/>
        </w:rPr>
        <w:t>» и т.п.</w:t>
      </w:r>
    </w:p>
    <w:p w:rsidR="00CB0B24" w:rsidRDefault="00CB0B24" w:rsidP="00CB0B24">
      <w:pPr>
        <w:shd w:val="clear" w:color="auto" w:fill="FFFFFF"/>
        <w:tabs>
          <w:tab w:val="left" w:pos="1430"/>
        </w:tabs>
        <w:spacing w:before="14" w:line="322" w:lineRule="exact"/>
        <w:ind w:left="1123"/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>
        <w:rPr>
          <w:spacing w:val="-1"/>
          <w:sz w:val="28"/>
          <w:szCs w:val="28"/>
        </w:rPr>
        <w:t>безличными предложениями:</w:t>
      </w:r>
    </w:p>
    <w:p w:rsidR="00CB0B24" w:rsidRDefault="00CB0B24" w:rsidP="00CB0B24">
      <w:pPr>
        <w:shd w:val="clear" w:color="auto" w:fill="FFFFFF"/>
        <w:spacing w:line="322" w:lineRule="exact"/>
        <w:ind w:left="24" w:right="24" w:firstLine="706"/>
        <w:jc w:val="both"/>
      </w:pPr>
      <w:r>
        <w:rPr>
          <w:i/>
          <w:iCs/>
          <w:sz w:val="28"/>
          <w:szCs w:val="28"/>
        </w:rPr>
        <w:t>«необходимо подчеркнуть, что…», «важно обратить внимание на тот факт, что…</w:t>
      </w:r>
      <w:r>
        <w:rPr>
          <w:sz w:val="28"/>
          <w:szCs w:val="28"/>
        </w:rPr>
        <w:t xml:space="preserve">», </w:t>
      </w:r>
      <w:r>
        <w:rPr>
          <w:i/>
          <w:iCs/>
          <w:sz w:val="28"/>
          <w:szCs w:val="28"/>
        </w:rPr>
        <w:t>«следует отметить…</w:t>
      </w:r>
      <w:r>
        <w:rPr>
          <w:sz w:val="28"/>
          <w:szCs w:val="28"/>
        </w:rPr>
        <w:t>» и т.д.</w:t>
      </w:r>
    </w:p>
    <w:p w:rsidR="00CB0B24" w:rsidRDefault="00CB0B24" w:rsidP="00CB0B24">
      <w:pPr>
        <w:shd w:val="clear" w:color="auto" w:fill="FFFFFF"/>
        <w:tabs>
          <w:tab w:val="left" w:pos="1008"/>
        </w:tabs>
        <w:spacing w:line="322" w:lineRule="exact"/>
        <w:ind w:left="19" w:right="5" w:firstLine="706"/>
        <w:jc w:val="both"/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Отдельные положения курсовой работы должны быть иллюстрированы</w:t>
      </w:r>
      <w:r>
        <w:rPr>
          <w:spacing w:val="-2"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 xml:space="preserve">цифровыми данными </w:t>
      </w:r>
      <w:r>
        <w:rPr>
          <w:sz w:val="28"/>
          <w:szCs w:val="28"/>
        </w:rPr>
        <w:t>из справочников, монографий и других литературных</w:t>
      </w:r>
      <w:r>
        <w:rPr>
          <w:sz w:val="28"/>
          <w:szCs w:val="28"/>
        </w:rPr>
        <w:br/>
        <w:t>источников, при необходимости оформленными в справочные или</w:t>
      </w:r>
      <w:r>
        <w:rPr>
          <w:sz w:val="28"/>
          <w:szCs w:val="28"/>
        </w:rPr>
        <w:br/>
        <w:t>аналитические таблицы, диаграммы, графики.</w:t>
      </w:r>
    </w:p>
    <w:p w:rsidR="00CB0B24" w:rsidRDefault="00CB0B24" w:rsidP="00CB0B24">
      <w:pPr>
        <w:shd w:val="clear" w:color="auto" w:fill="FFFFFF"/>
        <w:spacing w:line="322" w:lineRule="exact"/>
        <w:ind w:left="14" w:right="14" w:firstLine="701"/>
        <w:jc w:val="both"/>
      </w:pPr>
      <w:r>
        <w:rPr>
          <w:sz w:val="28"/>
          <w:szCs w:val="28"/>
        </w:rPr>
        <w:t xml:space="preserve">При составлении аналитических таблиц, диаграмм, графиков используемые исходные данные выносятся в Приложение, а в тексте приводятся результаты расчетов отдельных показателей. В тексте, анализирующем или комментирующем таблицу, не следует пересказывать ее содержание, а уместно формулировать основной вывод, к которому подводят табличные данные, или вводить дополнительные показатели, более отчетливо характеризующие то или иное явление или его отдельные стороны. Все </w:t>
      </w:r>
      <w:r>
        <w:rPr>
          <w:spacing w:val="-1"/>
          <w:sz w:val="28"/>
          <w:szCs w:val="28"/>
        </w:rPr>
        <w:t xml:space="preserve">материалы, не являющиеся необходимыми для решения поставленной в работе </w:t>
      </w:r>
      <w:r>
        <w:rPr>
          <w:sz w:val="28"/>
          <w:szCs w:val="28"/>
        </w:rPr>
        <w:t>задачи, также выносятся в Приложение.</w:t>
      </w:r>
    </w:p>
    <w:p w:rsidR="00CB0B24" w:rsidRDefault="00CB0B24" w:rsidP="00CB0B24">
      <w:pPr>
        <w:shd w:val="clear" w:color="auto" w:fill="FFFFFF"/>
        <w:spacing w:line="322" w:lineRule="exact"/>
        <w:ind w:left="24" w:right="19" w:firstLine="706"/>
        <w:jc w:val="both"/>
      </w:pPr>
      <w:r>
        <w:rPr>
          <w:sz w:val="28"/>
          <w:szCs w:val="28"/>
        </w:rPr>
        <w:t>Основная часть курсовой работы включает в себе теоретический, аналитический и рекомендательный разделы.</w:t>
      </w:r>
    </w:p>
    <w:p w:rsidR="00CB0B24" w:rsidRDefault="00CB0B24" w:rsidP="00CB0B24">
      <w:pPr>
        <w:shd w:val="clear" w:color="auto" w:fill="FFFFFF"/>
        <w:spacing w:line="322" w:lineRule="exact"/>
        <w:ind w:left="19" w:right="10" w:firstLine="710"/>
        <w:jc w:val="both"/>
      </w:pPr>
      <w:r>
        <w:rPr>
          <w:b/>
          <w:bCs/>
          <w:spacing w:val="-2"/>
          <w:sz w:val="28"/>
          <w:szCs w:val="28"/>
        </w:rPr>
        <w:t xml:space="preserve">Теоретический раздел </w:t>
      </w:r>
      <w:r>
        <w:rPr>
          <w:spacing w:val="-2"/>
          <w:sz w:val="28"/>
          <w:szCs w:val="28"/>
        </w:rPr>
        <w:t xml:space="preserve">должен включать теоретический обзор состояния </w:t>
      </w:r>
      <w:r>
        <w:rPr>
          <w:sz w:val="28"/>
          <w:szCs w:val="28"/>
        </w:rPr>
        <w:t>проблемы, формирование круга изучаемых вопросов, а также границы исследования.</w:t>
      </w:r>
    </w:p>
    <w:p w:rsidR="00CB0B24" w:rsidRDefault="00CB0B24" w:rsidP="00CB0B24">
      <w:pPr>
        <w:shd w:val="clear" w:color="auto" w:fill="FFFFFF"/>
        <w:spacing w:line="322" w:lineRule="exact"/>
        <w:ind w:left="19" w:right="10" w:firstLine="701"/>
        <w:jc w:val="both"/>
      </w:pPr>
      <w:r>
        <w:rPr>
          <w:sz w:val="28"/>
          <w:szCs w:val="28"/>
        </w:rPr>
        <w:t xml:space="preserve">В этом разделе рассматриваются теоретические положения, раскрывающие исследуемую проблему, приводятся мнения различных специалистов, имеющиеся в литературе по избранной теме. Изучаются </w:t>
      </w:r>
      <w:r>
        <w:rPr>
          <w:spacing w:val="-1"/>
          <w:sz w:val="28"/>
          <w:szCs w:val="28"/>
        </w:rPr>
        <w:t xml:space="preserve">действующие законодательные акты, инструктивные материалы, показываются </w:t>
      </w:r>
      <w:r>
        <w:rPr>
          <w:sz w:val="28"/>
          <w:szCs w:val="28"/>
        </w:rPr>
        <w:t>различия российской и зарубежной практики по теме исследования, отмечаются недостатки и возможные направления дальнейшего развития финансов предприятий.</w:t>
      </w:r>
    </w:p>
    <w:p w:rsidR="00CB0B24" w:rsidRDefault="00CB0B24" w:rsidP="00CB0B24">
      <w:pPr>
        <w:shd w:val="clear" w:color="auto" w:fill="FFFFFF"/>
        <w:spacing w:line="322" w:lineRule="exact"/>
        <w:ind w:left="14" w:right="10" w:firstLine="715"/>
        <w:jc w:val="both"/>
      </w:pPr>
      <w:r>
        <w:rPr>
          <w:spacing w:val="-2"/>
          <w:sz w:val="28"/>
          <w:szCs w:val="28"/>
        </w:rPr>
        <w:t xml:space="preserve">В первый раздел могут быть включены дискуссионные вопросы по кругу </w:t>
      </w:r>
      <w:r>
        <w:rPr>
          <w:sz w:val="28"/>
          <w:szCs w:val="28"/>
        </w:rPr>
        <w:t xml:space="preserve">решаемых проблем, но с обязательным освещением собственной позиции. Качество курсовой работы определяется доказательностью и убедительностью аргументов, с помощью которых анализируются позиции других авторов и обосновывается точка зрения студента - автора курсовой работы. Основное </w:t>
      </w:r>
      <w:r>
        <w:rPr>
          <w:spacing w:val="-1"/>
          <w:sz w:val="28"/>
          <w:szCs w:val="28"/>
        </w:rPr>
        <w:t xml:space="preserve">внимание следует уделить критической оценке имеющихся экспериментальных </w:t>
      </w:r>
      <w:r>
        <w:rPr>
          <w:sz w:val="28"/>
          <w:szCs w:val="28"/>
        </w:rPr>
        <w:t>данных и теоретических представлений.</w:t>
      </w:r>
    </w:p>
    <w:p w:rsidR="00CB0B24" w:rsidRDefault="00CB0B24" w:rsidP="00CB0B24">
      <w:pPr>
        <w:shd w:val="clear" w:color="auto" w:fill="FFFFFF"/>
        <w:spacing w:before="562"/>
        <w:ind w:left="19"/>
        <w:jc w:val="center"/>
        <w:sectPr w:rsidR="00CB0B24">
          <w:pgSz w:w="11909" w:h="16834"/>
          <w:pgMar w:top="915" w:right="562" w:bottom="360" w:left="1690" w:header="720" w:footer="720" w:gutter="0"/>
          <w:cols w:space="60"/>
          <w:noEndnote/>
        </w:sectPr>
      </w:pPr>
    </w:p>
    <w:p w:rsidR="00CB0B24" w:rsidRDefault="00CB0B24" w:rsidP="00CB0B24">
      <w:pPr>
        <w:shd w:val="clear" w:color="auto" w:fill="FFFFFF"/>
        <w:spacing w:line="322" w:lineRule="exact"/>
        <w:ind w:right="14" w:firstLine="706"/>
        <w:jc w:val="both"/>
      </w:pPr>
      <w:r>
        <w:rPr>
          <w:sz w:val="28"/>
          <w:szCs w:val="28"/>
        </w:rPr>
        <w:t>В тех случаях, когда литературы, относящейся к изучаемому вопросу, нет, следует использовать общую литературу и литературу по аналогичному вопросу, но относящемуся к другим объектам.</w:t>
      </w:r>
    </w:p>
    <w:p w:rsidR="00CB0B24" w:rsidRDefault="00CB0B24" w:rsidP="00CB0B24">
      <w:pPr>
        <w:shd w:val="clear" w:color="auto" w:fill="FFFFFF"/>
        <w:spacing w:line="322" w:lineRule="exact"/>
        <w:ind w:right="5" w:firstLine="706"/>
        <w:jc w:val="both"/>
      </w:pPr>
      <w:r>
        <w:rPr>
          <w:b/>
          <w:bCs/>
          <w:sz w:val="28"/>
          <w:szCs w:val="28"/>
        </w:rPr>
        <w:t xml:space="preserve">Аналитический раздел </w:t>
      </w:r>
      <w:r>
        <w:rPr>
          <w:sz w:val="28"/>
          <w:szCs w:val="28"/>
        </w:rPr>
        <w:t>должен содержать комплексный анализ решения проблемы с использованием выбранных методов. Методы исследований должны излагаться кратко, в случае использования обычных стандартных методов дается лишь ссылка на соответствующий нормативный документ или литературный источник.</w:t>
      </w:r>
    </w:p>
    <w:p w:rsidR="00CB0B24" w:rsidRDefault="00CB0B24" w:rsidP="00CB0B24">
      <w:pPr>
        <w:shd w:val="clear" w:color="auto" w:fill="FFFFFF"/>
        <w:spacing w:line="322" w:lineRule="exact"/>
        <w:ind w:right="5" w:firstLine="706"/>
        <w:jc w:val="both"/>
      </w:pPr>
      <w:r>
        <w:rPr>
          <w:sz w:val="28"/>
          <w:szCs w:val="28"/>
        </w:rPr>
        <w:t>Аналитическая часть курсовой работы выполняется по материалам предприятий.</w:t>
      </w:r>
    </w:p>
    <w:p w:rsidR="00CB0B24" w:rsidRDefault="00CB0B24" w:rsidP="00CB0B24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>В данном разделе излагаются материалы по характеристике объекта исследования курсовой работы, т.е. приводится подробный анализ деятельности объекта. Объектом курсовой работы является предприятие, поэтому вначале следует рассмотреть его организационную структуру и производственно-финансовую деятельность. Важно критически осмыслить действующую практику по исследуемым вопросам на основе анализа фактического материала. Анализ проводится за 3 года и охватывает современный период (т.е. текущий и предшествующий годы).</w:t>
      </w:r>
    </w:p>
    <w:p w:rsidR="00CB0B24" w:rsidRDefault="00CB0B24" w:rsidP="00CB0B24">
      <w:pPr>
        <w:shd w:val="clear" w:color="auto" w:fill="FFFFFF"/>
        <w:spacing w:line="322" w:lineRule="exact"/>
        <w:ind w:right="5" w:firstLine="706"/>
        <w:jc w:val="both"/>
      </w:pPr>
      <w:r>
        <w:rPr>
          <w:sz w:val="28"/>
          <w:szCs w:val="28"/>
        </w:rPr>
        <w:t>В процессе анализа выявляются масштабы и темпы изменения отдельных показателей, закономерности их развития, взаимосвязи между ними, факторы, влияющие на уровень различных показателей и степень этого влияния. Кроме того, с помощью анализа вскрываются причины недостатков в деятельности объекта, определяются методы повышения эффективности работы.</w:t>
      </w:r>
    </w:p>
    <w:p w:rsidR="00CB0B24" w:rsidRDefault="00CB0B24" w:rsidP="00CB0B24">
      <w:pPr>
        <w:shd w:val="clear" w:color="auto" w:fill="FFFFFF"/>
        <w:spacing w:line="322" w:lineRule="exact"/>
        <w:ind w:right="5" w:firstLine="720"/>
        <w:jc w:val="both"/>
      </w:pPr>
      <w:r>
        <w:rPr>
          <w:sz w:val="28"/>
          <w:szCs w:val="28"/>
        </w:rPr>
        <w:t>В процессе анализа используются общепринятые методы экономического анализа. Особое внимание следует уделить изучению и обобщению передового опыта в исследуемой области и его внедрению.</w:t>
      </w:r>
    </w:p>
    <w:p w:rsidR="00CB0B24" w:rsidRDefault="00CB0B24" w:rsidP="00CB0B24">
      <w:pPr>
        <w:shd w:val="clear" w:color="auto" w:fill="FFFFFF"/>
        <w:spacing w:line="322" w:lineRule="exact"/>
        <w:ind w:right="5" w:firstLine="706"/>
        <w:jc w:val="both"/>
      </w:pPr>
      <w:r>
        <w:rPr>
          <w:sz w:val="28"/>
          <w:szCs w:val="28"/>
        </w:rPr>
        <w:t xml:space="preserve">При анализе следует использовать различные формы и представления результатов: таблицы, графики, чертежи, схемы и диаграммы, которые должны давать наглядное представление о взаимосвязях изучаемых показателей, степени влияния отдельных факторов и др. Рекомендуется использовать математические методы и новые информационные технологии. Для экономических расчетов следует использовать компьютерные программы типа: </w:t>
      </w:r>
      <w:r>
        <w:rPr>
          <w:sz w:val="28"/>
          <w:szCs w:val="28"/>
          <w:lang w:val="en-US"/>
        </w:rPr>
        <w:t>MS</w:t>
      </w:r>
      <w:r w:rsidRPr="00A92C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 w:rsidRPr="00A92CC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Project</w:t>
      </w:r>
      <w:r w:rsidRPr="00A92C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Expert</w:t>
      </w:r>
      <w:r w:rsidRPr="00A92CC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Project</w:t>
      </w:r>
      <w:r w:rsidRPr="00A92C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Risk</w:t>
      </w:r>
      <w:r w:rsidRPr="00A92CC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Mat</w:t>
      </w:r>
      <w:r w:rsidRPr="00A92C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Lab</w:t>
      </w:r>
      <w:r w:rsidRPr="00A92CCD">
        <w:rPr>
          <w:sz w:val="28"/>
          <w:szCs w:val="28"/>
        </w:rPr>
        <w:t xml:space="preserve"> </w:t>
      </w:r>
      <w:r>
        <w:rPr>
          <w:sz w:val="28"/>
          <w:szCs w:val="28"/>
        </w:rPr>
        <w:t>и др.</w:t>
      </w:r>
    </w:p>
    <w:p w:rsidR="00CB0B24" w:rsidRDefault="00CB0B24" w:rsidP="00CB0B24">
      <w:pPr>
        <w:shd w:val="clear" w:color="auto" w:fill="FFFFFF"/>
        <w:spacing w:line="322" w:lineRule="exact"/>
        <w:ind w:right="10" w:firstLine="720"/>
        <w:jc w:val="both"/>
      </w:pPr>
      <w:r>
        <w:rPr>
          <w:sz w:val="28"/>
          <w:szCs w:val="28"/>
        </w:rPr>
        <w:t>По результатам исследования, проведенного в аналитическом разделе, студенту нужно сделать соответствующие выводы и разработать конкретные практические предложения, вытекающие из целей и задач исследования и полученных результатов.</w:t>
      </w:r>
    </w:p>
    <w:p w:rsidR="00CB0B24" w:rsidRDefault="00CB0B24" w:rsidP="00CB0B24">
      <w:pPr>
        <w:shd w:val="clear" w:color="auto" w:fill="FFFFFF"/>
        <w:tabs>
          <w:tab w:val="left" w:pos="1502"/>
          <w:tab w:val="left" w:pos="3499"/>
          <w:tab w:val="left" w:pos="5698"/>
          <w:tab w:val="left" w:pos="6221"/>
          <w:tab w:val="left" w:pos="8515"/>
        </w:tabs>
        <w:spacing w:line="322" w:lineRule="exact"/>
        <w:ind w:right="5" w:firstLine="706"/>
        <w:jc w:val="both"/>
      </w:pPr>
      <w:r>
        <w:rPr>
          <w:b/>
          <w:bCs/>
          <w:sz w:val="28"/>
          <w:szCs w:val="28"/>
        </w:rPr>
        <w:t xml:space="preserve">Рекомендательный раздел </w:t>
      </w:r>
      <w:r>
        <w:rPr>
          <w:sz w:val="28"/>
          <w:szCs w:val="28"/>
        </w:rPr>
        <w:t>должен содержать разработанные студентом</w:t>
      </w:r>
      <w:r>
        <w:rPr>
          <w:sz w:val="28"/>
          <w:szCs w:val="28"/>
        </w:rPr>
        <w:br/>
        <w:t>предложения по упорядочению деятельности объекта исследования и</w:t>
      </w:r>
      <w:r>
        <w:rPr>
          <w:sz w:val="28"/>
          <w:szCs w:val="28"/>
        </w:rPr>
        <w:br/>
        <w:t>практической реализации ключевых задач. В этом разделе разрабатываются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варианты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эффективных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экономических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управленческих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решений,</w:t>
      </w:r>
    </w:p>
    <w:p w:rsidR="00CB0B24" w:rsidRDefault="00CB0B24" w:rsidP="00CB0B24">
      <w:pPr>
        <w:shd w:val="clear" w:color="auto" w:fill="FFFFFF"/>
        <w:tabs>
          <w:tab w:val="left" w:pos="2246"/>
          <w:tab w:val="left" w:pos="4128"/>
          <w:tab w:val="left" w:pos="6264"/>
          <w:tab w:val="left" w:pos="7819"/>
        </w:tabs>
        <w:spacing w:line="322" w:lineRule="exact"/>
        <w:ind w:right="10"/>
        <w:jc w:val="both"/>
      </w:pPr>
      <w:r>
        <w:rPr>
          <w:sz w:val="28"/>
          <w:szCs w:val="28"/>
        </w:rPr>
        <w:t>прогнозируются экономические процессы, здесь также используются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компьютерные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программы,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определяются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наиболее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перспективные</w:t>
      </w:r>
    </w:p>
    <w:p w:rsidR="00CB0B24" w:rsidRDefault="00CB0B24" w:rsidP="00CB0B24">
      <w:pPr>
        <w:shd w:val="clear" w:color="auto" w:fill="FFFFFF"/>
        <w:spacing w:line="322" w:lineRule="exact"/>
        <w:ind w:right="5"/>
        <w:jc w:val="both"/>
      </w:pPr>
      <w:r>
        <w:rPr>
          <w:sz w:val="28"/>
          <w:szCs w:val="28"/>
        </w:rPr>
        <w:t>направления развития, разрабатываются предложения по совершенствованию исследуемого объекта.</w:t>
      </w:r>
    </w:p>
    <w:p w:rsidR="00CB0B24" w:rsidRDefault="00CB0B24" w:rsidP="00CB0B24">
      <w:pPr>
        <w:shd w:val="clear" w:color="auto" w:fill="FFFFFF"/>
        <w:spacing w:before="278"/>
        <w:ind w:right="10"/>
        <w:jc w:val="center"/>
        <w:sectPr w:rsidR="00CB0B24">
          <w:pgSz w:w="11909" w:h="16834"/>
          <w:pgMar w:top="915" w:right="562" w:bottom="360" w:left="1704" w:header="720" w:footer="720" w:gutter="0"/>
          <w:cols w:space="60"/>
          <w:noEndnote/>
        </w:sectPr>
      </w:pPr>
    </w:p>
    <w:p w:rsidR="00CB0B24" w:rsidRDefault="00CB0B24" w:rsidP="00CB0B24">
      <w:pPr>
        <w:shd w:val="clear" w:color="auto" w:fill="FFFFFF"/>
        <w:spacing w:line="322" w:lineRule="exact"/>
        <w:ind w:right="5" w:firstLine="720"/>
        <w:jc w:val="both"/>
      </w:pPr>
      <w:r>
        <w:rPr>
          <w:sz w:val="28"/>
          <w:szCs w:val="28"/>
        </w:rPr>
        <w:t>Третий раздел курсовой работы, таким образом, должен содержать конкретные авторские предложения по решению проблемы или задачи, вытекающие из предыдущих анализов и обоснований. Обосновывается целесообразность внедрения предложений на изучаемом объекте.</w:t>
      </w:r>
    </w:p>
    <w:p w:rsidR="00CB0B24" w:rsidRDefault="00CB0B24" w:rsidP="00CB0B24">
      <w:pPr>
        <w:shd w:val="clear" w:color="auto" w:fill="FFFFFF"/>
        <w:tabs>
          <w:tab w:val="left" w:pos="1229"/>
          <w:tab w:val="left" w:pos="2218"/>
          <w:tab w:val="left" w:pos="4934"/>
          <w:tab w:val="left" w:pos="6456"/>
          <w:tab w:val="left" w:pos="8280"/>
        </w:tabs>
        <w:spacing w:line="322" w:lineRule="exact"/>
        <w:ind w:right="5" w:firstLine="706"/>
        <w:jc w:val="both"/>
      </w:pPr>
      <w:r>
        <w:rPr>
          <w:sz w:val="28"/>
          <w:szCs w:val="28"/>
        </w:rPr>
        <w:t>Предложения должны быть обоснованы расчетами. Если целью курсовой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работы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было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совершенствование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методики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выполнения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каких-либо</w:t>
      </w:r>
    </w:p>
    <w:p w:rsidR="00CB0B24" w:rsidRDefault="00CB0B24" w:rsidP="00CB0B24">
      <w:pPr>
        <w:shd w:val="clear" w:color="auto" w:fill="FFFFFF"/>
        <w:spacing w:line="322" w:lineRule="exact"/>
        <w:ind w:right="14"/>
        <w:jc w:val="both"/>
      </w:pPr>
      <w:r>
        <w:rPr>
          <w:sz w:val="28"/>
          <w:szCs w:val="28"/>
        </w:rPr>
        <w:t>экономических расчетов, то необходимо выполнить расчеты по старой и предлагаемой методикам и сопоставить полученные результаты.</w:t>
      </w:r>
    </w:p>
    <w:p w:rsidR="00CB0B24" w:rsidRDefault="00CB0B24" w:rsidP="00CB0B24">
      <w:pPr>
        <w:shd w:val="clear" w:color="auto" w:fill="FFFFFF"/>
        <w:spacing w:line="322" w:lineRule="exact"/>
        <w:ind w:right="10" w:firstLine="778"/>
        <w:jc w:val="both"/>
      </w:pPr>
      <w:r>
        <w:rPr>
          <w:sz w:val="28"/>
          <w:szCs w:val="28"/>
        </w:rPr>
        <w:t>Если целью курсовой работы было повышение эффективности использования каких-либо производственных ресурсов, то необходимо провести расчеты резервов повышения эффективности и показать, как эти резервы изменят основные финансовые показатели организации.</w:t>
      </w:r>
    </w:p>
    <w:p w:rsidR="00CB0B24" w:rsidRDefault="00CB0B24" w:rsidP="00CB0B24">
      <w:pPr>
        <w:shd w:val="clear" w:color="auto" w:fill="FFFFFF"/>
        <w:spacing w:line="322" w:lineRule="exact"/>
        <w:ind w:left="706"/>
      </w:pPr>
      <w:r>
        <w:rPr>
          <w:spacing w:val="-1"/>
          <w:sz w:val="28"/>
          <w:szCs w:val="28"/>
        </w:rPr>
        <w:t>В конце каждого раздела курсовой работы должны быть сделаны выводы.</w:t>
      </w:r>
    </w:p>
    <w:p w:rsidR="00CB0B24" w:rsidRDefault="00CB0B24" w:rsidP="00CB0B24">
      <w:pPr>
        <w:shd w:val="clear" w:color="auto" w:fill="FFFFFF"/>
        <w:tabs>
          <w:tab w:val="left" w:pos="3250"/>
        </w:tabs>
        <w:spacing w:line="322" w:lineRule="exact"/>
        <w:ind w:left="706"/>
      </w:pPr>
      <w:r>
        <w:rPr>
          <w:spacing w:val="-7"/>
          <w:sz w:val="28"/>
          <w:szCs w:val="28"/>
        </w:rPr>
        <w:t>Следует    избегать</w:t>
      </w:r>
      <w:r>
        <w:rPr>
          <w:rFonts w:ascii="Arial" w:hAnsi="Arial" w:cs="Arial"/>
          <w:sz w:val="28"/>
          <w:szCs w:val="28"/>
        </w:rPr>
        <w:tab/>
      </w:r>
      <w:r>
        <w:rPr>
          <w:spacing w:val="-8"/>
          <w:sz w:val="28"/>
          <w:szCs w:val="28"/>
        </w:rPr>
        <w:t>больших    диспропорций    между    объемом    разделов</w:t>
      </w:r>
    </w:p>
    <w:p w:rsidR="00CB0B24" w:rsidRDefault="00CB0B24" w:rsidP="00CB0B24">
      <w:pPr>
        <w:shd w:val="clear" w:color="auto" w:fill="FFFFFF"/>
        <w:spacing w:line="322" w:lineRule="exact"/>
        <w:ind w:right="5"/>
        <w:jc w:val="both"/>
      </w:pPr>
      <w:r>
        <w:rPr>
          <w:sz w:val="28"/>
          <w:szCs w:val="28"/>
        </w:rPr>
        <w:t>основной части. Рекомендуемый объем теоретического раздела – 30%, аналитического – 45%,   рекомендательного – 25%.</w:t>
      </w:r>
    </w:p>
    <w:p w:rsidR="00CB0B24" w:rsidRDefault="00CB0B24" w:rsidP="00CB0B24">
      <w:pPr>
        <w:shd w:val="clear" w:color="auto" w:fill="FFFFFF"/>
        <w:tabs>
          <w:tab w:val="left" w:pos="2222"/>
          <w:tab w:val="left" w:pos="5136"/>
          <w:tab w:val="left" w:pos="5846"/>
          <w:tab w:val="left" w:pos="8664"/>
        </w:tabs>
        <w:spacing w:line="322" w:lineRule="exact"/>
        <w:ind w:right="5" w:firstLine="706"/>
        <w:jc w:val="both"/>
      </w:pPr>
      <w:r>
        <w:rPr>
          <w:sz w:val="28"/>
          <w:szCs w:val="28"/>
        </w:rPr>
        <w:t xml:space="preserve">Следующая важная часть работы – </w:t>
      </w:r>
      <w:r>
        <w:rPr>
          <w:b/>
          <w:bCs/>
          <w:sz w:val="28"/>
          <w:szCs w:val="28"/>
        </w:rPr>
        <w:t>заключение</w:t>
      </w:r>
      <w:r>
        <w:rPr>
          <w:sz w:val="28"/>
          <w:szCs w:val="28"/>
        </w:rPr>
        <w:t>. Заключение</w:t>
      </w:r>
      <w:r>
        <w:rPr>
          <w:sz w:val="28"/>
          <w:szCs w:val="28"/>
        </w:rPr>
        <w:br/>
        <w:t>представляет собой обобщение всего содержания работы с акцентом на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предложения,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сформулированные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рекомендательном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разделе.</w:t>
      </w:r>
    </w:p>
    <w:p w:rsidR="00CB0B24" w:rsidRDefault="00CB0B24" w:rsidP="00CB0B24">
      <w:pPr>
        <w:shd w:val="clear" w:color="auto" w:fill="FFFFFF"/>
        <w:spacing w:line="322" w:lineRule="exact"/>
        <w:ind w:right="5"/>
        <w:jc w:val="both"/>
      </w:pPr>
      <w:r>
        <w:rPr>
          <w:sz w:val="28"/>
          <w:szCs w:val="28"/>
        </w:rPr>
        <w:t>Последовательность изложения Заключения соответствует последовательности рассмотренных в курсовой работе проблем, отражает результаты проведенного анализа и выводы автора работы.</w:t>
      </w:r>
    </w:p>
    <w:p w:rsidR="00CB0B24" w:rsidRDefault="00CB0B24" w:rsidP="00CB0B24">
      <w:pPr>
        <w:shd w:val="clear" w:color="auto" w:fill="FFFFFF"/>
        <w:spacing w:line="322" w:lineRule="exact"/>
        <w:ind w:right="5" w:firstLine="706"/>
        <w:jc w:val="both"/>
      </w:pPr>
      <w:r>
        <w:rPr>
          <w:sz w:val="28"/>
          <w:szCs w:val="28"/>
        </w:rPr>
        <w:t>Заключение не следует путать с рефератом, который прилагается к курсовой работе с тем, чтобы дать представление читателю о содержании работы. В реферате уместны следующие обороты: «</w:t>
      </w:r>
      <w:r>
        <w:rPr>
          <w:i/>
          <w:iCs/>
          <w:sz w:val="28"/>
          <w:szCs w:val="28"/>
        </w:rPr>
        <w:t>проанализированы точки зрения по проблеме...</w:t>
      </w:r>
      <w:r>
        <w:rPr>
          <w:sz w:val="28"/>
          <w:szCs w:val="28"/>
        </w:rPr>
        <w:t>», «</w:t>
      </w:r>
      <w:r>
        <w:rPr>
          <w:i/>
          <w:iCs/>
          <w:sz w:val="28"/>
          <w:szCs w:val="28"/>
        </w:rPr>
        <w:t>проведен анализ…</w:t>
      </w:r>
      <w:r>
        <w:rPr>
          <w:sz w:val="28"/>
          <w:szCs w:val="28"/>
        </w:rPr>
        <w:t>», «</w:t>
      </w:r>
      <w:r>
        <w:rPr>
          <w:i/>
          <w:iCs/>
          <w:sz w:val="28"/>
          <w:szCs w:val="28"/>
        </w:rPr>
        <w:t>объектом исследования явилась…</w:t>
      </w:r>
      <w:r>
        <w:rPr>
          <w:sz w:val="28"/>
          <w:szCs w:val="28"/>
        </w:rPr>
        <w:t>», «</w:t>
      </w:r>
      <w:r>
        <w:rPr>
          <w:i/>
          <w:iCs/>
          <w:sz w:val="28"/>
          <w:szCs w:val="28"/>
        </w:rPr>
        <w:t>выявлены закономерности…</w:t>
      </w:r>
      <w:r>
        <w:rPr>
          <w:sz w:val="28"/>
          <w:szCs w:val="28"/>
        </w:rPr>
        <w:t>» и т.д. В Заключении эти же моменты должны быть раскрыты по существу: «</w:t>
      </w:r>
      <w:r>
        <w:rPr>
          <w:i/>
          <w:iCs/>
          <w:sz w:val="28"/>
          <w:szCs w:val="28"/>
        </w:rPr>
        <w:t>анализ дискуссионных проблем позволил выявить…</w:t>
      </w:r>
      <w:r>
        <w:rPr>
          <w:sz w:val="28"/>
          <w:szCs w:val="28"/>
        </w:rPr>
        <w:t>», «</w:t>
      </w:r>
      <w:r>
        <w:rPr>
          <w:i/>
          <w:iCs/>
          <w:sz w:val="28"/>
          <w:szCs w:val="28"/>
        </w:rPr>
        <w:t>применение методики позволило провести анализ…</w:t>
      </w:r>
      <w:r>
        <w:rPr>
          <w:sz w:val="28"/>
          <w:szCs w:val="28"/>
        </w:rPr>
        <w:t>», «</w:t>
      </w:r>
      <w:r>
        <w:rPr>
          <w:i/>
          <w:iCs/>
          <w:sz w:val="28"/>
          <w:szCs w:val="28"/>
        </w:rPr>
        <w:t>анализ показал…</w:t>
      </w:r>
      <w:r>
        <w:rPr>
          <w:sz w:val="28"/>
          <w:szCs w:val="28"/>
        </w:rPr>
        <w:t>» и т.д.</w:t>
      </w:r>
    </w:p>
    <w:p w:rsidR="00CB0B24" w:rsidRDefault="00CB0B24" w:rsidP="00CB0B24">
      <w:pPr>
        <w:shd w:val="clear" w:color="auto" w:fill="FFFFFF"/>
        <w:spacing w:line="322" w:lineRule="exact"/>
        <w:ind w:right="5" w:firstLine="706"/>
        <w:jc w:val="both"/>
      </w:pPr>
      <w:r>
        <w:rPr>
          <w:sz w:val="28"/>
          <w:szCs w:val="28"/>
        </w:rPr>
        <w:t>Заключению следует уделить особое внимание, поскольку оно должно дать полное представление о проделанной работе. Нельзя его составлять путем компилирования текста (фраз и абзацев) курсовой работы. Заключение должно еще раз подчеркнуть те результаты, которых студенту удалось достичь при выполнении исследования.</w:t>
      </w:r>
    </w:p>
    <w:p w:rsidR="00CB0B24" w:rsidRDefault="00CB0B24" w:rsidP="00CB0B24">
      <w:pPr>
        <w:shd w:val="clear" w:color="auto" w:fill="FFFFFF"/>
        <w:spacing w:line="322" w:lineRule="exact"/>
        <w:ind w:left="706"/>
      </w:pPr>
      <w:r>
        <w:rPr>
          <w:sz w:val="28"/>
          <w:szCs w:val="28"/>
        </w:rPr>
        <w:t>Объем заключения – 2-3 страницы печатного текста.</w:t>
      </w:r>
    </w:p>
    <w:p w:rsidR="00CB0B24" w:rsidRDefault="00CB0B24" w:rsidP="00CB0B24">
      <w:pPr>
        <w:shd w:val="clear" w:color="auto" w:fill="FFFFFF"/>
        <w:spacing w:line="322" w:lineRule="exact"/>
        <w:ind w:firstLine="706"/>
        <w:jc w:val="both"/>
      </w:pPr>
      <w:r>
        <w:rPr>
          <w:b/>
          <w:bCs/>
          <w:sz w:val="28"/>
          <w:szCs w:val="28"/>
        </w:rPr>
        <w:t xml:space="preserve">Список использованных источников и литературы </w:t>
      </w:r>
      <w:r>
        <w:rPr>
          <w:sz w:val="28"/>
          <w:szCs w:val="28"/>
        </w:rPr>
        <w:t>должен содержать перечень всех источников (законов, нормативных документов, монографий, учебников и учебных пособий, статей и т.п.), используемых при выполнении курсовой работы и на которые по тексту работы сделаны ссылки. Список должен содержать не менее 15 источников.</w:t>
      </w:r>
    </w:p>
    <w:p w:rsidR="00CB0B24" w:rsidRDefault="00CB0B24" w:rsidP="00CB0B24">
      <w:pPr>
        <w:shd w:val="clear" w:color="auto" w:fill="FFFFFF"/>
        <w:spacing w:line="322" w:lineRule="exact"/>
        <w:ind w:right="5" w:firstLine="706"/>
        <w:jc w:val="both"/>
      </w:pPr>
      <w:r>
        <w:rPr>
          <w:b/>
          <w:bCs/>
          <w:sz w:val="28"/>
          <w:szCs w:val="28"/>
        </w:rPr>
        <w:t xml:space="preserve">Приложения </w:t>
      </w:r>
      <w:r>
        <w:rPr>
          <w:sz w:val="28"/>
          <w:szCs w:val="28"/>
        </w:rPr>
        <w:t xml:space="preserve">содержат формализованные материалы исследования (формы бухгалтерской и статистической отчетности предприятия, рисунки, графики, диаграммы, схемы, таблицы, алгоритмы и программы проведения </w:t>
      </w:r>
      <w:r>
        <w:rPr>
          <w:spacing w:val="-10"/>
          <w:sz w:val="28"/>
          <w:szCs w:val="28"/>
        </w:rPr>
        <w:t>расчетов    таблицы,    которые    по    размерам    или    содержанию    нецелесообразно</w:t>
      </w:r>
    </w:p>
    <w:p w:rsidR="00CB0B24" w:rsidRDefault="00CB0B24" w:rsidP="00CB0B24">
      <w:pPr>
        <w:shd w:val="clear" w:color="auto" w:fill="FFFFFF"/>
        <w:spacing w:before="278"/>
        <w:ind w:left="10"/>
        <w:jc w:val="center"/>
        <w:sectPr w:rsidR="00CB0B24">
          <w:pgSz w:w="11909" w:h="16834"/>
          <w:pgMar w:top="915" w:right="562" w:bottom="360" w:left="1704" w:header="720" w:footer="720" w:gutter="0"/>
          <w:cols w:space="60"/>
          <w:noEndnote/>
        </w:sectPr>
      </w:pPr>
    </w:p>
    <w:p w:rsidR="00CB0B24" w:rsidRDefault="00CB0B24" w:rsidP="00CB0B24">
      <w:pPr>
        <w:shd w:val="clear" w:color="auto" w:fill="FFFFFF"/>
        <w:spacing w:line="322" w:lineRule="exact"/>
        <w:ind w:right="5"/>
        <w:jc w:val="both"/>
      </w:pPr>
      <w:r>
        <w:rPr>
          <w:sz w:val="28"/>
          <w:szCs w:val="28"/>
        </w:rPr>
        <w:t>размещать в тексте работы.). Приложения обязательно нумеруются, по тексту работы на них должны быть сделаны ссылки. Приложения не ограничивается объемом.</w:t>
      </w:r>
    </w:p>
    <w:p w:rsidR="00CB0B24" w:rsidRDefault="00CB0B24" w:rsidP="00CB0B24">
      <w:pPr>
        <w:shd w:val="clear" w:color="auto" w:fill="FFFFFF"/>
        <w:spacing w:before="240"/>
        <w:ind w:right="10"/>
        <w:jc w:val="center"/>
      </w:pPr>
      <w:r>
        <w:rPr>
          <w:b/>
          <w:bCs/>
          <w:sz w:val="28"/>
          <w:szCs w:val="28"/>
        </w:rPr>
        <w:t>2.5 Рецензирование и защита курсовой работы</w:t>
      </w:r>
    </w:p>
    <w:p w:rsidR="00CB0B24" w:rsidRDefault="00CB0B24" w:rsidP="00CB0B24">
      <w:pPr>
        <w:shd w:val="clear" w:color="auto" w:fill="FFFFFF"/>
        <w:spacing w:before="230" w:line="322" w:lineRule="exact"/>
        <w:ind w:right="10" w:firstLine="706"/>
        <w:jc w:val="both"/>
      </w:pPr>
      <w:r>
        <w:rPr>
          <w:sz w:val="28"/>
          <w:szCs w:val="28"/>
        </w:rPr>
        <w:t>Законченная курсовая работа регистрируется на кафедре финансов и кредита и сдается научному руководителю на проверку в сроки, предусмотренные календарным планом-графиком (за месяц до начала сессии).</w:t>
      </w:r>
    </w:p>
    <w:p w:rsidR="00CB0B24" w:rsidRDefault="00CB0B24" w:rsidP="00CB0B24">
      <w:pPr>
        <w:shd w:val="clear" w:color="auto" w:fill="FFFFFF"/>
        <w:spacing w:line="322" w:lineRule="exact"/>
        <w:ind w:right="5" w:firstLine="706"/>
        <w:jc w:val="both"/>
      </w:pPr>
      <w:r>
        <w:rPr>
          <w:sz w:val="28"/>
          <w:szCs w:val="28"/>
        </w:rPr>
        <w:t>Срок проверки курсовой работы 10 календарных дней. На проверенную курсовую работу научный руководитель составляет рецензию, в которой отражает соответствие содержания работы теме и цели исследования, структуру работы, ее положительные стороны и недостатки.</w:t>
      </w:r>
    </w:p>
    <w:p w:rsidR="00CB0B24" w:rsidRDefault="00CB0B24" w:rsidP="00CB0B24">
      <w:pPr>
        <w:shd w:val="clear" w:color="auto" w:fill="FFFFFF"/>
        <w:spacing w:line="322" w:lineRule="exact"/>
        <w:ind w:firstLine="706"/>
        <w:jc w:val="both"/>
      </w:pPr>
      <w:r>
        <w:rPr>
          <w:spacing w:val="-1"/>
          <w:sz w:val="28"/>
          <w:szCs w:val="28"/>
        </w:rPr>
        <w:t xml:space="preserve">Особое внимание обращается на имеющиеся в работе и отмеченные ранее </w:t>
      </w:r>
      <w:r>
        <w:rPr>
          <w:sz w:val="28"/>
          <w:szCs w:val="28"/>
        </w:rPr>
        <w:t>недостатки, не устраненные студентом. Научный руководитель мотивирует возможность или нецелесообразность представления курсовой работы к защите. При этом руководитель рекомендует или не рекомендует ее к защите. Само содержание рецензии предполагает обоснованное мнение руководителя о качестве курсовой работы.</w:t>
      </w:r>
    </w:p>
    <w:p w:rsidR="00CB0B24" w:rsidRDefault="00CB0B24" w:rsidP="00CB0B24">
      <w:pPr>
        <w:shd w:val="clear" w:color="auto" w:fill="FFFFFF"/>
        <w:tabs>
          <w:tab w:val="left" w:pos="1843"/>
          <w:tab w:val="left" w:pos="3288"/>
          <w:tab w:val="left" w:pos="4536"/>
          <w:tab w:val="left" w:pos="7027"/>
          <w:tab w:val="left" w:pos="7968"/>
        </w:tabs>
        <w:spacing w:line="322" w:lineRule="exact"/>
        <w:ind w:right="5" w:firstLine="706"/>
        <w:jc w:val="both"/>
      </w:pPr>
      <w:r>
        <w:rPr>
          <w:sz w:val="28"/>
          <w:szCs w:val="28"/>
        </w:rPr>
        <w:t>Курсовая работа должна быть защищена до экзамена. К защите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допускается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курсовая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работа,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соответствующая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всем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необходимым</w:t>
      </w:r>
    </w:p>
    <w:p w:rsidR="00CB0B24" w:rsidRDefault="00CB0B24" w:rsidP="00CB0B24">
      <w:pPr>
        <w:shd w:val="clear" w:color="auto" w:fill="FFFFFF"/>
        <w:spacing w:line="322" w:lineRule="exact"/>
        <w:ind w:right="5"/>
        <w:jc w:val="both"/>
      </w:pPr>
      <w:r>
        <w:rPr>
          <w:sz w:val="28"/>
          <w:szCs w:val="28"/>
        </w:rPr>
        <w:t>требованиям, в случае выявленных нарушений работа возвращается на доработку и повторно сдается на кафедру для проверки. Неправильно и небрежно оформленная курсовая работа не рассматривается и возвращается студенту для переоформления.</w:t>
      </w:r>
    </w:p>
    <w:p w:rsidR="00CB0B24" w:rsidRDefault="00CB0B24" w:rsidP="00CB0B24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>К защите студент должен готовиться заранее, чтобы свободно изложить основное содержание работы. Студенту в соответствии с темой и содержанием работы задаются вопросы теоретического и практического характера. Ответы на вопросы должны быть убедительны, подкреплены цифровым материалом, так как от их полноты и содержательности зависит оценка по защите курсовой работы. Особо ценится аналитическое мышление, логика и умение выявлять причинно-следственные связи экономических процессов на микро- и макроуровне. Оценка по защите курсовой работы определяется баллами: «отлично», «хорошо», «удовлетворительно». Студент, не защитивший курсовую работу, готовится к повторной защите.</w:t>
      </w:r>
    </w:p>
    <w:p w:rsidR="00CB0B24" w:rsidRDefault="00CB0B24" w:rsidP="00CB0B24">
      <w:pPr>
        <w:shd w:val="clear" w:color="auto" w:fill="FFFFFF"/>
        <w:spacing w:before="3662"/>
        <w:ind w:left="10"/>
        <w:jc w:val="center"/>
        <w:sectPr w:rsidR="00CB0B24">
          <w:pgSz w:w="11909" w:h="16834"/>
          <w:pgMar w:top="915" w:right="562" w:bottom="360" w:left="1704" w:header="720" w:footer="720" w:gutter="0"/>
          <w:cols w:space="60"/>
          <w:noEndnote/>
        </w:sectPr>
      </w:pPr>
    </w:p>
    <w:p w:rsidR="00CB0B24" w:rsidRDefault="00CB0B24" w:rsidP="00CB0B24">
      <w:pPr>
        <w:shd w:val="clear" w:color="auto" w:fill="FFFFFF"/>
        <w:ind w:left="1286"/>
      </w:pPr>
      <w:r>
        <w:rPr>
          <w:b/>
          <w:bCs/>
          <w:sz w:val="28"/>
          <w:szCs w:val="28"/>
        </w:rPr>
        <w:t>3 ТРЕБОВАНИЯ К ОФОРМЛЕНИЮ КУРСОВОЙ РАБОТЫ</w:t>
      </w:r>
    </w:p>
    <w:p w:rsidR="00CB0B24" w:rsidRDefault="00CB0B24" w:rsidP="00CB0B24">
      <w:pPr>
        <w:shd w:val="clear" w:color="auto" w:fill="FFFFFF"/>
        <w:spacing w:before="235" w:line="322" w:lineRule="exact"/>
        <w:ind w:left="5" w:right="14" w:firstLine="893"/>
        <w:jc w:val="both"/>
      </w:pPr>
      <w:r>
        <w:rPr>
          <w:sz w:val="28"/>
          <w:szCs w:val="28"/>
        </w:rPr>
        <w:t>Курсовая работа представляет собой достаточно объемный документ, имеющий сложную структуру. Не только содержание, но и форма его представления должна соответствовать определенным требованиям.</w:t>
      </w:r>
    </w:p>
    <w:p w:rsidR="00CB0B24" w:rsidRDefault="00CB0B24" w:rsidP="00CB0B24">
      <w:pPr>
        <w:shd w:val="clear" w:color="auto" w:fill="FFFFFF"/>
        <w:spacing w:line="322" w:lineRule="exact"/>
        <w:ind w:right="10" w:firstLine="893"/>
        <w:jc w:val="both"/>
      </w:pPr>
      <w:r>
        <w:rPr>
          <w:sz w:val="28"/>
          <w:szCs w:val="28"/>
        </w:rPr>
        <w:t>В случае если количество и уровень замечаний не превышает допустимых пределов, работа допускается к защите. В противном случае, замечания подлежат устранению.</w:t>
      </w:r>
    </w:p>
    <w:p w:rsidR="00CB0B24" w:rsidRDefault="00CB0B24" w:rsidP="00CB0B24">
      <w:pPr>
        <w:shd w:val="clear" w:color="auto" w:fill="FFFFFF"/>
        <w:spacing w:before="322"/>
        <w:ind w:left="3758"/>
      </w:pPr>
      <w:r>
        <w:rPr>
          <w:b/>
          <w:bCs/>
          <w:spacing w:val="-1"/>
          <w:sz w:val="28"/>
          <w:szCs w:val="28"/>
        </w:rPr>
        <w:t>3.1 Общие требования</w:t>
      </w:r>
    </w:p>
    <w:p w:rsidR="00CB0B24" w:rsidRDefault="00CB0B24" w:rsidP="00CB0B24">
      <w:pPr>
        <w:shd w:val="clear" w:color="auto" w:fill="FFFFFF"/>
        <w:spacing w:before="264" w:line="326" w:lineRule="exact"/>
        <w:ind w:right="14" w:firstLine="696"/>
        <w:jc w:val="both"/>
      </w:pPr>
      <w:r>
        <w:rPr>
          <w:sz w:val="28"/>
          <w:szCs w:val="28"/>
        </w:rPr>
        <w:t xml:space="preserve">Курсовая работа выполняется с использованием компьютера и оформляется на одной стороне белой бумаги формата А4 (210×297 мм) в текстовом редакторе </w:t>
      </w:r>
      <w:r>
        <w:rPr>
          <w:sz w:val="28"/>
          <w:szCs w:val="28"/>
          <w:lang w:val="en-US"/>
        </w:rPr>
        <w:t>Microsoft</w:t>
      </w:r>
      <w:r w:rsidRPr="00A92C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A92C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A92C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Windows</w:t>
      </w:r>
      <w:r w:rsidRPr="00A92CCD">
        <w:rPr>
          <w:sz w:val="28"/>
          <w:szCs w:val="28"/>
        </w:rPr>
        <w:t xml:space="preserve">, </w:t>
      </w:r>
      <w:r>
        <w:rPr>
          <w:sz w:val="28"/>
          <w:szCs w:val="28"/>
        </w:rPr>
        <w:t>соблюдая следующие требования:</w:t>
      </w:r>
    </w:p>
    <w:p w:rsidR="00CB0B24" w:rsidRDefault="00CB0B24" w:rsidP="00CB0B24">
      <w:pPr>
        <w:numPr>
          <w:ilvl w:val="0"/>
          <w:numId w:val="20"/>
        </w:numPr>
        <w:shd w:val="clear" w:color="auto" w:fill="FFFFFF"/>
        <w:tabs>
          <w:tab w:val="left" w:pos="1051"/>
        </w:tabs>
        <w:spacing w:line="326" w:lineRule="exact"/>
        <w:ind w:right="10" w:firstLine="710"/>
        <w:jc w:val="both"/>
        <w:rPr>
          <w:spacing w:val="-18"/>
          <w:sz w:val="28"/>
          <w:szCs w:val="28"/>
        </w:rPr>
      </w:pPr>
      <w:r>
        <w:rPr>
          <w:i/>
          <w:iCs/>
          <w:sz w:val="28"/>
          <w:szCs w:val="28"/>
        </w:rPr>
        <w:t xml:space="preserve">поля: </w:t>
      </w:r>
      <w:r>
        <w:rPr>
          <w:sz w:val="28"/>
          <w:szCs w:val="28"/>
        </w:rPr>
        <w:t xml:space="preserve">левое - </w:t>
      </w:r>
      <w:smartTag w:uri="urn:schemas-microsoft-com:office:smarttags" w:element="metricconverter">
        <w:smartTagPr>
          <w:attr w:name="ProductID" w:val="30 мм"/>
        </w:smartTagPr>
        <w:r>
          <w:rPr>
            <w:sz w:val="28"/>
            <w:szCs w:val="28"/>
          </w:rPr>
          <w:t>30 мм</w:t>
        </w:r>
      </w:smartTag>
      <w:r>
        <w:rPr>
          <w:sz w:val="28"/>
          <w:szCs w:val="28"/>
        </w:rPr>
        <w:t xml:space="preserve">, верхнее и нижнее -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 xml:space="preserve">, правое -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 xml:space="preserve">; </w:t>
      </w:r>
      <w:r>
        <w:rPr>
          <w:i/>
          <w:iCs/>
          <w:sz w:val="28"/>
          <w:szCs w:val="28"/>
        </w:rPr>
        <w:t xml:space="preserve">ориентация - </w:t>
      </w:r>
      <w:r>
        <w:rPr>
          <w:sz w:val="28"/>
          <w:szCs w:val="28"/>
        </w:rPr>
        <w:t>книжная (устанавливается на ПК: Файл -&gt; Параметры страницы -&gt; Поля - установить необходимые параметры; -&gt; Применить - «ко всему документу»);</w:t>
      </w:r>
    </w:p>
    <w:p w:rsidR="00CB0B24" w:rsidRDefault="00CB0B24" w:rsidP="00CB0B24">
      <w:pPr>
        <w:numPr>
          <w:ilvl w:val="0"/>
          <w:numId w:val="20"/>
        </w:numPr>
        <w:shd w:val="clear" w:color="auto" w:fill="FFFFFF"/>
        <w:tabs>
          <w:tab w:val="left" w:pos="1051"/>
        </w:tabs>
        <w:spacing w:line="326" w:lineRule="exact"/>
        <w:ind w:firstLine="710"/>
        <w:jc w:val="both"/>
        <w:rPr>
          <w:spacing w:val="-6"/>
          <w:sz w:val="28"/>
          <w:szCs w:val="28"/>
        </w:rPr>
      </w:pPr>
      <w:r>
        <w:rPr>
          <w:i/>
          <w:iCs/>
          <w:sz w:val="28"/>
          <w:szCs w:val="28"/>
        </w:rPr>
        <w:t xml:space="preserve">шрифт - </w:t>
      </w:r>
      <w:r>
        <w:rPr>
          <w:sz w:val="28"/>
          <w:szCs w:val="28"/>
          <w:lang w:val="en-US"/>
        </w:rPr>
        <w:t>Times</w:t>
      </w:r>
      <w:r w:rsidRPr="00A92C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A92C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A92CCD">
        <w:rPr>
          <w:sz w:val="28"/>
          <w:szCs w:val="28"/>
        </w:rPr>
        <w:t xml:space="preserve">; </w:t>
      </w:r>
      <w:r>
        <w:rPr>
          <w:i/>
          <w:iCs/>
          <w:sz w:val="28"/>
          <w:szCs w:val="28"/>
        </w:rPr>
        <w:t xml:space="preserve">начертание </w:t>
      </w:r>
      <w:r>
        <w:rPr>
          <w:sz w:val="28"/>
          <w:szCs w:val="28"/>
        </w:rPr>
        <w:t xml:space="preserve">- обычный, </w:t>
      </w:r>
      <w:r>
        <w:rPr>
          <w:i/>
          <w:iCs/>
          <w:sz w:val="28"/>
          <w:szCs w:val="28"/>
        </w:rPr>
        <w:t>размер (кегель) -</w:t>
      </w:r>
      <w:r>
        <w:rPr>
          <w:sz w:val="28"/>
          <w:szCs w:val="28"/>
        </w:rPr>
        <w:t xml:space="preserve">14 пт (пунктов); </w:t>
      </w:r>
      <w:r>
        <w:rPr>
          <w:i/>
          <w:iCs/>
          <w:sz w:val="28"/>
          <w:szCs w:val="28"/>
        </w:rPr>
        <w:t xml:space="preserve">цвет - </w:t>
      </w:r>
      <w:r>
        <w:rPr>
          <w:sz w:val="28"/>
          <w:szCs w:val="28"/>
        </w:rPr>
        <w:t>черный или авто (устанавливается на ПК: Формат -&gt; Шрифт - установить необходимые параметры);</w:t>
      </w:r>
    </w:p>
    <w:p w:rsidR="00CB0B24" w:rsidRDefault="00CB0B24" w:rsidP="00CB0B24">
      <w:pPr>
        <w:numPr>
          <w:ilvl w:val="0"/>
          <w:numId w:val="20"/>
        </w:numPr>
        <w:shd w:val="clear" w:color="auto" w:fill="FFFFFF"/>
        <w:tabs>
          <w:tab w:val="left" w:pos="1051"/>
        </w:tabs>
        <w:spacing w:line="326" w:lineRule="exact"/>
        <w:ind w:firstLine="710"/>
        <w:jc w:val="both"/>
        <w:rPr>
          <w:spacing w:val="-6"/>
          <w:sz w:val="28"/>
          <w:szCs w:val="28"/>
        </w:rPr>
      </w:pPr>
      <w:r>
        <w:rPr>
          <w:i/>
          <w:iCs/>
          <w:sz w:val="28"/>
          <w:szCs w:val="28"/>
        </w:rPr>
        <w:t xml:space="preserve">выравнивание текста - </w:t>
      </w:r>
      <w:r>
        <w:rPr>
          <w:sz w:val="28"/>
          <w:szCs w:val="28"/>
        </w:rPr>
        <w:t xml:space="preserve">по ширине; </w:t>
      </w:r>
      <w:r>
        <w:rPr>
          <w:i/>
          <w:iCs/>
          <w:sz w:val="28"/>
          <w:szCs w:val="28"/>
        </w:rPr>
        <w:t xml:space="preserve">красная (первая) строка - </w:t>
      </w:r>
      <w:smartTag w:uri="urn:schemas-microsoft-com:office:smarttags" w:element="metricconverter">
        <w:smartTagPr>
          <w:attr w:name="ProductID" w:val="1,25 см"/>
        </w:smartTagPr>
        <w:r>
          <w:rPr>
            <w:sz w:val="28"/>
            <w:szCs w:val="28"/>
          </w:rPr>
          <w:t>1,25 см</w:t>
        </w:r>
      </w:smartTag>
      <w:r>
        <w:rPr>
          <w:sz w:val="28"/>
          <w:szCs w:val="28"/>
        </w:rPr>
        <w:t xml:space="preserve">; </w:t>
      </w:r>
      <w:r>
        <w:rPr>
          <w:i/>
          <w:iCs/>
          <w:sz w:val="28"/>
          <w:szCs w:val="28"/>
        </w:rPr>
        <w:t xml:space="preserve">расстояние между абзацами </w:t>
      </w:r>
      <w:r>
        <w:rPr>
          <w:sz w:val="28"/>
          <w:szCs w:val="28"/>
        </w:rPr>
        <w:t xml:space="preserve">- 0 пт </w:t>
      </w:r>
      <w:r>
        <w:rPr>
          <w:i/>
          <w:iCs/>
          <w:sz w:val="28"/>
          <w:szCs w:val="28"/>
        </w:rPr>
        <w:t>междустрочный интервал -</w:t>
      </w:r>
      <w:r>
        <w:rPr>
          <w:sz w:val="28"/>
          <w:szCs w:val="28"/>
        </w:rPr>
        <w:t>полуторный; (устанавливается на ПК: Формат -&gt; Абзац -&gt; Отступы и интервалы -&gt; установить необходимые параметры)</w:t>
      </w:r>
    </w:p>
    <w:p w:rsidR="00CB0B24" w:rsidRDefault="00CB0B24" w:rsidP="00CB0B24">
      <w:pPr>
        <w:numPr>
          <w:ilvl w:val="0"/>
          <w:numId w:val="20"/>
        </w:numPr>
        <w:shd w:val="clear" w:color="auto" w:fill="FFFFFF"/>
        <w:tabs>
          <w:tab w:val="left" w:pos="1051"/>
        </w:tabs>
        <w:spacing w:line="326" w:lineRule="exact"/>
        <w:ind w:firstLine="710"/>
        <w:jc w:val="both"/>
        <w:rPr>
          <w:spacing w:val="-6"/>
          <w:sz w:val="28"/>
          <w:szCs w:val="28"/>
        </w:rPr>
      </w:pPr>
      <w:r>
        <w:rPr>
          <w:i/>
          <w:iCs/>
          <w:sz w:val="28"/>
          <w:szCs w:val="28"/>
        </w:rPr>
        <w:t xml:space="preserve">расстановка переносов - </w:t>
      </w:r>
      <w:r>
        <w:rPr>
          <w:sz w:val="28"/>
          <w:szCs w:val="28"/>
        </w:rPr>
        <w:t>автоматическая (устанавливается на ПК: Сервис -&gt; Язык -&gt; Расстановка переносов -&gt; Автоматическая расстановка переносов - поставить флажок);</w:t>
      </w:r>
    </w:p>
    <w:p w:rsidR="00CB0B24" w:rsidRDefault="00CB0B24" w:rsidP="00CB0B24">
      <w:pPr>
        <w:numPr>
          <w:ilvl w:val="0"/>
          <w:numId w:val="20"/>
        </w:numPr>
        <w:shd w:val="clear" w:color="auto" w:fill="FFFFFF"/>
        <w:tabs>
          <w:tab w:val="left" w:pos="1051"/>
        </w:tabs>
        <w:spacing w:line="326" w:lineRule="exact"/>
        <w:ind w:left="710"/>
        <w:rPr>
          <w:spacing w:val="-9"/>
          <w:sz w:val="28"/>
          <w:szCs w:val="28"/>
        </w:rPr>
      </w:pPr>
      <w:r>
        <w:rPr>
          <w:i/>
          <w:iCs/>
          <w:sz w:val="28"/>
          <w:szCs w:val="28"/>
        </w:rPr>
        <w:t xml:space="preserve">количество знаков в строке - </w:t>
      </w:r>
      <w:r>
        <w:rPr>
          <w:sz w:val="28"/>
          <w:szCs w:val="28"/>
        </w:rPr>
        <w:t>60-70;</w:t>
      </w:r>
    </w:p>
    <w:p w:rsidR="00CB0B24" w:rsidRDefault="00CB0B24" w:rsidP="00CB0B24">
      <w:pPr>
        <w:shd w:val="clear" w:color="auto" w:fill="FFFFFF"/>
        <w:spacing w:before="10" w:line="326" w:lineRule="exact"/>
        <w:ind w:left="1109"/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количество строк на листе - </w:t>
      </w:r>
      <w:r>
        <w:rPr>
          <w:sz w:val="28"/>
          <w:szCs w:val="28"/>
        </w:rPr>
        <w:t>29-31.</w:t>
      </w:r>
    </w:p>
    <w:p w:rsidR="00CB0B24" w:rsidRDefault="00CB0B24" w:rsidP="00CB0B24">
      <w:pPr>
        <w:shd w:val="clear" w:color="auto" w:fill="FFFFFF"/>
        <w:spacing w:line="326" w:lineRule="exact"/>
        <w:ind w:left="5" w:right="14" w:firstLine="691"/>
        <w:jc w:val="both"/>
      </w:pPr>
      <w:r>
        <w:rPr>
          <w:i/>
          <w:iCs/>
          <w:sz w:val="28"/>
          <w:szCs w:val="28"/>
        </w:rPr>
        <w:t xml:space="preserve">Кавычки в тексте работы </w:t>
      </w:r>
      <w:r>
        <w:rPr>
          <w:sz w:val="28"/>
          <w:szCs w:val="28"/>
        </w:rPr>
        <w:t xml:space="preserve">должны иметь вид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Текст</w:t>
      </w:r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(печатные </w:t>
      </w:r>
      <w:r>
        <w:rPr>
          <w:spacing w:val="-1"/>
          <w:sz w:val="28"/>
          <w:szCs w:val="28"/>
        </w:rPr>
        <w:t xml:space="preserve">кавычки). Использование кавычек вида “Текст” не допускается. Использование </w:t>
      </w:r>
      <w:r>
        <w:rPr>
          <w:sz w:val="28"/>
          <w:szCs w:val="28"/>
        </w:rPr>
        <w:t xml:space="preserve">кавычек вида </w:t>
      </w:r>
      <w:r>
        <w:rPr>
          <w:b/>
          <w:bCs/>
          <w:sz w:val="28"/>
          <w:szCs w:val="28"/>
        </w:rPr>
        <w:t>“</w:t>
      </w:r>
      <w:r>
        <w:rPr>
          <w:sz w:val="28"/>
          <w:szCs w:val="28"/>
        </w:rPr>
        <w:t>Текст</w:t>
      </w:r>
      <w:r>
        <w:rPr>
          <w:b/>
          <w:bCs/>
          <w:sz w:val="28"/>
          <w:szCs w:val="28"/>
        </w:rPr>
        <w:t xml:space="preserve">” </w:t>
      </w:r>
      <w:r>
        <w:rPr>
          <w:sz w:val="28"/>
          <w:szCs w:val="28"/>
        </w:rPr>
        <w:t>возможно лишь в случае двойного цитирования (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 xml:space="preserve">Текст: </w:t>
      </w:r>
      <w:r>
        <w:rPr>
          <w:b/>
          <w:bCs/>
          <w:sz w:val="28"/>
          <w:szCs w:val="28"/>
        </w:rPr>
        <w:t>“</w:t>
      </w:r>
      <w:r>
        <w:rPr>
          <w:sz w:val="28"/>
          <w:szCs w:val="28"/>
        </w:rPr>
        <w:t>Текст1</w:t>
      </w:r>
      <w:r>
        <w:rPr>
          <w:b/>
          <w:bCs/>
          <w:i/>
          <w:iCs/>
          <w:sz w:val="28"/>
          <w:szCs w:val="28"/>
        </w:rPr>
        <w:t>”</w:t>
      </w:r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CB0B24" w:rsidRDefault="00CB0B24" w:rsidP="00CB0B24">
      <w:pPr>
        <w:shd w:val="clear" w:color="auto" w:fill="FFFFFF"/>
        <w:spacing w:line="326" w:lineRule="exact"/>
        <w:ind w:left="5" w:right="10" w:firstLine="696"/>
        <w:jc w:val="both"/>
      </w:pPr>
      <w:r>
        <w:rPr>
          <w:i/>
          <w:iCs/>
          <w:sz w:val="28"/>
          <w:szCs w:val="28"/>
        </w:rPr>
        <w:t xml:space="preserve">Иллюстративный материал </w:t>
      </w:r>
      <w:r>
        <w:rPr>
          <w:sz w:val="28"/>
          <w:szCs w:val="28"/>
        </w:rPr>
        <w:t xml:space="preserve">(графики, диаграммы, рисунки, чертежи) и </w:t>
      </w:r>
      <w:r>
        <w:rPr>
          <w:i/>
          <w:iCs/>
          <w:sz w:val="28"/>
          <w:szCs w:val="28"/>
        </w:rPr>
        <w:t xml:space="preserve">таблицы </w:t>
      </w:r>
      <w:r>
        <w:rPr>
          <w:sz w:val="28"/>
          <w:szCs w:val="28"/>
        </w:rPr>
        <w:t xml:space="preserve">могут быть выполнены в </w:t>
      </w:r>
      <w:r>
        <w:rPr>
          <w:sz w:val="28"/>
          <w:szCs w:val="28"/>
          <w:lang w:val="en-US"/>
        </w:rPr>
        <w:t>Excel</w:t>
      </w:r>
      <w:r w:rsidRPr="00A92C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соответствующих графических пакетах </w:t>
      </w:r>
      <w:r w:rsidRPr="00A92CCD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AutoCAD</w:t>
      </w:r>
      <w:r w:rsidRPr="00A92C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Компас-График и др.) с последующей вставкой в документ </w:t>
      </w:r>
      <w:r>
        <w:rPr>
          <w:sz w:val="28"/>
          <w:szCs w:val="28"/>
          <w:lang w:val="en-US"/>
        </w:rPr>
        <w:t>Word</w:t>
      </w:r>
      <w:r w:rsidRPr="00A92CCD">
        <w:rPr>
          <w:sz w:val="28"/>
          <w:szCs w:val="28"/>
        </w:rPr>
        <w:t>.</w:t>
      </w:r>
    </w:p>
    <w:p w:rsidR="00CB0B24" w:rsidRDefault="00CB0B24" w:rsidP="00CB0B24">
      <w:pPr>
        <w:shd w:val="clear" w:color="auto" w:fill="FFFFFF"/>
        <w:spacing w:line="326" w:lineRule="exact"/>
        <w:ind w:left="5" w:right="14" w:firstLine="701"/>
        <w:jc w:val="both"/>
      </w:pPr>
      <w:r>
        <w:rPr>
          <w:sz w:val="28"/>
          <w:szCs w:val="28"/>
        </w:rPr>
        <w:t xml:space="preserve">При выполнении курсовой работы необходимо соблюдать равномерную </w:t>
      </w:r>
      <w:r>
        <w:rPr>
          <w:spacing w:val="-1"/>
          <w:sz w:val="28"/>
          <w:szCs w:val="28"/>
        </w:rPr>
        <w:t>плотность, контрастность и четкость изображения по всему документу. Линии, буквы, цифры и знаки должны быть четкие, не расплывшиеся.</w:t>
      </w:r>
    </w:p>
    <w:p w:rsidR="00CB0B24" w:rsidRDefault="00CB0B24" w:rsidP="00CB0B24">
      <w:pPr>
        <w:shd w:val="clear" w:color="auto" w:fill="FFFFFF"/>
        <w:spacing w:line="326" w:lineRule="exact"/>
        <w:ind w:left="5" w:right="10" w:firstLine="701"/>
        <w:jc w:val="both"/>
      </w:pPr>
      <w:r>
        <w:rPr>
          <w:sz w:val="28"/>
          <w:szCs w:val="28"/>
        </w:rPr>
        <w:t>В работу, выполненную машинописным способом, допускается вписывать  от руки  отдельные  слова,  формулы,  условные  знаки,  а также</w:t>
      </w:r>
    </w:p>
    <w:p w:rsidR="00CB0B24" w:rsidRDefault="00CB0B24" w:rsidP="00CB0B24">
      <w:pPr>
        <w:shd w:val="clear" w:color="auto" w:fill="FFFFFF"/>
        <w:spacing w:line="322" w:lineRule="exact"/>
        <w:ind w:right="10"/>
        <w:jc w:val="both"/>
      </w:pPr>
      <w:r>
        <w:rPr>
          <w:spacing w:val="-9"/>
          <w:sz w:val="30"/>
          <w:szCs w:val="30"/>
        </w:rPr>
        <w:t xml:space="preserve">иллюстрации. Их следует выполнять только черными чернилами, пастой или </w:t>
      </w:r>
      <w:r>
        <w:rPr>
          <w:spacing w:val="-8"/>
          <w:sz w:val="30"/>
          <w:szCs w:val="30"/>
        </w:rPr>
        <w:t xml:space="preserve">тушью, при этом плотность вписанного текста должна быть приближена к </w:t>
      </w:r>
      <w:r>
        <w:rPr>
          <w:sz w:val="30"/>
          <w:szCs w:val="30"/>
        </w:rPr>
        <w:t>плотности основного текста.</w:t>
      </w:r>
    </w:p>
    <w:p w:rsidR="00CB0B24" w:rsidRDefault="00CB0B24" w:rsidP="00CB0B24">
      <w:pPr>
        <w:shd w:val="clear" w:color="auto" w:fill="FFFFFF"/>
        <w:spacing w:line="322" w:lineRule="exact"/>
        <w:ind w:left="5" w:firstLine="706"/>
        <w:jc w:val="both"/>
      </w:pPr>
      <w:r>
        <w:rPr>
          <w:spacing w:val="-9"/>
          <w:sz w:val="30"/>
          <w:szCs w:val="30"/>
        </w:rPr>
        <w:t xml:space="preserve">Опечатки, описки и графические неточности, обнаруженные в процессе </w:t>
      </w:r>
      <w:r>
        <w:rPr>
          <w:spacing w:val="-10"/>
          <w:sz w:val="30"/>
          <w:szCs w:val="30"/>
        </w:rPr>
        <w:t xml:space="preserve">оформления работы, допускается исправлять подчисткой или закрашиванием </w:t>
      </w:r>
      <w:r>
        <w:rPr>
          <w:spacing w:val="-9"/>
          <w:sz w:val="30"/>
          <w:szCs w:val="30"/>
        </w:rPr>
        <w:t xml:space="preserve">белой краской и нанесением на том же месте исправленного текста (графики) </w:t>
      </w:r>
      <w:r>
        <w:rPr>
          <w:spacing w:val="-5"/>
          <w:sz w:val="30"/>
          <w:szCs w:val="30"/>
        </w:rPr>
        <w:t>машинописным способом или черными чернилами, пастой или тушью -</w:t>
      </w:r>
      <w:r>
        <w:rPr>
          <w:sz w:val="30"/>
          <w:szCs w:val="30"/>
        </w:rPr>
        <w:t>рукописным способом.</w:t>
      </w:r>
    </w:p>
    <w:p w:rsidR="00CB0B24" w:rsidRDefault="00CB0B24" w:rsidP="00CB0B24">
      <w:pPr>
        <w:shd w:val="clear" w:color="auto" w:fill="FFFFFF"/>
        <w:spacing w:line="322" w:lineRule="exact"/>
        <w:ind w:left="5" w:right="19" w:firstLine="701"/>
        <w:jc w:val="both"/>
      </w:pPr>
      <w:r>
        <w:rPr>
          <w:spacing w:val="-1"/>
          <w:sz w:val="30"/>
          <w:szCs w:val="30"/>
        </w:rPr>
        <w:t xml:space="preserve">Повреждения листов текстовых документов, помарки и следы не </w:t>
      </w:r>
      <w:r>
        <w:rPr>
          <w:spacing w:val="-10"/>
          <w:sz w:val="30"/>
          <w:szCs w:val="30"/>
        </w:rPr>
        <w:t>полностью удаленного прежнего текста (графики) не допускаются.</w:t>
      </w:r>
    </w:p>
    <w:p w:rsidR="00CB0B24" w:rsidRDefault="00CB0B24" w:rsidP="00CB0B24">
      <w:pPr>
        <w:shd w:val="clear" w:color="auto" w:fill="FFFFFF"/>
        <w:spacing w:line="322" w:lineRule="exact"/>
        <w:ind w:left="5" w:right="10" w:firstLine="730"/>
        <w:jc w:val="both"/>
      </w:pPr>
      <w:r>
        <w:rPr>
          <w:i/>
          <w:iCs/>
          <w:spacing w:val="-5"/>
          <w:sz w:val="30"/>
          <w:szCs w:val="30"/>
        </w:rPr>
        <w:t xml:space="preserve">Объем курсовой работы </w:t>
      </w:r>
      <w:r>
        <w:rPr>
          <w:spacing w:val="-5"/>
          <w:sz w:val="30"/>
          <w:szCs w:val="30"/>
        </w:rPr>
        <w:t xml:space="preserve">составляет в среднем не более 40 страниц </w:t>
      </w:r>
      <w:r>
        <w:rPr>
          <w:spacing w:val="-9"/>
          <w:sz w:val="30"/>
          <w:szCs w:val="30"/>
        </w:rPr>
        <w:t xml:space="preserve">печатного текста (без учета приложений) и не менее 25 страниц. Значительное </w:t>
      </w:r>
      <w:r>
        <w:rPr>
          <w:spacing w:val="-10"/>
          <w:sz w:val="30"/>
          <w:szCs w:val="30"/>
        </w:rPr>
        <w:t xml:space="preserve">превышение или недобор установленного объема являются недостатком работы </w:t>
      </w:r>
      <w:r>
        <w:rPr>
          <w:spacing w:val="-7"/>
          <w:sz w:val="30"/>
          <w:szCs w:val="30"/>
        </w:rPr>
        <w:t xml:space="preserve">и указывают на то, что студент не сумел отобрать и переработать нужный </w:t>
      </w:r>
      <w:r>
        <w:rPr>
          <w:sz w:val="30"/>
          <w:szCs w:val="30"/>
        </w:rPr>
        <w:t>материал.</w:t>
      </w:r>
    </w:p>
    <w:p w:rsidR="00CB0B24" w:rsidRDefault="00CB0B24" w:rsidP="00CB0B24">
      <w:pPr>
        <w:shd w:val="clear" w:color="auto" w:fill="FFFFFF"/>
        <w:spacing w:line="322" w:lineRule="exact"/>
        <w:ind w:left="10" w:right="10" w:firstLine="696"/>
        <w:jc w:val="both"/>
      </w:pPr>
      <w:r>
        <w:rPr>
          <w:sz w:val="30"/>
          <w:szCs w:val="30"/>
        </w:rPr>
        <w:t>Примерная структура курсовой работы следующая (в печатных страницах):</w:t>
      </w:r>
    </w:p>
    <w:p w:rsidR="00CB0B24" w:rsidRDefault="00CB0B24" w:rsidP="00CB0B24">
      <w:pPr>
        <w:numPr>
          <w:ilvl w:val="0"/>
          <w:numId w:val="21"/>
        </w:numPr>
        <w:shd w:val="clear" w:color="auto" w:fill="FFFFFF"/>
        <w:tabs>
          <w:tab w:val="left" w:pos="706"/>
        </w:tabs>
        <w:spacing w:before="5" w:line="341" w:lineRule="exact"/>
        <w:ind w:left="365"/>
        <w:rPr>
          <w:b/>
          <w:bCs/>
          <w:sz w:val="30"/>
          <w:szCs w:val="30"/>
        </w:rPr>
      </w:pPr>
      <w:r>
        <w:rPr>
          <w:sz w:val="30"/>
          <w:szCs w:val="30"/>
        </w:rPr>
        <w:t>введение - 2-3 с;</w:t>
      </w:r>
    </w:p>
    <w:p w:rsidR="00CB0B24" w:rsidRDefault="00CB0B24" w:rsidP="00CB0B24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341" w:lineRule="exact"/>
        <w:ind w:left="365"/>
        <w:rPr>
          <w:b/>
          <w:bCs/>
          <w:sz w:val="30"/>
          <w:szCs w:val="30"/>
        </w:rPr>
      </w:pPr>
      <w:r>
        <w:rPr>
          <w:spacing w:val="-3"/>
          <w:sz w:val="30"/>
          <w:szCs w:val="30"/>
        </w:rPr>
        <w:t>теоретическая часть - 7-10 с;</w:t>
      </w:r>
    </w:p>
    <w:p w:rsidR="00CB0B24" w:rsidRDefault="00CB0B24" w:rsidP="00CB0B24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341" w:lineRule="exact"/>
        <w:ind w:left="365"/>
        <w:rPr>
          <w:b/>
          <w:bCs/>
          <w:sz w:val="30"/>
          <w:szCs w:val="30"/>
        </w:rPr>
      </w:pPr>
      <w:r>
        <w:rPr>
          <w:spacing w:val="-4"/>
          <w:sz w:val="30"/>
          <w:szCs w:val="30"/>
        </w:rPr>
        <w:t>аналитический раздел - 13-16 с;</w:t>
      </w:r>
    </w:p>
    <w:p w:rsidR="00CB0B24" w:rsidRDefault="00CB0B24" w:rsidP="00CB0B24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341" w:lineRule="exact"/>
        <w:ind w:left="365"/>
        <w:rPr>
          <w:b/>
          <w:bCs/>
          <w:sz w:val="30"/>
          <w:szCs w:val="30"/>
        </w:rPr>
      </w:pPr>
      <w:r>
        <w:rPr>
          <w:spacing w:val="-6"/>
          <w:sz w:val="30"/>
          <w:szCs w:val="30"/>
        </w:rPr>
        <w:t>рекомендательный раздел - 6-8 с.;</w:t>
      </w:r>
    </w:p>
    <w:p w:rsidR="00CB0B24" w:rsidRDefault="00CB0B24" w:rsidP="00CB0B24">
      <w:pPr>
        <w:numPr>
          <w:ilvl w:val="0"/>
          <w:numId w:val="21"/>
        </w:numPr>
        <w:shd w:val="clear" w:color="auto" w:fill="FFFFFF"/>
        <w:tabs>
          <w:tab w:val="left" w:pos="706"/>
        </w:tabs>
        <w:spacing w:before="14" w:line="322" w:lineRule="exact"/>
        <w:ind w:left="365"/>
        <w:rPr>
          <w:b/>
          <w:bCs/>
          <w:sz w:val="30"/>
          <w:szCs w:val="30"/>
        </w:rPr>
      </w:pPr>
      <w:r>
        <w:rPr>
          <w:spacing w:val="-5"/>
          <w:sz w:val="30"/>
          <w:szCs w:val="30"/>
        </w:rPr>
        <w:t>заключение - 2-3 с.</w:t>
      </w:r>
    </w:p>
    <w:p w:rsidR="00CB0B24" w:rsidRDefault="00CB0B24" w:rsidP="00CB0B24">
      <w:pPr>
        <w:shd w:val="clear" w:color="auto" w:fill="FFFFFF"/>
        <w:spacing w:line="322" w:lineRule="exact"/>
        <w:ind w:left="715"/>
      </w:pPr>
      <w:r>
        <w:rPr>
          <w:spacing w:val="-10"/>
          <w:sz w:val="30"/>
          <w:szCs w:val="30"/>
        </w:rPr>
        <w:t>Объем параграфа в главе должен быть не менее 3 страниц.</w:t>
      </w:r>
    </w:p>
    <w:p w:rsidR="00CB0B24" w:rsidRDefault="00CB0B24" w:rsidP="00CB0B24">
      <w:pPr>
        <w:shd w:val="clear" w:color="auto" w:fill="FFFFFF"/>
        <w:spacing w:line="322" w:lineRule="exact"/>
        <w:ind w:left="10" w:right="14" w:firstLine="696"/>
        <w:jc w:val="both"/>
      </w:pPr>
      <w:r>
        <w:rPr>
          <w:spacing w:val="-9"/>
          <w:sz w:val="30"/>
          <w:szCs w:val="30"/>
        </w:rPr>
        <w:t xml:space="preserve">Каждый раздел (глава) курсовой работы начинается с новой страницы </w:t>
      </w:r>
      <w:r>
        <w:rPr>
          <w:spacing w:val="-10"/>
          <w:sz w:val="30"/>
          <w:szCs w:val="30"/>
        </w:rPr>
        <w:t>(листа), параграфы (подпараграфы) располагаются друг за другом.</w:t>
      </w:r>
    </w:p>
    <w:p w:rsidR="00CB0B24" w:rsidRDefault="00CB0B24" w:rsidP="00CB0B24">
      <w:pPr>
        <w:shd w:val="clear" w:color="auto" w:fill="FFFFFF"/>
        <w:spacing w:line="322" w:lineRule="exact"/>
        <w:ind w:left="5" w:right="14" w:firstLine="701"/>
        <w:jc w:val="both"/>
      </w:pPr>
      <w:r>
        <w:rPr>
          <w:spacing w:val="-9"/>
          <w:sz w:val="30"/>
          <w:szCs w:val="30"/>
        </w:rPr>
        <w:t xml:space="preserve">Каждый раздел (глава) курсовой работы должен заканчиваться текстом, </w:t>
      </w:r>
      <w:r>
        <w:rPr>
          <w:sz w:val="30"/>
          <w:szCs w:val="30"/>
        </w:rPr>
        <w:t>последняя страница (лист) раздела должна быть заполнена минимум наполовину.</w:t>
      </w:r>
    </w:p>
    <w:p w:rsidR="00CB0B24" w:rsidRDefault="00CB0B24" w:rsidP="00CB0B24">
      <w:pPr>
        <w:shd w:val="clear" w:color="auto" w:fill="FFFFFF"/>
        <w:spacing w:line="322" w:lineRule="exact"/>
        <w:ind w:left="10" w:right="14" w:firstLine="710"/>
        <w:jc w:val="both"/>
      </w:pPr>
      <w:r>
        <w:rPr>
          <w:spacing w:val="-3"/>
          <w:sz w:val="30"/>
          <w:szCs w:val="30"/>
        </w:rPr>
        <w:t xml:space="preserve">В тексте курсовой работы рекомендуется чаще применять красную </w:t>
      </w:r>
      <w:r>
        <w:rPr>
          <w:spacing w:val="-9"/>
          <w:sz w:val="30"/>
          <w:szCs w:val="30"/>
        </w:rPr>
        <w:t>строку, выделяя законченную мысль в самостоятельный абзац.</w:t>
      </w:r>
    </w:p>
    <w:p w:rsidR="00CB0B24" w:rsidRDefault="00CB0B24" w:rsidP="00CB0B24">
      <w:pPr>
        <w:shd w:val="clear" w:color="auto" w:fill="FFFFFF"/>
        <w:spacing w:line="322" w:lineRule="exact"/>
        <w:ind w:left="5" w:right="14" w:firstLine="701"/>
        <w:jc w:val="both"/>
      </w:pPr>
      <w:r>
        <w:rPr>
          <w:sz w:val="30"/>
          <w:szCs w:val="30"/>
        </w:rPr>
        <w:t xml:space="preserve">Все </w:t>
      </w:r>
      <w:r>
        <w:rPr>
          <w:i/>
          <w:iCs/>
          <w:sz w:val="30"/>
          <w:szCs w:val="30"/>
        </w:rPr>
        <w:t xml:space="preserve">страницы курсовой работы </w:t>
      </w:r>
      <w:r>
        <w:rPr>
          <w:sz w:val="30"/>
          <w:szCs w:val="30"/>
        </w:rPr>
        <w:t xml:space="preserve">обязательно должны быть </w:t>
      </w:r>
      <w:r>
        <w:rPr>
          <w:spacing w:val="-1"/>
          <w:sz w:val="30"/>
          <w:szCs w:val="30"/>
        </w:rPr>
        <w:t xml:space="preserve">пронумерованы. Страницы нумеруются арабскими цифрами, соблюдая </w:t>
      </w:r>
      <w:r>
        <w:rPr>
          <w:spacing w:val="-10"/>
          <w:sz w:val="30"/>
          <w:szCs w:val="30"/>
        </w:rPr>
        <w:t>сквозную нумерацию по всему тексту, включая приложения.</w:t>
      </w:r>
    </w:p>
    <w:p w:rsidR="00CB0B24" w:rsidRDefault="00CB0B24" w:rsidP="00CB0B24">
      <w:pPr>
        <w:shd w:val="clear" w:color="auto" w:fill="FFFFFF"/>
        <w:spacing w:line="322" w:lineRule="exact"/>
        <w:ind w:left="5" w:right="10" w:firstLine="706"/>
        <w:jc w:val="both"/>
      </w:pPr>
      <w:r>
        <w:rPr>
          <w:spacing w:val="-10"/>
          <w:sz w:val="30"/>
          <w:szCs w:val="30"/>
        </w:rPr>
        <w:t xml:space="preserve">Титульный лист, Реферат, Содержание включаются в общую нумерацию, </w:t>
      </w:r>
      <w:r>
        <w:rPr>
          <w:spacing w:val="-9"/>
          <w:sz w:val="30"/>
          <w:szCs w:val="30"/>
        </w:rPr>
        <w:t xml:space="preserve">но номера страниц на них не проставляются. Таким образом, номера страниц </w:t>
      </w:r>
      <w:r>
        <w:rPr>
          <w:sz w:val="30"/>
          <w:szCs w:val="30"/>
        </w:rPr>
        <w:t>начинают проставлять с первого листа Введения.</w:t>
      </w:r>
    </w:p>
    <w:p w:rsidR="00CB0B24" w:rsidRDefault="00CB0B24" w:rsidP="00CB0B24">
      <w:pPr>
        <w:shd w:val="clear" w:color="auto" w:fill="FFFFFF"/>
        <w:spacing w:line="322" w:lineRule="exact"/>
        <w:ind w:left="5" w:right="19" w:firstLine="701"/>
        <w:jc w:val="both"/>
      </w:pPr>
      <w:r>
        <w:rPr>
          <w:spacing w:val="-9"/>
          <w:sz w:val="30"/>
          <w:szCs w:val="30"/>
        </w:rPr>
        <w:t xml:space="preserve">Номер страницы проставляют в центре нижней части листа без точек и </w:t>
      </w:r>
      <w:r>
        <w:rPr>
          <w:sz w:val="30"/>
          <w:szCs w:val="30"/>
        </w:rPr>
        <w:t>черточек.</w:t>
      </w:r>
    </w:p>
    <w:p w:rsidR="00CB0B24" w:rsidRDefault="00CB0B24" w:rsidP="00CB0B24">
      <w:pPr>
        <w:shd w:val="clear" w:color="auto" w:fill="FFFFFF"/>
        <w:spacing w:line="322" w:lineRule="exact"/>
        <w:ind w:left="5" w:right="5" w:firstLine="701"/>
        <w:jc w:val="both"/>
      </w:pPr>
      <w:r>
        <w:rPr>
          <w:spacing w:val="-10"/>
          <w:sz w:val="30"/>
          <w:szCs w:val="30"/>
        </w:rPr>
        <w:t xml:space="preserve">Иллюстрации и таблицы, расположенные на отдельных листах, включают </w:t>
      </w:r>
      <w:r>
        <w:rPr>
          <w:sz w:val="30"/>
          <w:szCs w:val="30"/>
        </w:rPr>
        <w:t>в общую нумерацию страниц курсовой работы.</w:t>
      </w:r>
    </w:p>
    <w:p w:rsidR="00CB0B24" w:rsidRDefault="00CB0B24" w:rsidP="00CB0B24">
      <w:pPr>
        <w:shd w:val="clear" w:color="auto" w:fill="FFFFFF"/>
        <w:spacing w:before="1790"/>
        <w:ind w:right="10"/>
        <w:jc w:val="center"/>
        <w:sectPr w:rsidR="00CB0B24">
          <w:pgSz w:w="11909" w:h="16834"/>
          <w:pgMar w:top="915" w:right="562" w:bottom="360" w:left="1704" w:header="720" w:footer="720" w:gutter="0"/>
          <w:cols w:space="60"/>
          <w:noEndnote/>
        </w:sectPr>
      </w:pPr>
    </w:p>
    <w:p w:rsidR="00CB0B24" w:rsidRDefault="00CB0B24" w:rsidP="00CB0B24">
      <w:pPr>
        <w:shd w:val="clear" w:color="auto" w:fill="FFFFFF"/>
        <w:ind w:left="2054"/>
      </w:pPr>
      <w:r>
        <w:rPr>
          <w:b/>
          <w:bCs/>
          <w:spacing w:val="-1"/>
          <w:sz w:val="28"/>
          <w:szCs w:val="28"/>
        </w:rPr>
        <w:t>3.2 Требования к оформлению Титульного листа</w:t>
      </w:r>
    </w:p>
    <w:p w:rsidR="00CB0B24" w:rsidRDefault="00CB0B24" w:rsidP="00CB0B24">
      <w:pPr>
        <w:shd w:val="clear" w:color="auto" w:fill="FFFFFF"/>
        <w:spacing w:before="557" w:line="322" w:lineRule="exact"/>
        <w:ind w:firstLine="706"/>
        <w:jc w:val="both"/>
      </w:pPr>
      <w:r>
        <w:rPr>
          <w:sz w:val="28"/>
          <w:szCs w:val="28"/>
        </w:rPr>
        <w:t xml:space="preserve">Титульный лист является первой страницей курсовой работы, предшествующей основному тексту. Размеры полей титульного листа те же, что и для текста курсовой работы. Титульный лист выполняется с использованием ПК (шрифт </w:t>
      </w:r>
      <w:r>
        <w:rPr>
          <w:sz w:val="28"/>
          <w:szCs w:val="28"/>
          <w:lang w:val="en-US"/>
        </w:rPr>
        <w:t>Times</w:t>
      </w:r>
      <w:r w:rsidRPr="00A92C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A92C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A92CCD">
        <w:rPr>
          <w:sz w:val="28"/>
          <w:szCs w:val="28"/>
        </w:rPr>
        <w:t xml:space="preserve">, </w:t>
      </w:r>
      <w:r>
        <w:rPr>
          <w:sz w:val="28"/>
          <w:szCs w:val="28"/>
        </w:rPr>
        <w:t>цвет шрифта – черный; межстрочный интервал – 1).</w:t>
      </w:r>
    </w:p>
    <w:p w:rsidR="00CB0B24" w:rsidRDefault="00CB0B24" w:rsidP="00CB0B24">
      <w:pPr>
        <w:shd w:val="clear" w:color="auto" w:fill="FFFFFF"/>
        <w:spacing w:line="322" w:lineRule="exact"/>
        <w:ind w:right="5" w:firstLine="706"/>
        <w:jc w:val="both"/>
      </w:pPr>
      <w:r>
        <w:rPr>
          <w:sz w:val="28"/>
          <w:szCs w:val="28"/>
        </w:rPr>
        <w:t xml:space="preserve">В общем случае на титульном листе должны быть размещены следующие </w:t>
      </w:r>
      <w:r>
        <w:rPr>
          <w:b/>
          <w:bCs/>
          <w:sz w:val="28"/>
          <w:szCs w:val="28"/>
        </w:rPr>
        <w:t xml:space="preserve">реквизиты </w:t>
      </w:r>
      <w:r>
        <w:rPr>
          <w:sz w:val="28"/>
          <w:szCs w:val="28"/>
        </w:rPr>
        <w:t>(сведения):</w:t>
      </w:r>
    </w:p>
    <w:p w:rsidR="00CB0B24" w:rsidRDefault="00CB0B24" w:rsidP="00CB0B24">
      <w:pPr>
        <w:shd w:val="clear" w:color="auto" w:fill="FFFFFF"/>
        <w:spacing w:line="322" w:lineRule="exact"/>
        <w:ind w:left="706"/>
      </w:pPr>
      <w:r>
        <w:rPr>
          <w:sz w:val="28"/>
          <w:szCs w:val="28"/>
        </w:rPr>
        <w:t>– название учебного заведения;</w:t>
      </w:r>
    </w:p>
    <w:p w:rsidR="00CB0B24" w:rsidRDefault="00CB0B24" w:rsidP="00CB0B24">
      <w:pPr>
        <w:shd w:val="clear" w:color="auto" w:fill="FFFFFF"/>
        <w:spacing w:line="322" w:lineRule="exact"/>
        <w:ind w:left="706"/>
      </w:pPr>
      <w:r>
        <w:rPr>
          <w:sz w:val="28"/>
          <w:szCs w:val="28"/>
        </w:rPr>
        <w:t>– название факультета;</w:t>
      </w:r>
    </w:p>
    <w:p w:rsidR="00CB0B24" w:rsidRDefault="00CB0B24" w:rsidP="00CB0B24">
      <w:pPr>
        <w:shd w:val="clear" w:color="auto" w:fill="FFFFFF"/>
        <w:spacing w:line="322" w:lineRule="exact"/>
        <w:ind w:left="706"/>
      </w:pPr>
      <w:r>
        <w:rPr>
          <w:sz w:val="28"/>
          <w:szCs w:val="28"/>
        </w:rPr>
        <w:t>– название кафедры;</w:t>
      </w:r>
    </w:p>
    <w:p w:rsidR="00CB0B24" w:rsidRDefault="00CB0B24" w:rsidP="00CB0B24">
      <w:pPr>
        <w:shd w:val="clear" w:color="auto" w:fill="FFFFFF"/>
        <w:spacing w:line="322" w:lineRule="exact"/>
        <w:ind w:left="706"/>
      </w:pPr>
      <w:r>
        <w:rPr>
          <w:sz w:val="28"/>
          <w:szCs w:val="28"/>
        </w:rPr>
        <w:t>– наименование документа (курсовая работа);</w:t>
      </w:r>
    </w:p>
    <w:p w:rsidR="00CB0B24" w:rsidRDefault="00CB0B24" w:rsidP="00CB0B24">
      <w:pPr>
        <w:shd w:val="clear" w:color="auto" w:fill="FFFFFF"/>
        <w:spacing w:line="322" w:lineRule="exact"/>
        <w:ind w:left="706"/>
      </w:pPr>
      <w:r>
        <w:rPr>
          <w:sz w:val="28"/>
          <w:szCs w:val="28"/>
        </w:rPr>
        <w:t>– тема курсовой работы;</w:t>
      </w:r>
    </w:p>
    <w:p w:rsidR="00CB0B24" w:rsidRDefault="00CB0B24" w:rsidP="00CB0B24">
      <w:pPr>
        <w:shd w:val="clear" w:color="auto" w:fill="FFFFFF"/>
        <w:spacing w:line="322" w:lineRule="exact"/>
        <w:ind w:left="706"/>
      </w:pPr>
      <w:r>
        <w:rPr>
          <w:sz w:val="28"/>
          <w:szCs w:val="28"/>
        </w:rPr>
        <w:t>– сведения об авторе: курс, форма обучения, группа, ФИО;</w:t>
      </w:r>
    </w:p>
    <w:p w:rsidR="00CB0B24" w:rsidRDefault="00CB0B24" w:rsidP="00CB0B24">
      <w:pPr>
        <w:shd w:val="clear" w:color="auto" w:fill="FFFFFF"/>
        <w:spacing w:line="322" w:lineRule="exact"/>
        <w:ind w:firstLine="706"/>
        <w:jc w:val="both"/>
      </w:pPr>
      <w:r>
        <w:rPr>
          <w:spacing w:val="-1"/>
          <w:sz w:val="28"/>
          <w:szCs w:val="28"/>
        </w:rPr>
        <w:t xml:space="preserve">– сведения о научном руководителе: ученая степень, должность, фамилия, </w:t>
      </w:r>
      <w:r>
        <w:rPr>
          <w:sz w:val="28"/>
          <w:szCs w:val="28"/>
        </w:rPr>
        <w:t>инициалы;</w:t>
      </w:r>
    </w:p>
    <w:p w:rsidR="00CB0B24" w:rsidRDefault="00CB0B24" w:rsidP="00CB0B24">
      <w:pPr>
        <w:shd w:val="clear" w:color="auto" w:fill="FFFFFF"/>
        <w:spacing w:line="322" w:lineRule="exact"/>
        <w:ind w:left="706"/>
      </w:pPr>
      <w:r>
        <w:rPr>
          <w:sz w:val="28"/>
          <w:szCs w:val="28"/>
        </w:rPr>
        <w:t>– город и год выполнения работы.</w:t>
      </w:r>
    </w:p>
    <w:p w:rsidR="00CB0B24" w:rsidRDefault="00CB0B24" w:rsidP="00CB0B24">
      <w:pPr>
        <w:shd w:val="clear" w:color="auto" w:fill="FFFFFF"/>
        <w:spacing w:before="115"/>
        <w:ind w:left="706"/>
      </w:pPr>
      <w:r>
        <w:rPr>
          <w:sz w:val="28"/>
          <w:szCs w:val="28"/>
        </w:rPr>
        <w:t xml:space="preserve">Образец титульного листа курсовой работы приведен в </w:t>
      </w:r>
      <w:r>
        <w:rPr>
          <w:i/>
          <w:iCs/>
          <w:sz w:val="28"/>
          <w:szCs w:val="28"/>
        </w:rPr>
        <w:t>Приложении В</w:t>
      </w:r>
      <w:r>
        <w:rPr>
          <w:sz w:val="28"/>
          <w:szCs w:val="28"/>
        </w:rPr>
        <w:t>.</w:t>
      </w:r>
    </w:p>
    <w:p w:rsidR="00CB0B24" w:rsidRDefault="00CB0B24" w:rsidP="00CB0B24">
      <w:pPr>
        <w:shd w:val="clear" w:color="auto" w:fill="FFFFFF"/>
        <w:spacing w:before="562"/>
        <w:ind w:left="2410"/>
      </w:pPr>
      <w:r>
        <w:rPr>
          <w:b/>
          <w:bCs/>
          <w:sz w:val="28"/>
          <w:szCs w:val="28"/>
        </w:rPr>
        <w:t>3.3 Требования к оформлению Содержания</w:t>
      </w:r>
    </w:p>
    <w:p w:rsidR="00CB0B24" w:rsidRDefault="00CB0B24" w:rsidP="00CB0B24">
      <w:pPr>
        <w:shd w:val="clear" w:color="auto" w:fill="FFFFFF"/>
        <w:spacing w:before="389" w:line="322" w:lineRule="exact"/>
        <w:ind w:firstLine="706"/>
        <w:jc w:val="both"/>
      </w:pPr>
      <w:r>
        <w:rPr>
          <w:sz w:val="28"/>
          <w:szCs w:val="28"/>
        </w:rPr>
        <w:t>Содержание включает перечень всех разделов курсовой работы (введение, наименования разделов, подразделов и пунктов основной части работы, заключение, список использованных источников и приложения) с указанием номеров страниц, с которых они начинаются. В Содержание не включают Реферат.</w:t>
      </w:r>
    </w:p>
    <w:p w:rsidR="00CB0B24" w:rsidRDefault="00CB0B24" w:rsidP="00CB0B24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>Содержание помещают после Реферата и включают в общее количество листов курсовой работы.</w:t>
      </w:r>
    </w:p>
    <w:p w:rsidR="00CB0B24" w:rsidRDefault="00CB0B24" w:rsidP="00CB0B24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>Слово «Содержание» записывают прописными буквами в виде заголовка и располагают симметрично тексту.</w:t>
      </w:r>
    </w:p>
    <w:p w:rsidR="00CB0B24" w:rsidRDefault="00CB0B24" w:rsidP="00CB0B24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>Наименования разделов основной части курсовой работы, Введение, Заключение, Список использованной литературы и Приложения записывают прописными буквами. Наименование подразделов и пунктов основной части курсовой работы записывают строчными буквами, начиная с прописной.</w:t>
      </w:r>
    </w:p>
    <w:p w:rsidR="00CB0B24" w:rsidRDefault="00CB0B24" w:rsidP="00CB0B24">
      <w:pPr>
        <w:shd w:val="clear" w:color="auto" w:fill="FFFFFF"/>
        <w:spacing w:line="322" w:lineRule="exact"/>
        <w:ind w:left="706"/>
      </w:pPr>
      <w:r>
        <w:rPr>
          <w:sz w:val="28"/>
          <w:szCs w:val="28"/>
        </w:rPr>
        <w:t>Наименования, включенные в содержание, записывают с абзаца.</w:t>
      </w:r>
    </w:p>
    <w:p w:rsidR="00CB0B24" w:rsidRDefault="00CB0B24" w:rsidP="00CB0B24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>Наименования разделов, подразделов и пунктов основной части курсовой работы записываются с указанием номеров разделов, подразделов, пунктов.</w:t>
      </w:r>
    </w:p>
    <w:p w:rsidR="00CB0B24" w:rsidRDefault="00CB0B24" w:rsidP="00CB0B24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 xml:space="preserve">Цифры, обозначающие номера страниц (листов), с которых начинается раздел курсовой работы следует располагать на расстоянии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 xml:space="preserve"> от края листа, соблюдая разрядность цифр. Слово «стр.» не пишется.</w:t>
      </w:r>
    </w:p>
    <w:p w:rsidR="00CB0B24" w:rsidRDefault="00CB0B24" w:rsidP="00CB0B24">
      <w:pPr>
        <w:shd w:val="clear" w:color="auto" w:fill="FFFFFF"/>
        <w:spacing w:line="322" w:lineRule="exact"/>
        <w:ind w:left="706"/>
      </w:pPr>
      <w:r>
        <w:rPr>
          <w:sz w:val="28"/>
          <w:szCs w:val="28"/>
        </w:rPr>
        <w:t xml:space="preserve">Пример оформления Содержания приведен в </w:t>
      </w:r>
      <w:r>
        <w:rPr>
          <w:i/>
          <w:iCs/>
          <w:sz w:val="28"/>
          <w:szCs w:val="28"/>
        </w:rPr>
        <w:t>приложении Г</w:t>
      </w:r>
      <w:r>
        <w:rPr>
          <w:sz w:val="28"/>
          <w:szCs w:val="28"/>
        </w:rPr>
        <w:t>.</w:t>
      </w:r>
    </w:p>
    <w:p w:rsidR="00CB0B24" w:rsidRDefault="00CB0B24" w:rsidP="00CB0B24">
      <w:pPr>
        <w:shd w:val="clear" w:color="auto" w:fill="FFFFFF"/>
        <w:spacing w:before="571"/>
        <w:ind w:right="14"/>
        <w:jc w:val="center"/>
        <w:sectPr w:rsidR="00CB0B24">
          <w:pgSz w:w="11909" w:h="16834"/>
          <w:pgMar w:top="917" w:right="566" w:bottom="360" w:left="1704" w:header="720" w:footer="720" w:gutter="0"/>
          <w:cols w:space="60"/>
          <w:noEndnote/>
        </w:sectPr>
      </w:pPr>
    </w:p>
    <w:p w:rsidR="00CB0B24" w:rsidRDefault="00CB0B24" w:rsidP="00CB0B24">
      <w:pPr>
        <w:shd w:val="clear" w:color="auto" w:fill="FFFFFF"/>
        <w:ind w:left="1603"/>
      </w:pPr>
      <w:r>
        <w:rPr>
          <w:b/>
          <w:bCs/>
          <w:sz w:val="28"/>
          <w:szCs w:val="28"/>
        </w:rPr>
        <w:t>3.4 Требования к заголовкам разделов курсовой работы</w:t>
      </w:r>
    </w:p>
    <w:p w:rsidR="00CB0B24" w:rsidRDefault="00CB0B24" w:rsidP="00CB0B24">
      <w:pPr>
        <w:shd w:val="clear" w:color="auto" w:fill="FFFFFF"/>
        <w:spacing w:before="317" w:line="322" w:lineRule="exact"/>
        <w:ind w:firstLine="706"/>
        <w:jc w:val="both"/>
      </w:pPr>
      <w:r>
        <w:rPr>
          <w:sz w:val="28"/>
          <w:szCs w:val="28"/>
        </w:rPr>
        <w:t>Основная часть курсовой работы, как было указано выше, подразделяется на главы и параграфы. Параграфы при необходимости могут состоять из подпараграфов.</w:t>
      </w:r>
    </w:p>
    <w:p w:rsidR="00CB0B24" w:rsidRDefault="00CB0B24" w:rsidP="00CB0B24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 xml:space="preserve">Главы курсовой работы должны иметь порядковые номера в пределах всего текста, обозначенные арабскими цифрами без точки и записанные с </w:t>
      </w:r>
      <w:r>
        <w:rPr>
          <w:spacing w:val="-1"/>
          <w:sz w:val="28"/>
          <w:szCs w:val="28"/>
        </w:rPr>
        <w:t xml:space="preserve">абзацного отступа (1, 2 и т.д.). Параграфы должны иметь нумерацию в пределах </w:t>
      </w:r>
      <w:r>
        <w:rPr>
          <w:sz w:val="28"/>
          <w:szCs w:val="28"/>
        </w:rPr>
        <w:t xml:space="preserve">каждой главы. Номер параграфа состоит из номера главы и параграфа, разделенных точкой (1.1, 1.2, 1.3; 2.1, 2.2; 3.1 и т.д.). В конце номера параграфа точка не ставится. Номер подпараграфа должен состоять из номеров главы, </w:t>
      </w:r>
      <w:r>
        <w:rPr>
          <w:spacing w:val="-1"/>
          <w:sz w:val="28"/>
          <w:szCs w:val="28"/>
        </w:rPr>
        <w:t>параграфа и подпараграфа, разделенных точками (1.1.1, 1.1.2; 1.2.1, 1.2.2 и т.д.).</w:t>
      </w:r>
    </w:p>
    <w:p w:rsidR="00CB0B24" w:rsidRDefault="00CB0B24" w:rsidP="00CB0B24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>Главы, параграфы и подпараграфы должны иметь заголовки, четко и кратко отражающие их содержание. Заголовки следует писать через один пробел после номера главы (параграфа, подпараграфа) и располагать с абзацного отступа, выравнивая по ширине. Слово «Глава» не пишется. Слово «параграф» или значок параграфа в названии не ставятся. В конце заголовка точка не ставится.</w:t>
      </w:r>
    </w:p>
    <w:p w:rsidR="00CB0B24" w:rsidRDefault="00CB0B24" w:rsidP="00CB0B24">
      <w:pPr>
        <w:shd w:val="clear" w:color="auto" w:fill="FFFFFF"/>
        <w:spacing w:line="322" w:lineRule="exact"/>
        <w:ind w:right="10" w:firstLine="706"/>
        <w:jc w:val="both"/>
      </w:pPr>
      <w:r>
        <w:rPr>
          <w:sz w:val="28"/>
          <w:szCs w:val="28"/>
        </w:rPr>
        <w:t>Заголовки глав печатают прописными буквами, а заголовки параграфов и подпараграфов печатают строчными буквами (кроме первой прописной).</w:t>
      </w:r>
    </w:p>
    <w:p w:rsidR="00CB0B24" w:rsidRDefault="00CB0B24" w:rsidP="00CB0B24">
      <w:pPr>
        <w:shd w:val="clear" w:color="auto" w:fill="FFFFFF"/>
        <w:spacing w:before="115"/>
        <w:ind w:left="706"/>
      </w:pPr>
      <w:r>
        <w:rPr>
          <w:i/>
          <w:iCs/>
          <w:sz w:val="28"/>
          <w:szCs w:val="28"/>
        </w:rPr>
        <w:t>Пример оформления:</w:t>
      </w:r>
    </w:p>
    <w:p w:rsidR="00CB0B24" w:rsidRDefault="00CB0B24" w:rsidP="00CB0B24">
      <w:pPr>
        <w:shd w:val="clear" w:color="auto" w:fill="FFFFFF"/>
        <w:tabs>
          <w:tab w:val="left" w:pos="9356"/>
        </w:tabs>
        <w:spacing w:before="115" w:line="322" w:lineRule="exact"/>
        <w:ind w:left="706" w:right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 ЭКОНОМИЧЕСКОЕ СОДЕРЖАНИЕ ПРИБЫЛИ БАНКА</w:t>
      </w:r>
    </w:p>
    <w:p w:rsidR="00CB0B24" w:rsidRDefault="00CB0B24" w:rsidP="00CB0B24">
      <w:pPr>
        <w:shd w:val="clear" w:color="auto" w:fill="FFFFFF"/>
        <w:tabs>
          <w:tab w:val="left" w:pos="9356"/>
        </w:tabs>
        <w:spacing w:before="115" w:line="322" w:lineRule="exact"/>
        <w:ind w:left="706" w:right="567"/>
      </w:pPr>
      <w:r>
        <w:rPr>
          <w:sz w:val="28"/>
          <w:szCs w:val="28"/>
        </w:rPr>
        <w:t>1.1 Функции прибыли</w:t>
      </w:r>
    </w:p>
    <w:p w:rsidR="00CB0B24" w:rsidRDefault="00CB0B24" w:rsidP="00CB0B24">
      <w:pPr>
        <w:shd w:val="clear" w:color="auto" w:fill="FFFFFF"/>
        <w:spacing w:before="115" w:line="322" w:lineRule="exact"/>
        <w:ind w:right="5" w:firstLine="706"/>
        <w:jc w:val="both"/>
      </w:pPr>
      <w:r>
        <w:rPr>
          <w:sz w:val="28"/>
          <w:szCs w:val="28"/>
        </w:rPr>
        <w:t>Переносить слова в заголовках не допускается. Если заголовок состоит из двух предложений, их разделяют точкой.</w:t>
      </w:r>
    </w:p>
    <w:p w:rsidR="00CB0B24" w:rsidRDefault="00CB0B24" w:rsidP="00CB0B24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>Расстояние между заголовком главы и заголовком параграфа – четыре интервала (24 пт).</w:t>
      </w:r>
    </w:p>
    <w:p w:rsidR="00CB0B24" w:rsidRDefault="00CB0B24" w:rsidP="00CB0B24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>Расстояние между заголовком главы (раздела) и текстом, если заголовок параграфа отсутствует – четыре интервала (24 пт).</w:t>
      </w:r>
    </w:p>
    <w:p w:rsidR="00CB0B24" w:rsidRDefault="00CB0B24" w:rsidP="00CB0B24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>Расстояние между заголовком параграфа и текстом – три интервала (18 пт).</w:t>
      </w:r>
    </w:p>
    <w:p w:rsidR="00CB0B24" w:rsidRDefault="00CB0B24" w:rsidP="00CB0B24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>Расстояние между текстом и заголовком следующего параграфа – три интервала (18 пт).</w:t>
      </w:r>
    </w:p>
    <w:p w:rsidR="00CB0B24" w:rsidRDefault="00CB0B24" w:rsidP="00CB0B24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>Расстояние между заголовком параграфа и заголовком подпараграфа – три интервала (18 пт).</w:t>
      </w:r>
    </w:p>
    <w:p w:rsidR="00CB0B24" w:rsidRDefault="00CB0B24" w:rsidP="00CB0B24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>Расстояние между заголовком подпараграфа и текстом – два интервала (12 пт).</w:t>
      </w:r>
    </w:p>
    <w:p w:rsidR="00CB0B24" w:rsidRDefault="00CB0B24" w:rsidP="00CB0B24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>Расстояние между текстом и заголовком следующего подпараграфа – два интервала (12 пт).</w:t>
      </w:r>
    </w:p>
    <w:p w:rsidR="00CB0B24" w:rsidRDefault="00CB0B24" w:rsidP="00CB0B24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>Заголовки параграфов и подпараграфов не должны выполняться в конце листа, необходимо, чтобы за ними следовало не менее трех строк текста, в противном случае – размещение производить на следующей странице.</w:t>
      </w:r>
    </w:p>
    <w:p w:rsidR="00CB0B24" w:rsidRDefault="00CB0B24" w:rsidP="00CB0B24">
      <w:pPr>
        <w:shd w:val="clear" w:color="auto" w:fill="FFFFFF"/>
        <w:tabs>
          <w:tab w:val="left" w:pos="2362"/>
          <w:tab w:val="left" w:pos="4118"/>
          <w:tab w:val="left" w:pos="6379"/>
          <w:tab w:val="left" w:pos="8606"/>
        </w:tabs>
        <w:spacing w:line="322" w:lineRule="exact"/>
        <w:ind w:left="706"/>
        <w:jc w:val="both"/>
      </w:pPr>
      <w:r>
        <w:rPr>
          <w:spacing w:val="-2"/>
          <w:sz w:val="28"/>
          <w:szCs w:val="28"/>
        </w:rPr>
        <w:t>Заголовки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«Реферат»,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«Содержание»,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«Заключение»,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«Список</w:t>
      </w:r>
    </w:p>
    <w:p w:rsidR="00CB0B24" w:rsidRDefault="00CB0B24" w:rsidP="00CB0B24">
      <w:pPr>
        <w:shd w:val="clear" w:color="auto" w:fill="FFFFFF"/>
        <w:spacing w:line="322" w:lineRule="exact"/>
        <w:jc w:val="both"/>
      </w:pPr>
      <w:r>
        <w:rPr>
          <w:spacing w:val="-10"/>
          <w:sz w:val="28"/>
          <w:szCs w:val="28"/>
        </w:rPr>
        <w:t>использованных     источников     и     литературы»     и     «Приложения»     выполняют</w:t>
      </w:r>
    </w:p>
    <w:p w:rsidR="00CB0B24" w:rsidRDefault="00CB0B24" w:rsidP="00CB0B24">
      <w:pPr>
        <w:shd w:val="clear" w:color="auto" w:fill="FFFFFF"/>
        <w:spacing w:before="240"/>
        <w:ind w:right="5"/>
        <w:jc w:val="center"/>
        <w:sectPr w:rsidR="00CB0B24">
          <w:pgSz w:w="11909" w:h="16834"/>
          <w:pgMar w:top="917" w:right="566" w:bottom="360" w:left="1704" w:header="720" w:footer="720" w:gutter="0"/>
          <w:cols w:space="60"/>
          <w:noEndnote/>
        </w:sectPr>
      </w:pPr>
    </w:p>
    <w:p w:rsidR="00CB0B24" w:rsidRDefault="00CB0B24" w:rsidP="00CB0B24">
      <w:pPr>
        <w:shd w:val="clear" w:color="auto" w:fill="FFFFFF"/>
        <w:spacing w:line="322" w:lineRule="exact"/>
        <w:ind w:left="5" w:right="14"/>
        <w:jc w:val="both"/>
      </w:pPr>
      <w:r>
        <w:rPr>
          <w:sz w:val="28"/>
          <w:szCs w:val="28"/>
        </w:rPr>
        <w:t>симметрично тексту (по центру) без абзацного отступа, без нумерации прописными буквами. Межстрочный интервал между перечисленными наименованиями и текстом составляет четыре интервала (24 пт).</w:t>
      </w:r>
    </w:p>
    <w:p w:rsidR="00CB0B24" w:rsidRDefault="00CB0B24" w:rsidP="00CB0B24">
      <w:pPr>
        <w:shd w:val="clear" w:color="auto" w:fill="FFFFFF"/>
        <w:spacing w:line="322" w:lineRule="exact"/>
        <w:ind w:right="19" w:firstLine="706"/>
        <w:jc w:val="both"/>
      </w:pPr>
      <w:r>
        <w:rPr>
          <w:sz w:val="28"/>
          <w:szCs w:val="28"/>
        </w:rPr>
        <w:t xml:space="preserve">Интервал устанавливается: </w:t>
      </w:r>
      <w:r>
        <w:rPr>
          <w:i/>
          <w:iCs/>
          <w:sz w:val="28"/>
          <w:szCs w:val="28"/>
        </w:rPr>
        <w:t>Формат → Абзац → Отступы и интервалы → интервал → перед - … пт; после - … пт.</w:t>
      </w:r>
    </w:p>
    <w:p w:rsidR="00CB0B24" w:rsidRDefault="00CB0B24" w:rsidP="00CB0B24">
      <w:pPr>
        <w:shd w:val="clear" w:color="auto" w:fill="FFFFFF"/>
        <w:spacing w:before="322"/>
        <w:ind w:left="1771"/>
      </w:pPr>
      <w:r>
        <w:rPr>
          <w:b/>
          <w:bCs/>
          <w:sz w:val="28"/>
          <w:szCs w:val="28"/>
        </w:rPr>
        <w:t>3.5 Требования к изложению текста курсовой работы</w:t>
      </w:r>
    </w:p>
    <w:p w:rsidR="00CB0B24" w:rsidRDefault="00CB0B24" w:rsidP="00CB0B24">
      <w:pPr>
        <w:shd w:val="clear" w:color="auto" w:fill="FFFFFF"/>
        <w:spacing w:before="269" w:line="322" w:lineRule="exact"/>
        <w:ind w:right="14" w:firstLine="710"/>
        <w:jc w:val="both"/>
      </w:pPr>
      <w:r>
        <w:rPr>
          <w:sz w:val="28"/>
          <w:szCs w:val="28"/>
        </w:rPr>
        <w:t>Текст курсовой работы должен быть четким и не допускать различных толкований.</w:t>
      </w:r>
    </w:p>
    <w:p w:rsidR="00CB0B24" w:rsidRDefault="00CB0B24" w:rsidP="00CB0B24">
      <w:pPr>
        <w:shd w:val="clear" w:color="auto" w:fill="FFFFFF"/>
        <w:spacing w:line="322" w:lineRule="exact"/>
        <w:ind w:right="5" w:firstLine="696"/>
        <w:jc w:val="both"/>
      </w:pPr>
      <w:r>
        <w:rPr>
          <w:sz w:val="28"/>
          <w:szCs w:val="28"/>
        </w:rPr>
        <w:t xml:space="preserve">При изложении обязательных требований в тексте должны применяться </w:t>
      </w:r>
      <w:r>
        <w:rPr>
          <w:spacing w:val="-1"/>
          <w:sz w:val="28"/>
          <w:szCs w:val="28"/>
        </w:rPr>
        <w:t xml:space="preserve">слова </w:t>
      </w:r>
      <w:r>
        <w:rPr>
          <w:i/>
          <w:iCs/>
          <w:spacing w:val="-1"/>
          <w:sz w:val="28"/>
          <w:szCs w:val="28"/>
        </w:rPr>
        <w:t xml:space="preserve">«необходимо», «следует», «требуется», «должен», «запрещается» </w:t>
      </w:r>
      <w:r>
        <w:rPr>
          <w:spacing w:val="-1"/>
          <w:sz w:val="28"/>
          <w:szCs w:val="28"/>
        </w:rPr>
        <w:t xml:space="preserve">и т.д. </w:t>
      </w:r>
      <w:r>
        <w:rPr>
          <w:sz w:val="28"/>
          <w:szCs w:val="28"/>
        </w:rPr>
        <w:t xml:space="preserve">При изложении других положений следует применять слова - </w:t>
      </w:r>
      <w:r>
        <w:rPr>
          <w:i/>
          <w:iCs/>
          <w:sz w:val="28"/>
          <w:szCs w:val="28"/>
        </w:rPr>
        <w:t xml:space="preserve">«могут быть», «как правило», «при необходимости», «в случае» </w:t>
      </w:r>
      <w:r>
        <w:rPr>
          <w:sz w:val="28"/>
          <w:szCs w:val="28"/>
        </w:rPr>
        <w:t>и т.д.</w:t>
      </w:r>
    </w:p>
    <w:p w:rsidR="00CB0B24" w:rsidRDefault="00CB0B24" w:rsidP="00CB0B24">
      <w:pPr>
        <w:shd w:val="clear" w:color="auto" w:fill="FFFFFF"/>
        <w:spacing w:line="322" w:lineRule="exact"/>
        <w:ind w:right="10" w:firstLine="706"/>
        <w:jc w:val="both"/>
      </w:pPr>
      <w:r>
        <w:rPr>
          <w:spacing w:val="-2"/>
          <w:sz w:val="28"/>
          <w:szCs w:val="28"/>
        </w:rPr>
        <w:t xml:space="preserve">При этом допускается использовать повествовательную форму изложения </w:t>
      </w:r>
      <w:r>
        <w:rPr>
          <w:sz w:val="28"/>
          <w:szCs w:val="28"/>
        </w:rPr>
        <w:t xml:space="preserve">текста документа, например, </w:t>
      </w:r>
      <w:r>
        <w:rPr>
          <w:i/>
          <w:iCs/>
          <w:sz w:val="28"/>
          <w:szCs w:val="28"/>
        </w:rPr>
        <w:t xml:space="preserve">«применяют», «указывают» </w:t>
      </w:r>
      <w:r>
        <w:rPr>
          <w:sz w:val="28"/>
          <w:szCs w:val="28"/>
        </w:rPr>
        <w:t>и т.п.</w:t>
      </w:r>
    </w:p>
    <w:p w:rsidR="00CB0B24" w:rsidRDefault="00CB0B24" w:rsidP="00CB0B24">
      <w:pPr>
        <w:shd w:val="clear" w:color="auto" w:fill="FFFFFF"/>
        <w:spacing w:line="322" w:lineRule="exact"/>
        <w:ind w:left="10" w:right="14" w:firstLine="696"/>
        <w:jc w:val="both"/>
      </w:pPr>
      <w:r>
        <w:rPr>
          <w:sz w:val="28"/>
          <w:szCs w:val="28"/>
        </w:rPr>
        <w:t>В документах должны применяться научные термины, обозначения и определения, установленные соответствующими стандартами, а при их отсутствии - общепринятые в научной литературе.</w:t>
      </w:r>
    </w:p>
    <w:p w:rsidR="00CB0B24" w:rsidRDefault="00CB0B24" w:rsidP="00CB0B24">
      <w:pPr>
        <w:shd w:val="clear" w:color="auto" w:fill="FFFFFF"/>
        <w:spacing w:line="322" w:lineRule="exact"/>
        <w:ind w:left="706"/>
      </w:pPr>
      <w:r>
        <w:rPr>
          <w:spacing w:val="-1"/>
          <w:sz w:val="28"/>
          <w:szCs w:val="28"/>
        </w:rPr>
        <w:t>В тексте не допускается:</w:t>
      </w:r>
    </w:p>
    <w:p w:rsidR="00CB0B24" w:rsidRDefault="00CB0B24" w:rsidP="00CB0B24">
      <w:pPr>
        <w:numPr>
          <w:ilvl w:val="0"/>
          <w:numId w:val="22"/>
        </w:numPr>
        <w:shd w:val="clear" w:color="auto" w:fill="FFFFFF"/>
        <w:tabs>
          <w:tab w:val="left" w:pos="922"/>
        </w:tabs>
        <w:spacing w:line="322" w:lineRule="exact"/>
        <w:ind w:left="706"/>
        <w:rPr>
          <w:sz w:val="28"/>
          <w:szCs w:val="28"/>
        </w:rPr>
      </w:pPr>
      <w:r>
        <w:rPr>
          <w:sz w:val="28"/>
          <w:szCs w:val="28"/>
        </w:rPr>
        <w:t>применять обороты разговорной речи, профессионализмы;</w:t>
      </w:r>
    </w:p>
    <w:p w:rsidR="00CB0B24" w:rsidRDefault="00CB0B24" w:rsidP="00CB0B24">
      <w:pPr>
        <w:numPr>
          <w:ilvl w:val="0"/>
          <w:numId w:val="22"/>
        </w:numPr>
        <w:shd w:val="clear" w:color="auto" w:fill="FFFFFF"/>
        <w:tabs>
          <w:tab w:val="left" w:pos="922"/>
        </w:tabs>
        <w:spacing w:line="322" w:lineRule="exact"/>
        <w:ind w:right="19"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применять для одного и того же понятия научные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CB0B24" w:rsidRDefault="00CB0B24" w:rsidP="00CB0B24">
      <w:pPr>
        <w:numPr>
          <w:ilvl w:val="0"/>
          <w:numId w:val="22"/>
        </w:numPr>
        <w:shd w:val="clear" w:color="auto" w:fill="FFFFFF"/>
        <w:tabs>
          <w:tab w:val="left" w:pos="922"/>
        </w:tabs>
        <w:spacing w:line="322" w:lineRule="exact"/>
        <w:ind w:left="706"/>
        <w:rPr>
          <w:sz w:val="28"/>
          <w:szCs w:val="28"/>
        </w:rPr>
      </w:pPr>
      <w:r>
        <w:rPr>
          <w:sz w:val="28"/>
          <w:szCs w:val="28"/>
        </w:rPr>
        <w:t>применять произвольные словообразования;</w:t>
      </w:r>
    </w:p>
    <w:p w:rsidR="00CB0B24" w:rsidRDefault="00CB0B24" w:rsidP="00CB0B24">
      <w:pPr>
        <w:numPr>
          <w:ilvl w:val="0"/>
          <w:numId w:val="22"/>
        </w:numPr>
        <w:shd w:val="clear" w:color="auto" w:fill="FFFFFF"/>
        <w:tabs>
          <w:tab w:val="left" w:pos="922"/>
        </w:tabs>
        <w:spacing w:line="322" w:lineRule="exact"/>
        <w:ind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применять сокращения слов, кроме установленных правилами русской орфографии, соответствующими государственными стандартами, а также установленными в данном документе;</w:t>
      </w:r>
    </w:p>
    <w:p w:rsidR="00CB0B24" w:rsidRDefault="00CB0B24" w:rsidP="00CB0B24">
      <w:pPr>
        <w:numPr>
          <w:ilvl w:val="0"/>
          <w:numId w:val="22"/>
        </w:numPr>
        <w:shd w:val="clear" w:color="auto" w:fill="FFFFFF"/>
        <w:tabs>
          <w:tab w:val="left" w:pos="922"/>
        </w:tabs>
        <w:spacing w:line="322" w:lineRule="exact"/>
        <w:ind w:right="14" w:firstLine="706"/>
        <w:jc w:val="both"/>
        <w:rPr>
          <w:sz w:val="28"/>
          <w:szCs w:val="28"/>
        </w:rPr>
      </w:pPr>
      <w:r>
        <w:rPr>
          <w:sz w:val="28"/>
          <w:szCs w:val="28"/>
        </w:rPr>
        <w:t>сокращать обозначения единиц физических величин, если они употребляются без цифр, за исключением единиц физических величин в головках и боковиках таблиц и в расшифровках буквенных обозначений, входящих в формулы и рисунки.</w:t>
      </w:r>
    </w:p>
    <w:p w:rsidR="00CB0B24" w:rsidRDefault="00CB0B24" w:rsidP="00CB0B24">
      <w:pPr>
        <w:shd w:val="clear" w:color="auto" w:fill="FFFFFF"/>
        <w:spacing w:line="322" w:lineRule="exact"/>
        <w:ind w:left="5" w:right="14" w:firstLine="701"/>
        <w:jc w:val="both"/>
      </w:pPr>
      <w:r>
        <w:rPr>
          <w:sz w:val="28"/>
          <w:szCs w:val="28"/>
        </w:rPr>
        <w:t>В тексте курсовой работы, за исключением формул, таблиц и рисунков, не допускается применять:</w:t>
      </w:r>
    </w:p>
    <w:p w:rsidR="00CB0B24" w:rsidRDefault="00CB0B24" w:rsidP="00CB0B24">
      <w:pPr>
        <w:numPr>
          <w:ilvl w:val="0"/>
          <w:numId w:val="22"/>
        </w:numPr>
        <w:shd w:val="clear" w:color="auto" w:fill="FFFFFF"/>
        <w:tabs>
          <w:tab w:val="left" w:pos="922"/>
        </w:tabs>
        <w:spacing w:line="322" w:lineRule="exact"/>
        <w:ind w:right="14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математический знак (-) перед отрицательными значениями величин (следует писать слово </w:t>
      </w:r>
      <w:r>
        <w:rPr>
          <w:i/>
          <w:iCs/>
          <w:sz w:val="28"/>
          <w:szCs w:val="28"/>
        </w:rPr>
        <w:t>«минус»);</w:t>
      </w:r>
    </w:p>
    <w:p w:rsidR="00CB0B24" w:rsidRDefault="00CB0B24" w:rsidP="00CB0B24">
      <w:pPr>
        <w:numPr>
          <w:ilvl w:val="0"/>
          <w:numId w:val="22"/>
        </w:numPr>
        <w:shd w:val="clear" w:color="auto" w:fill="FFFFFF"/>
        <w:tabs>
          <w:tab w:val="left" w:pos="922"/>
        </w:tabs>
        <w:spacing w:line="322" w:lineRule="exact"/>
        <w:ind w:firstLine="706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математические знаки без числовых значений, например &gt; (больше), &lt; </w:t>
      </w:r>
      <w:r>
        <w:rPr>
          <w:spacing w:val="-2"/>
          <w:sz w:val="28"/>
          <w:szCs w:val="28"/>
        </w:rPr>
        <w:t xml:space="preserve">(меньше), = (равно), </w:t>
      </w:r>
      <w:r>
        <w:rPr>
          <w:b/>
          <w:bCs/>
          <w:spacing w:val="-2"/>
          <w:sz w:val="28"/>
          <w:szCs w:val="28"/>
        </w:rPr>
        <w:t xml:space="preserve">&gt; </w:t>
      </w:r>
      <w:r>
        <w:rPr>
          <w:spacing w:val="-2"/>
          <w:sz w:val="28"/>
          <w:szCs w:val="28"/>
        </w:rPr>
        <w:t xml:space="preserve">(больше или равно), </w:t>
      </w:r>
      <w:r>
        <w:rPr>
          <w:b/>
          <w:bCs/>
          <w:spacing w:val="-2"/>
          <w:sz w:val="28"/>
          <w:szCs w:val="28"/>
        </w:rPr>
        <w:t xml:space="preserve">&lt; </w:t>
      </w:r>
      <w:r>
        <w:rPr>
          <w:spacing w:val="-2"/>
          <w:sz w:val="28"/>
          <w:szCs w:val="28"/>
        </w:rPr>
        <w:t xml:space="preserve">(меньше или равно), </w:t>
      </w:r>
      <w:r>
        <w:rPr>
          <w:b/>
          <w:bCs/>
          <w:i/>
          <w:iCs/>
          <w:smallCaps/>
          <w:spacing w:val="-2"/>
          <w:sz w:val="28"/>
          <w:szCs w:val="28"/>
        </w:rPr>
        <w:t xml:space="preserve">ф </w:t>
      </w:r>
      <w:r>
        <w:rPr>
          <w:spacing w:val="-2"/>
          <w:sz w:val="28"/>
          <w:szCs w:val="28"/>
        </w:rPr>
        <w:t xml:space="preserve">(не равно), а </w:t>
      </w:r>
      <w:r>
        <w:rPr>
          <w:sz w:val="28"/>
          <w:szCs w:val="28"/>
        </w:rPr>
        <w:t>также знаки № (номер), % (процент);</w:t>
      </w:r>
    </w:p>
    <w:p w:rsidR="00CB0B24" w:rsidRDefault="00CB0B24" w:rsidP="00CB0B24">
      <w:pPr>
        <w:numPr>
          <w:ilvl w:val="0"/>
          <w:numId w:val="22"/>
        </w:numPr>
        <w:shd w:val="clear" w:color="auto" w:fill="FFFFFF"/>
        <w:tabs>
          <w:tab w:val="left" w:pos="922"/>
        </w:tabs>
        <w:spacing w:line="322" w:lineRule="exact"/>
        <w:ind w:right="24" w:firstLine="706"/>
        <w:jc w:val="both"/>
        <w:rPr>
          <w:sz w:val="28"/>
          <w:szCs w:val="28"/>
        </w:rPr>
      </w:pPr>
      <w:r>
        <w:rPr>
          <w:sz w:val="28"/>
          <w:szCs w:val="28"/>
        </w:rPr>
        <w:t>индексы стандартов, технических условий и других документов без регистрационного номера.</w:t>
      </w:r>
    </w:p>
    <w:p w:rsidR="00CB0B24" w:rsidRDefault="00CB0B24" w:rsidP="00CB0B24">
      <w:pPr>
        <w:shd w:val="clear" w:color="auto" w:fill="FFFFFF"/>
        <w:spacing w:line="322" w:lineRule="exact"/>
        <w:ind w:left="5" w:right="10" w:firstLine="710"/>
        <w:jc w:val="both"/>
      </w:pPr>
      <w:r>
        <w:rPr>
          <w:sz w:val="28"/>
          <w:szCs w:val="28"/>
        </w:rPr>
        <w:t xml:space="preserve">Фамилии, названия учреждений, организаций, фирм, название изделий и другие имена собственные приводят на языке оригинала. Допускается </w:t>
      </w:r>
      <w:r>
        <w:rPr>
          <w:spacing w:val="-1"/>
          <w:sz w:val="28"/>
          <w:szCs w:val="28"/>
        </w:rPr>
        <w:t xml:space="preserve">приводить названия организаций в переводе на язык работы с добавлением (при </w:t>
      </w:r>
      <w:r>
        <w:rPr>
          <w:sz w:val="28"/>
          <w:szCs w:val="28"/>
        </w:rPr>
        <w:t>первом упоминании) оригинального названия.</w:t>
      </w:r>
    </w:p>
    <w:p w:rsidR="00CB0B24" w:rsidRDefault="00CB0B24" w:rsidP="00CB0B24">
      <w:pPr>
        <w:shd w:val="clear" w:color="auto" w:fill="FFFFFF"/>
        <w:spacing w:before="302"/>
        <w:ind w:right="19"/>
        <w:jc w:val="center"/>
        <w:sectPr w:rsidR="00CB0B24">
          <w:pgSz w:w="11909" w:h="16834"/>
          <w:pgMar w:top="917" w:right="562" w:bottom="360" w:left="1704" w:header="720" w:footer="720" w:gutter="0"/>
          <w:cols w:space="60"/>
          <w:noEndnote/>
        </w:sectPr>
      </w:pPr>
    </w:p>
    <w:p w:rsidR="00CB0B24" w:rsidRDefault="00CB0B24" w:rsidP="00CB0B24">
      <w:pPr>
        <w:shd w:val="clear" w:color="auto" w:fill="FFFFFF"/>
        <w:spacing w:line="322" w:lineRule="exact"/>
        <w:ind w:right="14" w:firstLine="696"/>
        <w:jc w:val="both"/>
      </w:pPr>
      <w:r>
        <w:rPr>
          <w:sz w:val="28"/>
          <w:szCs w:val="28"/>
        </w:rPr>
        <w:t>Перечень допускаемых сокращений слов установлен соответствующими стандартами: сокращение русских слов и словосочетаний - по ГОСТ 7.12-93; сокращение слов и словосочетаний на иностранных европейских языках - по ГОСТ 7.11-2004.</w:t>
      </w:r>
    </w:p>
    <w:p w:rsidR="00CB0B24" w:rsidRDefault="00CB0B24" w:rsidP="00CB0B24">
      <w:pPr>
        <w:shd w:val="clear" w:color="auto" w:fill="FFFFFF"/>
        <w:spacing w:line="322" w:lineRule="exact"/>
        <w:ind w:left="5" w:firstLine="696"/>
        <w:jc w:val="both"/>
      </w:pPr>
      <w:r>
        <w:rPr>
          <w:sz w:val="28"/>
          <w:szCs w:val="28"/>
        </w:rPr>
        <w:t xml:space="preserve">При первом упоминании в тексте курсовой работы какого-либо объекта </w:t>
      </w:r>
      <w:r>
        <w:rPr>
          <w:spacing w:val="-1"/>
          <w:sz w:val="28"/>
          <w:szCs w:val="28"/>
        </w:rPr>
        <w:t xml:space="preserve">(наименования организации, документа или предмета), имеющего сокращенное </w:t>
      </w:r>
      <w:r>
        <w:rPr>
          <w:sz w:val="28"/>
          <w:szCs w:val="28"/>
        </w:rPr>
        <w:t>обозначение, аббревиатуру, это наименование приводится полностью. Если в дальнейшем предполагается использование сокращенных обозначений, то после первого употребления наименования в тексте в скобках дается его сокращение.</w:t>
      </w:r>
    </w:p>
    <w:p w:rsidR="00CB0B24" w:rsidRDefault="00CB0B24" w:rsidP="00CB0B24">
      <w:pPr>
        <w:shd w:val="clear" w:color="auto" w:fill="FFFFFF"/>
        <w:spacing w:line="322" w:lineRule="exact"/>
        <w:ind w:left="10" w:right="24" w:firstLine="686"/>
        <w:jc w:val="both"/>
      </w:pPr>
      <w:r>
        <w:rPr>
          <w:i/>
          <w:iCs/>
          <w:sz w:val="28"/>
          <w:szCs w:val="28"/>
        </w:rPr>
        <w:t xml:space="preserve">Пример - </w:t>
      </w:r>
      <w:r>
        <w:rPr>
          <w:sz w:val="28"/>
          <w:szCs w:val="28"/>
        </w:rPr>
        <w:t xml:space="preserve">«… общество с ограниченной ответственностью </w:t>
      </w:r>
      <w:r w:rsidRPr="00A92CCD">
        <w:rPr>
          <w:sz w:val="28"/>
          <w:szCs w:val="28"/>
        </w:rPr>
        <w:t xml:space="preserve">«Х» </w:t>
      </w:r>
      <w:r>
        <w:rPr>
          <w:sz w:val="28"/>
          <w:szCs w:val="28"/>
        </w:rPr>
        <w:t>(ООО «Х») …» и т.п.</w:t>
      </w:r>
    </w:p>
    <w:p w:rsidR="00CB0B24" w:rsidRDefault="00CB0B24" w:rsidP="00CB0B24">
      <w:pPr>
        <w:shd w:val="clear" w:color="auto" w:fill="FFFFFF"/>
        <w:spacing w:line="322" w:lineRule="exact"/>
        <w:ind w:left="5" w:right="10" w:firstLine="696"/>
        <w:jc w:val="both"/>
      </w:pPr>
      <w:r>
        <w:rPr>
          <w:spacing w:val="-2"/>
          <w:sz w:val="28"/>
          <w:szCs w:val="28"/>
        </w:rPr>
        <w:t xml:space="preserve">Перед обозначением какого-либо показателя или параметра в тексте дают </w:t>
      </w:r>
      <w:r>
        <w:rPr>
          <w:sz w:val="28"/>
          <w:szCs w:val="28"/>
        </w:rPr>
        <w:t xml:space="preserve">его пояснение, </w:t>
      </w:r>
      <w:r>
        <w:rPr>
          <w:i/>
          <w:iCs/>
          <w:sz w:val="28"/>
          <w:szCs w:val="28"/>
        </w:rPr>
        <w:t xml:space="preserve">например: </w:t>
      </w:r>
      <w:r>
        <w:rPr>
          <w:sz w:val="28"/>
          <w:szCs w:val="28"/>
        </w:rPr>
        <w:t xml:space="preserve">«Коэффициент абсолютной ликвидности </w:t>
      </w:r>
      <w:r w:rsidRPr="00A92CCD">
        <w:rPr>
          <w:sz w:val="28"/>
          <w:szCs w:val="28"/>
        </w:rPr>
        <w:t>(</w:t>
      </w: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ал</w:t>
      </w:r>
      <w:r w:rsidRPr="00A92CCD">
        <w:rPr>
          <w:sz w:val="28"/>
          <w:szCs w:val="28"/>
        </w:rPr>
        <w:t xml:space="preserve">) </w:t>
      </w:r>
      <w:r>
        <w:rPr>
          <w:sz w:val="28"/>
          <w:szCs w:val="28"/>
        </w:rPr>
        <w:t>показывает …»</w:t>
      </w:r>
    </w:p>
    <w:p w:rsidR="00CB0B24" w:rsidRDefault="00CB0B24" w:rsidP="00CB0B24">
      <w:pPr>
        <w:shd w:val="clear" w:color="auto" w:fill="FFFFFF"/>
        <w:spacing w:line="322" w:lineRule="exact"/>
        <w:ind w:left="5" w:right="10" w:firstLine="696"/>
        <w:jc w:val="both"/>
      </w:pPr>
      <w:r>
        <w:rPr>
          <w:sz w:val="28"/>
          <w:szCs w:val="28"/>
        </w:rPr>
        <w:t xml:space="preserve">Единица физической величины одного итого же параметра должна быть одинаковой в пределах всего текста. </w:t>
      </w:r>
      <w:r>
        <w:rPr>
          <w:i/>
          <w:iCs/>
          <w:sz w:val="28"/>
          <w:szCs w:val="28"/>
        </w:rPr>
        <w:t xml:space="preserve">Например, </w:t>
      </w:r>
      <w:r>
        <w:rPr>
          <w:sz w:val="28"/>
          <w:szCs w:val="28"/>
        </w:rPr>
        <w:t>если сумма инвестиций (</w:t>
      </w:r>
      <w:r>
        <w:rPr>
          <w:sz w:val="28"/>
          <w:szCs w:val="28"/>
          <w:lang w:val="en-US"/>
        </w:rPr>
        <w:t>IC</w:t>
      </w:r>
      <w:r>
        <w:rPr>
          <w:sz w:val="28"/>
          <w:szCs w:val="28"/>
        </w:rPr>
        <w:t>) оценивались в миллионах рублей в начале текста (</w:t>
      </w:r>
      <w:r>
        <w:rPr>
          <w:sz w:val="28"/>
          <w:szCs w:val="28"/>
          <w:lang w:val="en-US"/>
        </w:rPr>
        <w:t>IC</w:t>
      </w:r>
      <w:r w:rsidRPr="00A92CCD">
        <w:rPr>
          <w:sz w:val="28"/>
          <w:szCs w:val="28"/>
        </w:rPr>
        <w:t xml:space="preserve"> </w:t>
      </w:r>
      <w:r>
        <w:rPr>
          <w:sz w:val="28"/>
          <w:szCs w:val="28"/>
        </w:rPr>
        <w:t>&gt; 100 млн. руб.), то и в другой части текста этот показатель должен оцениваться в тех же единицах.</w:t>
      </w:r>
    </w:p>
    <w:p w:rsidR="00CB0B24" w:rsidRDefault="00CB0B24" w:rsidP="00CB0B24">
      <w:pPr>
        <w:shd w:val="clear" w:color="auto" w:fill="FFFFFF"/>
        <w:spacing w:line="322" w:lineRule="exact"/>
        <w:ind w:left="5" w:right="14" w:firstLine="691"/>
        <w:jc w:val="both"/>
      </w:pPr>
      <w:r>
        <w:rPr>
          <w:sz w:val="28"/>
          <w:szCs w:val="28"/>
        </w:rPr>
        <w:t xml:space="preserve">Если в тексте документа приводят диапазон числовых значений физической величины, выраженных в одной и той же единице физической величины, то обозначение единицы физической величины указывается после последнего числового значения диапазона. </w:t>
      </w:r>
      <w:r>
        <w:rPr>
          <w:i/>
          <w:iCs/>
          <w:sz w:val="28"/>
          <w:szCs w:val="28"/>
        </w:rPr>
        <w:t>Например:</w:t>
      </w:r>
    </w:p>
    <w:p w:rsidR="00CB0B24" w:rsidRDefault="00CB0B24" w:rsidP="00CB0B24">
      <w:pPr>
        <w:shd w:val="clear" w:color="auto" w:fill="FFFFFF"/>
        <w:spacing w:line="322" w:lineRule="exact"/>
        <w:ind w:left="715"/>
      </w:pPr>
      <w:r>
        <w:rPr>
          <w:spacing w:val="-2"/>
          <w:sz w:val="28"/>
          <w:szCs w:val="28"/>
        </w:rPr>
        <w:t xml:space="preserve">от 1 до </w:t>
      </w:r>
      <w:smartTag w:uri="urn:schemas-microsoft-com:office:smarttags" w:element="metricconverter">
        <w:smartTagPr>
          <w:attr w:name="ProductID" w:val="5 мм"/>
        </w:smartTagPr>
        <w:r>
          <w:rPr>
            <w:spacing w:val="-2"/>
            <w:sz w:val="28"/>
            <w:szCs w:val="28"/>
          </w:rPr>
          <w:t>5 мм</w:t>
        </w:r>
      </w:smartTag>
      <w:r>
        <w:rPr>
          <w:spacing w:val="-2"/>
          <w:sz w:val="28"/>
          <w:szCs w:val="28"/>
        </w:rPr>
        <w:t>;</w:t>
      </w:r>
    </w:p>
    <w:p w:rsidR="00CB0B24" w:rsidRDefault="00CB0B24" w:rsidP="00CB0B24">
      <w:pPr>
        <w:shd w:val="clear" w:color="auto" w:fill="FFFFFF"/>
        <w:spacing w:line="322" w:lineRule="exact"/>
        <w:ind w:left="715"/>
      </w:pPr>
      <w:r>
        <w:rPr>
          <w:spacing w:val="-2"/>
          <w:sz w:val="28"/>
          <w:szCs w:val="28"/>
        </w:rPr>
        <w:t xml:space="preserve">от 10 до </w:t>
      </w:r>
      <w:smartTag w:uri="urn:schemas-microsoft-com:office:smarttags" w:element="metricconverter">
        <w:smartTagPr>
          <w:attr w:name="ProductID" w:val="100 кг"/>
        </w:smartTagPr>
        <w:r>
          <w:rPr>
            <w:spacing w:val="-2"/>
            <w:sz w:val="28"/>
            <w:szCs w:val="28"/>
          </w:rPr>
          <w:t>100 кг</w:t>
        </w:r>
      </w:smartTag>
      <w:r>
        <w:rPr>
          <w:spacing w:val="-2"/>
          <w:sz w:val="28"/>
          <w:szCs w:val="28"/>
        </w:rPr>
        <w:t>;</w:t>
      </w:r>
    </w:p>
    <w:p w:rsidR="00CB0B24" w:rsidRDefault="00CB0B24" w:rsidP="00CB0B24">
      <w:pPr>
        <w:shd w:val="clear" w:color="auto" w:fill="FFFFFF"/>
        <w:spacing w:before="19" w:line="322" w:lineRule="exact"/>
        <w:ind w:left="715"/>
      </w:pPr>
      <w:r>
        <w:rPr>
          <w:spacing w:val="-1"/>
          <w:sz w:val="28"/>
          <w:szCs w:val="28"/>
        </w:rPr>
        <w:t>от плюс 10 до минус 40°С.</w:t>
      </w:r>
    </w:p>
    <w:p w:rsidR="00CB0B24" w:rsidRDefault="00CB0B24" w:rsidP="00CB0B24">
      <w:pPr>
        <w:shd w:val="clear" w:color="auto" w:fill="FFFFFF"/>
        <w:spacing w:line="322" w:lineRule="exact"/>
        <w:ind w:left="5" w:right="14" w:firstLine="701"/>
        <w:jc w:val="both"/>
      </w:pPr>
      <w:r>
        <w:rPr>
          <w:sz w:val="28"/>
          <w:szCs w:val="28"/>
        </w:rPr>
        <w:t>Недопустимо отделять в тексте единицу физической величины от числового значения (переносить их на разные строки или страницы), кроме единиц физических величин, помещаемых в таблицах, выполненных машинописным способом.</w:t>
      </w:r>
    </w:p>
    <w:p w:rsidR="00CB0B24" w:rsidRDefault="00CB0B24" w:rsidP="00CB0B24">
      <w:pPr>
        <w:shd w:val="clear" w:color="auto" w:fill="FFFFFF"/>
        <w:spacing w:line="322" w:lineRule="exact"/>
        <w:ind w:left="5" w:right="10" w:firstLine="696"/>
        <w:jc w:val="both"/>
      </w:pPr>
      <w:r>
        <w:rPr>
          <w:sz w:val="28"/>
          <w:szCs w:val="28"/>
        </w:rPr>
        <w:t>В тексте курсовой работы числовые значения величин с обозначением единиц физических величин и единиц счёта следует писать цифрами, а числа без обозначения единиц физических величин и единиц счёта от единицы до девяти - словами.</w:t>
      </w:r>
    </w:p>
    <w:p w:rsidR="00CB0B24" w:rsidRDefault="00CB0B24" w:rsidP="00CB0B24">
      <w:pPr>
        <w:shd w:val="clear" w:color="auto" w:fill="FFFFFF"/>
        <w:spacing w:line="322" w:lineRule="exact"/>
        <w:ind w:left="696"/>
      </w:pPr>
      <w:r>
        <w:rPr>
          <w:i/>
          <w:iCs/>
          <w:sz w:val="28"/>
          <w:szCs w:val="28"/>
        </w:rPr>
        <w:t xml:space="preserve">Пример - </w:t>
      </w:r>
      <w:r>
        <w:rPr>
          <w:sz w:val="28"/>
          <w:szCs w:val="28"/>
        </w:rPr>
        <w:t>«… провести испытание пяти труб, каждая длиной 5 м».</w:t>
      </w:r>
    </w:p>
    <w:p w:rsidR="00CB0B24" w:rsidRDefault="00CB0B24" w:rsidP="00CB0B24">
      <w:pPr>
        <w:shd w:val="clear" w:color="auto" w:fill="FFFFFF"/>
        <w:spacing w:line="322" w:lineRule="exact"/>
        <w:ind w:right="19" w:firstLine="701"/>
        <w:jc w:val="both"/>
      </w:pPr>
      <w:r>
        <w:rPr>
          <w:sz w:val="28"/>
          <w:szCs w:val="28"/>
        </w:rPr>
        <w:t xml:space="preserve">Римские цифры допускаются только для обозначения сорта (категории, класса) продукции, кварталов года, полугодия. В остальных случаях для </w:t>
      </w:r>
      <w:r>
        <w:rPr>
          <w:spacing w:val="-1"/>
          <w:sz w:val="28"/>
          <w:szCs w:val="28"/>
        </w:rPr>
        <w:t>установления числовых значений применяют арабские цифры.</w:t>
      </w:r>
    </w:p>
    <w:p w:rsidR="00CB0B24" w:rsidRDefault="00CB0B24" w:rsidP="00CB0B24">
      <w:pPr>
        <w:shd w:val="clear" w:color="auto" w:fill="FFFFFF"/>
        <w:spacing w:line="322" w:lineRule="exact"/>
        <w:ind w:left="5" w:right="10" w:firstLine="701"/>
        <w:jc w:val="both"/>
      </w:pPr>
      <w:r>
        <w:rPr>
          <w:sz w:val="28"/>
          <w:szCs w:val="28"/>
        </w:rPr>
        <w:t>Римские цифры, числовые значения календарных дат и количественных числительных не должны иметь падежных окончаний.</w:t>
      </w:r>
    </w:p>
    <w:p w:rsidR="00CB0B24" w:rsidRDefault="00CB0B24" w:rsidP="00CB0B24">
      <w:pPr>
        <w:shd w:val="clear" w:color="auto" w:fill="FFFFFF"/>
        <w:spacing w:line="322" w:lineRule="exact"/>
        <w:ind w:left="10" w:firstLine="696"/>
        <w:jc w:val="both"/>
      </w:pPr>
      <w:r>
        <w:rPr>
          <w:sz w:val="28"/>
          <w:szCs w:val="28"/>
        </w:rPr>
        <w:t>Размерность одного и того же параметра в пределах всей работы должна быть постоянной.</w:t>
      </w:r>
    </w:p>
    <w:p w:rsidR="00CB0B24" w:rsidRDefault="00CB0B24" w:rsidP="00CB0B24">
      <w:pPr>
        <w:shd w:val="clear" w:color="auto" w:fill="FFFFFF"/>
        <w:spacing w:before="1224"/>
        <w:ind w:right="10"/>
        <w:jc w:val="center"/>
        <w:sectPr w:rsidR="00CB0B24">
          <w:pgSz w:w="11909" w:h="16834"/>
          <w:pgMar w:top="915" w:right="562" w:bottom="360" w:left="1704" w:header="720" w:footer="720" w:gutter="0"/>
          <w:cols w:space="60"/>
          <w:noEndnote/>
        </w:sectPr>
      </w:pPr>
    </w:p>
    <w:p w:rsidR="00CB0B24" w:rsidRDefault="00CB0B24" w:rsidP="00CB0B24">
      <w:pPr>
        <w:shd w:val="clear" w:color="auto" w:fill="FFFFFF"/>
        <w:ind w:left="1992"/>
      </w:pPr>
      <w:r>
        <w:rPr>
          <w:b/>
          <w:bCs/>
          <w:spacing w:val="-1"/>
          <w:sz w:val="28"/>
          <w:szCs w:val="28"/>
        </w:rPr>
        <w:t>3.6 Правила оформления списков и перечислений</w:t>
      </w:r>
    </w:p>
    <w:p w:rsidR="00CB0B24" w:rsidRDefault="00CB0B24" w:rsidP="00CB0B24">
      <w:pPr>
        <w:shd w:val="clear" w:color="auto" w:fill="FFFFFF"/>
        <w:spacing w:before="557" w:line="322" w:lineRule="exact"/>
        <w:ind w:left="706"/>
      </w:pPr>
      <w:r>
        <w:rPr>
          <w:sz w:val="28"/>
          <w:szCs w:val="28"/>
        </w:rPr>
        <w:t xml:space="preserve">Принято выделять три типа </w:t>
      </w:r>
      <w:r>
        <w:rPr>
          <w:b/>
          <w:bCs/>
          <w:i/>
          <w:iCs/>
          <w:sz w:val="28"/>
          <w:szCs w:val="28"/>
        </w:rPr>
        <w:t>списков</w:t>
      </w:r>
      <w:r>
        <w:rPr>
          <w:sz w:val="28"/>
          <w:szCs w:val="28"/>
        </w:rPr>
        <w:t>:</w:t>
      </w:r>
    </w:p>
    <w:p w:rsidR="00CB0B24" w:rsidRDefault="00CB0B24" w:rsidP="00CB0B24">
      <w:pPr>
        <w:shd w:val="clear" w:color="auto" w:fill="FFFFFF"/>
        <w:spacing w:line="322" w:lineRule="exact"/>
        <w:ind w:right="5" w:firstLine="706"/>
        <w:jc w:val="both"/>
      </w:pPr>
      <w:r>
        <w:rPr>
          <w:i/>
          <w:iCs/>
          <w:sz w:val="28"/>
          <w:szCs w:val="28"/>
        </w:rPr>
        <w:t xml:space="preserve">Маркированные списки </w:t>
      </w:r>
      <w:r>
        <w:rPr>
          <w:sz w:val="28"/>
          <w:szCs w:val="28"/>
        </w:rPr>
        <w:t>используются при перечислении или выделении отдельных фрагментов текста.</w:t>
      </w:r>
    </w:p>
    <w:p w:rsidR="00CB0B24" w:rsidRDefault="00CB0B24" w:rsidP="00CB0B24">
      <w:pPr>
        <w:shd w:val="clear" w:color="auto" w:fill="FFFFFF"/>
        <w:spacing w:line="322" w:lineRule="exact"/>
        <w:ind w:right="5" w:firstLine="706"/>
        <w:jc w:val="both"/>
      </w:pPr>
      <w:r>
        <w:rPr>
          <w:i/>
          <w:iCs/>
          <w:sz w:val="28"/>
          <w:szCs w:val="28"/>
        </w:rPr>
        <w:t xml:space="preserve">Нумерованные списки </w:t>
      </w:r>
      <w:r>
        <w:rPr>
          <w:sz w:val="28"/>
          <w:szCs w:val="28"/>
        </w:rPr>
        <w:t>полезны в тех случаях, когда нужно определить порядок изложения.</w:t>
      </w:r>
    </w:p>
    <w:p w:rsidR="00CB0B24" w:rsidRDefault="00CB0B24" w:rsidP="00CB0B24">
      <w:pPr>
        <w:shd w:val="clear" w:color="auto" w:fill="FFFFFF"/>
        <w:spacing w:line="322" w:lineRule="exact"/>
        <w:ind w:firstLine="706"/>
        <w:jc w:val="both"/>
      </w:pPr>
      <w:r>
        <w:rPr>
          <w:i/>
          <w:iCs/>
          <w:sz w:val="28"/>
          <w:szCs w:val="28"/>
        </w:rPr>
        <w:t xml:space="preserve">Многоуровневые </w:t>
      </w:r>
      <w:r>
        <w:rPr>
          <w:sz w:val="28"/>
          <w:szCs w:val="28"/>
        </w:rPr>
        <w:t xml:space="preserve">(или иерархические) </w:t>
      </w:r>
      <w:r>
        <w:rPr>
          <w:i/>
          <w:iCs/>
          <w:sz w:val="28"/>
          <w:szCs w:val="28"/>
        </w:rPr>
        <w:t>списки</w:t>
      </w:r>
      <w:r>
        <w:rPr>
          <w:sz w:val="28"/>
          <w:szCs w:val="28"/>
        </w:rPr>
        <w:t>, имеющие несколько уровней. В таких списках допустимы как нумерованные элементы (используется арабская или римская нумерация, в зависимости от содержания списка; также может быть использована комбинаторная нумерация), так и символы маркера (предпочтительнее использовать максимально простые символы маркера: –).</w:t>
      </w:r>
    </w:p>
    <w:p w:rsidR="00CB0B24" w:rsidRDefault="00CB0B24" w:rsidP="00CB0B24">
      <w:pPr>
        <w:shd w:val="clear" w:color="auto" w:fill="FFFFFF"/>
        <w:spacing w:after="115" w:line="322" w:lineRule="exact"/>
        <w:ind w:firstLine="706"/>
        <w:jc w:val="both"/>
      </w:pPr>
      <w:r>
        <w:rPr>
          <w:sz w:val="28"/>
          <w:szCs w:val="28"/>
        </w:rPr>
        <w:t xml:space="preserve">После предложения, вводящего список, ставится двоеточие. Элементы списка пишутся с прописной буквы, если они составляют одно предложение с вводным предложением, или с прописной буквы, если они имеют самостоятельное значение (как правило, в этом случае после наименования элемента пишется его описание или объяснение). В первом случае между элементами списка ставится точка с запятой (;), а во втором – точка. </w:t>
      </w:r>
      <w:r>
        <w:rPr>
          <w:i/>
          <w:iCs/>
          <w:sz w:val="28"/>
          <w:szCs w:val="28"/>
        </w:rPr>
        <w:t>Сравните:</w:t>
      </w:r>
    </w:p>
    <w:p w:rsidR="00CB0B24" w:rsidRDefault="00CB0B24" w:rsidP="00CB0B24">
      <w:pPr>
        <w:shd w:val="clear" w:color="auto" w:fill="FFFFFF"/>
        <w:spacing w:after="115" w:line="322" w:lineRule="exact"/>
        <w:ind w:firstLine="706"/>
        <w:jc w:val="both"/>
        <w:sectPr w:rsidR="00CB0B24">
          <w:pgSz w:w="11909" w:h="16834"/>
          <w:pgMar w:top="977" w:right="566" w:bottom="360" w:left="1704" w:header="720" w:footer="720" w:gutter="0"/>
          <w:cols w:space="60"/>
          <w:noEndnote/>
        </w:sectPr>
      </w:pPr>
    </w:p>
    <w:p w:rsidR="00CB0B24" w:rsidRDefault="00CB0B24" w:rsidP="00CB0B24">
      <w:pPr>
        <w:shd w:val="clear" w:color="auto" w:fill="FFFFFF"/>
        <w:spacing w:line="322" w:lineRule="exact"/>
        <w:ind w:firstLine="278"/>
      </w:pPr>
      <w:r>
        <w:rPr>
          <w:sz w:val="28"/>
          <w:szCs w:val="28"/>
        </w:rPr>
        <w:t xml:space="preserve">Исходя       из       интересов информационных </w:t>
      </w:r>
      <w:r>
        <w:rPr>
          <w:spacing w:val="-1"/>
          <w:sz w:val="28"/>
          <w:szCs w:val="28"/>
        </w:rPr>
        <w:t xml:space="preserve">потребностей    пользователей бухгалтерской        отчётности </w:t>
      </w:r>
      <w:r>
        <w:rPr>
          <w:spacing w:val="-2"/>
          <w:sz w:val="28"/>
          <w:szCs w:val="28"/>
        </w:rPr>
        <w:t>можно на две категории:</w:t>
      </w:r>
    </w:p>
    <w:p w:rsidR="00CB0B24" w:rsidRDefault="00CB0B24" w:rsidP="00CB0B24">
      <w:pPr>
        <w:numPr>
          <w:ilvl w:val="0"/>
          <w:numId w:val="23"/>
        </w:numPr>
        <w:shd w:val="clear" w:color="auto" w:fill="FFFFFF"/>
        <w:tabs>
          <w:tab w:val="left" w:pos="586"/>
        </w:tabs>
        <w:spacing w:before="14"/>
        <w:ind w:left="274"/>
        <w:rPr>
          <w:b/>
          <w:bCs/>
          <w:sz w:val="28"/>
          <w:szCs w:val="28"/>
        </w:rPr>
      </w:pPr>
      <w:r>
        <w:rPr>
          <w:spacing w:val="-3"/>
          <w:sz w:val="28"/>
          <w:szCs w:val="28"/>
        </w:rPr>
        <w:t>внешние;</w:t>
      </w:r>
    </w:p>
    <w:p w:rsidR="00CB0B24" w:rsidRDefault="00CB0B24" w:rsidP="00CB0B24">
      <w:pPr>
        <w:numPr>
          <w:ilvl w:val="0"/>
          <w:numId w:val="23"/>
        </w:numPr>
        <w:shd w:val="clear" w:color="auto" w:fill="FFFFFF"/>
        <w:tabs>
          <w:tab w:val="left" w:pos="586"/>
        </w:tabs>
        <w:spacing w:before="19"/>
        <w:ind w:left="274"/>
        <w:rPr>
          <w:b/>
          <w:bCs/>
          <w:sz w:val="28"/>
          <w:szCs w:val="28"/>
        </w:rPr>
      </w:pPr>
      <w:r>
        <w:rPr>
          <w:spacing w:val="-3"/>
          <w:sz w:val="28"/>
          <w:szCs w:val="28"/>
        </w:rPr>
        <w:t>внутренние.</w:t>
      </w:r>
    </w:p>
    <w:p w:rsidR="00CB0B24" w:rsidRDefault="00CB0B24" w:rsidP="00CB0B24">
      <w:pPr>
        <w:shd w:val="clear" w:color="auto" w:fill="FFFFFF"/>
        <w:tabs>
          <w:tab w:val="left" w:pos="1867"/>
          <w:tab w:val="left" w:pos="2530"/>
          <w:tab w:val="left" w:pos="4565"/>
        </w:tabs>
        <w:spacing w:line="322" w:lineRule="exact"/>
        <w:ind w:firstLine="254"/>
        <w:jc w:val="both"/>
      </w:pPr>
      <w:r>
        <w:rPr>
          <w:b/>
          <w:bCs/>
          <w:sz w:val="28"/>
          <w:szCs w:val="28"/>
        </w:rPr>
        <w:br w:type="column"/>
      </w:r>
      <w:r>
        <w:rPr>
          <w:sz w:val="28"/>
          <w:szCs w:val="28"/>
        </w:rPr>
        <w:t>Всех пользователей бухгалтерской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отчётности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зависимости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от</w:t>
      </w:r>
    </w:p>
    <w:p w:rsidR="00CB0B24" w:rsidRDefault="00CB0B24" w:rsidP="00CB0B24">
      <w:pPr>
        <w:shd w:val="clear" w:color="auto" w:fill="FFFFFF"/>
        <w:spacing w:line="322" w:lineRule="exact"/>
        <w:ind w:right="5"/>
        <w:jc w:val="both"/>
      </w:pPr>
      <w:r>
        <w:rPr>
          <w:sz w:val="28"/>
          <w:szCs w:val="28"/>
        </w:rPr>
        <w:t>информационных потребностей можно на две категории:</w:t>
      </w:r>
    </w:p>
    <w:p w:rsidR="00CB0B24" w:rsidRDefault="00CB0B24" w:rsidP="00CB0B24">
      <w:pPr>
        <w:shd w:val="clear" w:color="auto" w:fill="FFFFFF"/>
        <w:spacing w:line="322" w:lineRule="exact"/>
        <w:ind w:right="5" w:firstLine="254"/>
        <w:jc w:val="both"/>
      </w:pPr>
      <w:r>
        <w:rPr>
          <w:sz w:val="28"/>
          <w:szCs w:val="28"/>
        </w:rPr>
        <w:t>1. Внешние – менеджеры компании, наемные работники</w:t>
      </w:r>
      <w:r>
        <w:rPr>
          <w:b/>
          <w:bCs/>
          <w:sz w:val="28"/>
          <w:szCs w:val="28"/>
        </w:rPr>
        <w:t>.</w:t>
      </w:r>
    </w:p>
    <w:p w:rsidR="00CB0B24" w:rsidRDefault="00CB0B24" w:rsidP="00CB0B24">
      <w:pPr>
        <w:shd w:val="clear" w:color="auto" w:fill="FFFFFF"/>
        <w:spacing w:line="322" w:lineRule="exact"/>
        <w:ind w:left="254"/>
      </w:pPr>
      <w:r>
        <w:rPr>
          <w:sz w:val="28"/>
          <w:szCs w:val="28"/>
        </w:rPr>
        <w:t>2.Внутренние – …</w:t>
      </w:r>
      <w:r>
        <w:rPr>
          <w:b/>
          <w:bCs/>
          <w:sz w:val="28"/>
          <w:szCs w:val="28"/>
        </w:rPr>
        <w:t>.</w:t>
      </w:r>
    </w:p>
    <w:p w:rsidR="00CB0B24" w:rsidRDefault="00CB0B24" w:rsidP="00CB0B24">
      <w:pPr>
        <w:shd w:val="clear" w:color="auto" w:fill="FFFFFF"/>
        <w:spacing w:line="322" w:lineRule="exact"/>
        <w:ind w:left="254"/>
        <w:sectPr w:rsidR="00CB0B24">
          <w:type w:val="continuous"/>
          <w:pgSz w:w="11909" w:h="16834"/>
          <w:pgMar w:top="977" w:right="950" w:bottom="360" w:left="1709" w:header="720" w:footer="720" w:gutter="0"/>
          <w:cols w:num="2" w:space="720" w:equalWidth="0">
            <w:col w:w="3662" w:space="758"/>
            <w:col w:w="4828"/>
          </w:cols>
          <w:noEndnote/>
        </w:sectPr>
      </w:pPr>
    </w:p>
    <w:p w:rsidR="00CB0B24" w:rsidRDefault="00CB0B24" w:rsidP="00CB0B24">
      <w:pPr>
        <w:shd w:val="clear" w:color="auto" w:fill="FFFFFF"/>
        <w:spacing w:before="432" w:line="322" w:lineRule="exact"/>
        <w:ind w:firstLine="706"/>
        <w:jc w:val="both"/>
      </w:pPr>
      <w:r>
        <w:rPr>
          <w:sz w:val="28"/>
          <w:szCs w:val="28"/>
        </w:rPr>
        <w:t xml:space="preserve">Внутри пунктов или подпунктов могут быть приведены </w:t>
      </w:r>
      <w:r>
        <w:rPr>
          <w:b/>
          <w:bCs/>
          <w:i/>
          <w:iCs/>
          <w:sz w:val="28"/>
          <w:szCs w:val="28"/>
        </w:rPr>
        <w:t>перечисления</w:t>
      </w:r>
      <w:r>
        <w:rPr>
          <w:sz w:val="28"/>
          <w:szCs w:val="28"/>
        </w:rPr>
        <w:t>. Перед каждой позицией перечисления следует ставить символ «–» или, при необходимости ссылки в тексте на одно из перечислений, строчную букву, после которой ставится скобка.</w:t>
      </w:r>
    </w:p>
    <w:p w:rsidR="00CB0B24" w:rsidRDefault="00CB0B24" w:rsidP="00CB0B24">
      <w:pPr>
        <w:shd w:val="clear" w:color="auto" w:fill="FFFFFF"/>
        <w:spacing w:line="322" w:lineRule="exact"/>
        <w:ind w:right="5" w:firstLine="706"/>
        <w:jc w:val="both"/>
      </w:pPr>
      <w:r>
        <w:rPr>
          <w:sz w:val="28"/>
          <w:szCs w:val="28"/>
        </w:rPr>
        <w:t>Для дальнейшей детализации перечислений необходимо использовать арабские цифры, после которых ставиться скобка, а запись производиться с абзацного отступа.</w:t>
      </w:r>
    </w:p>
    <w:p w:rsidR="00CB0B24" w:rsidRDefault="00CB0B24" w:rsidP="00CB0B24">
      <w:pPr>
        <w:shd w:val="clear" w:color="auto" w:fill="FFFFFF"/>
        <w:spacing w:after="115" w:line="322" w:lineRule="exact"/>
        <w:ind w:left="706"/>
      </w:pPr>
      <w:r>
        <w:rPr>
          <w:i/>
          <w:iCs/>
          <w:sz w:val="28"/>
          <w:szCs w:val="28"/>
        </w:rPr>
        <w:t>Пример.</w:t>
      </w:r>
    </w:p>
    <w:p w:rsidR="00CB0B24" w:rsidRDefault="00CB0B24" w:rsidP="00CB0B24">
      <w:pPr>
        <w:shd w:val="clear" w:color="auto" w:fill="FFFFFF"/>
        <w:spacing w:after="115" w:line="322" w:lineRule="exact"/>
        <w:ind w:left="706"/>
        <w:sectPr w:rsidR="00CB0B24">
          <w:type w:val="continuous"/>
          <w:pgSz w:w="11909" w:h="16834"/>
          <w:pgMar w:top="977" w:right="566" w:bottom="360" w:left="1704" w:header="720" w:footer="720" w:gutter="0"/>
          <w:cols w:space="60"/>
          <w:noEndnote/>
        </w:sectPr>
      </w:pPr>
    </w:p>
    <w:p w:rsidR="00CB0B24" w:rsidRDefault="00CB0B24" w:rsidP="00CB0B24">
      <w:pPr>
        <w:framePr w:w="1387" w:h="648" w:hRule="exact" w:hSpace="38" w:wrap="auto" w:vAnchor="text" w:hAnchor="margin" w:x="6433" w:y="1"/>
        <w:shd w:val="clear" w:color="auto" w:fill="FFFFFF"/>
        <w:tabs>
          <w:tab w:val="left" w:pos="893"/>
        </w:tabs>
        <w:spacing w:line="322" w:lineRule="exact"/>
      </w:pPr>
      <w:r>
        <w:rPr>
          <w:sz w:val="28"/>
          <w:szCs w:val="28"/>
        </w:rPr>
        <w:t>структурой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себя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две</w:t>
      </w:r>
    </w:p>
    <w:p w:rsidR="00CB0B24" w:rsidRDefault="00CB0B24" w:rsidP="00CB0B24">
      <w:pPr>
        <w:framePr w:w="1152" w:h="1617" w:hRule="exact" w:hSpace="38" w:wrap="auto" w:vAnchor="text" w:hAnchor="margin" w:x="8099" w:y="1"/>
        <w:shd w:val="clear" w:color="auto" w:fill="FFFFFF"/>
        <w:spacing w:line="322" w:lineRule="exact"/>
        <w:ind w:firstLine="77"/>
      </w:pPr>
      <w:r>
        <w:rPr>
          <w:spacing w:val="-2"/>
          <w:sz w:val="28"/>
          <w:szCs w:val="28"/>
        </w:rPr>
        <w:t>капитала основные</w:t>
      </w:r>
    </w:p>
    <w:p w:rsidR="00CB0B24" w:rsidRDefault="00CB0B24" w:rsidP="00CB0B24">
      <w:pPr>
        <w:framePr w:w="1152" w:h="1617" w:hRule="exact" w:hSpace="38" w:wrap="auto" w:vAnchor="text" w:hAnchor="margin" w:x="8099" w:y="1"/>
        <w:shd w:val="clear" w:color="auto" w:fill="FFFFFF"/>
        <w:tabs>
          <w:tab w:val="left" w:pos="768"/>
        </w:tabs>
        <w:spacing w:before="317"/>
        <w:ind w:left="221"/>
      </w:pPr>
      <w:r>
        <w:rPr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это</w:t>
      </w:r>
    </w:p>
    <w:p w:rsidR="00CB0B24" w:rsidRDefault="00CB0B24" w:rsidP="00CB0B24">
      <w:pPr>
        <w:framePr w:w="1152" w:h="1617" w:hRule="exact" w:hSpace="38" w:wrap="auto" w:vAnchor="text" w:hAnchor="margin" w:x="8099" w:y="1"/>
        <w:shd w:val="clear" w:color="auto" w:fill="FFFFFF"/>
        <w:ind w:left="173"/>
      </w:pPr>
      <w:r>
        <w:rPr>
          <w:spacing w:val="-3"/>
          <w:sz w:val="28"/>
          <w:szCs w:val="28"/>
        </w:rPr>
        <w:t>влияние</w:t>
      </w:r>
    </w:p>
    <w:p w:rsidR="00CB0B24" w:rsidRDefault="00CB0B24" w:rsidP="00CB0B24">
      <w:pPr>
        <w:shd w:val="clear" w:color="auto" w:fill="FFFFFF"/>
        <w:spacing w:line="326" w:lineRule="exact"/>
        <w:ind w:right="14" w:firstLine="360"/>
        <w:jc w:val="both"/>
      </w:pPr>
      <w:r>
        <w:rPr>
          <w:sz w:val="28"/>
          <w:szCs w:val="28"/>
        </w:rPr>
        <w:t xml:space="preserve">Управление структурой капитала включает в себя две </w:t>
      </w:r>
      <w:r>
        <w:rPr>
          <w:spacing w:val="-2"/>
          <w:sz w:val="28"/>
          <w:szCs w:val="28"/>
        </w:rPr>
        <w:t>основные составляющие:</w:t>
      </w:r>
    </w:p>
    <w:p w:rsidR="00CB0B24" w:rsidRDefault="00CB0B24" w:rsidP="00CB0B24">
      <w:pPr>
        <w:numPr>
          <w:ilvl w:val="0"/>
          <w:numId w:val="24"/>
        </w:numPr>
        <w:shd w:val="clear" w:color="auto" w:fill="FFFFFF"/>
        <w:tabs>
          <w:tab w:val="left" w:pos="1190"/>
        </w:tabs>
        <w:spacing w:before="5" w:line="326" w:lineRule="exact"/>
        <w:ind w:left="754"/>
        <w:rPr>
          <w:b/>
          <w:bCs/>
          <w:sz w:val="28"/>
          <w:szCs w:val="28"/>
        </w:rPr>
      </w:pPr>
      <w:r>
        <w:rPr>
          <w:spacing w:val="-2"/>
          <w:sz w:val="28"/>
          <w:szCs w:val="28"/>
        </w:rPr>
        <w:t>финансовый рычаг;</w:t>
      </w:r>
    </w:p>
    <w:p w:rsidR="00CB0B24" w:rsidRDefault="00CB0B24" w:rsidP="00CB0B24">
      <w:pPr>
        <w:numPr>
          <w:ilvl w:val="0"/>
          <w:numId w:val="24"/>
        </w:numPr>
        <w:shd w:val="clear" w:color="auto" w:fill="FFFFFF"/>
        <w:tabs>
          <w:tab w:val="left" w:pos="1190"/>
        </w:tabs>
        <w:spacing w:before="14" w:line="322" w:lineRule="exact"/>
        <w:ind w:left="394" w:firstLine="360"/>
        <w:rPr>
          <w:b/>
          <w:bCs/>
          <w:sz w:val="28"/>
          <w:szCs w:val="28"/>
        </w:rPr>
      </w:pPr>
      <w:r>
        <w:rPr>
          <w:sz w:val="28"/>
          <w:szCs w:val="28"/>
        </w:rPr>
        <w:t>рост ставок налога на прибыль.</w:t>
      </w:r>
    </w:p>
    <w:p w:rsidR="00CB0B24" w:rsidRDefault="00CB0B24" w:rsidP="00CB0B24">
      <w:pPr>
        <w:shd w:val="clear" w:color="auto" w:fill="FFFFFF"/>
        <w:spacing w:before="5" w:line="322" w:lineRule="exact"/>
        <w:ind w:right="3034" w:firstLine="254"/>
        <w:jc w:val="both"/>
      </w:pPr>
      <w:r>
        <w:rPr>
          <w:b/>
          <w:bCs/>
          <w:sz w:val="28"/>
          <w:szCs w:val="28"/>
        </w:rPr>
        <w:br w:type="column"/>
      </w:r>
      <w:r>
        <w:rPr>
          <w:spacing w:val="-1"/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включает в </w:t>
      </w:r>
      <w:r>
        <w:rPr>
          <w:spacing w:val="-5"/>
          <w:sz w:val="28"/>
          <w:szCs w:val="28"/>
        </w:rPr>
        <w:t>составляющие:</w:t>
      </w:r>
    </w:p>
    <w:p w:rsidR="00CB0B24" w:rsidRDefault="00CB0B24" w:rsidP="00CB0B24">
      <w:pPr>
        <w:shd w:val="clear" w:color="auto" w:fill="FFFFFF"/>
        <w:spacing w:line="322" w:lineRule="exact"/>
        <w:ind w:right="1075" w:firstLine="278"/>
      </w:pPr>
      <w:r>
        <w:rPr>
          <w:sz w:val="28"/>
          <w:szCs w:val="28"/>
        </w:rPr>
        <w:t xml:space="preserve">1)     финансовый     рычаг </w:t>
      </w:r>
      <w:r>
        <w:rPr>
          <w:spacing w:val="-1"/>
          <w:sz w:val="28"/>
          <w:szCs w:val="28"/>
        </w:rPr>
        <w:t xml:space="preserve">коэффициент,   оценивающий </w:t>
      </w:r>
      <w:r>
        <w:rPr>
          <w:sz w:val="28"/>
          <w:szCs w:val="28"/>
        </w:rPr>
        <w:t>на изменение:</w:t>
      </w:r>
    </w:p>
    <w:p w:rsidR="00CB0B24" w:rsidRDefault="00CB0B24" w:rsidP="00CB0B24">
      <w:pPr>
        <w:shd w:val="clear" w:color="auto" w:fill="FFFFFF"/>
        <w:tabs>
          <w:tab w:val="left" w:pos="2942"/>
        </w:tabs>
        <w:spacing w:before="10" w:line="322" w:lineRule="exact"/>
        <w:ind w:left="250"/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показателей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рентабельности</w:t>
      </w:r>
    </w:p>
    <w:p w:rsidR="00CB0B24" w:rsidRDefault="00CB0B24" w:rsidP="00CB0B24">
      <w:pPr>
        <w:shd w:val="clear" w:color="auto" w:fill="FFFFFF"/>
        <w:tabs>
          <w:tab w:val="left" w:pos="2942"/>
        </w:tabs>
        <w:spacing w:before="10" w:line="322" w:lineRule="exact"/>
        <w:ind w:left="250"/>
        <w:sectPr w:rsidR="00CB0B24">
          <w:type w:val="continuous"/>
          <w:pgSz w:w="11909" w:h="16834"/>
          <w:pgMar w:top="977" w:right="960" w:bottom="360" w:left="1709" w:header="720" w:footer="720" w:gutter="0"/>
          <w:cols w:num="2" w:space="720" w:equalWidth="0">
            <w:col w:w="3672" w:space="754"/>
            <w:col w:w="4814"/>
          </w:cols>
          <w:noEndnote/>
        </w:sectPr>
      </w:pPr>
    </w:p>
    <w:p w:rsidR="00CB0B24" w:rsidRDefault="00CB0B24" w:rsidP="00CB0B24">
      <w:pPr>
        <w:shd w:val="clear" w:color="auto" w:fill="FFFFFF"/>
        <w:spacing w:before="466"/>
        <w:ind w:left="4723"/>
        <w:sectPr w:rsidR="00CB0B24">
          <w:type w:val="continuous"/>
          <w:pgSz w:w="11909" w:h="16834"/>
          <w:pgMar w:top="977" w:right="566" w:bottom="360" w:left="1704" w:header="720" w:footer="720" w:gutter="0"/>
          <w:cols w:space="60"/>
          <w:noEndnote/>
        </w:sectPr>
      </w:pPr>
    </w:p>
    <w:p w:rsidR="00CB0B24" w:rsidRDefault="00CB0B24" w:rsidP="00CB0B24">
      <w:pPr>
        <w:shd w:val="clear" w:color="auto" w:fill="FFFFFF"/>
        <w:spacing w:line="322" w:lineRule="exact"/>
        <w:ind w:left="4464" w:right="389"/>
        <w:jc w:val="both"/>
      </w:pPr>
      <w:r>
        <w:rPr>
          <w:sz w:val="28"/>
          <w:szCs w:val="28"/>
        </w:rPr>
        <w:t>собственного капитала и прибыли на обыкновенную акцию;</w:t>
      </w:r>
    </w:p>
    <w:p w:rsidR="00CB0B24" w:rsidRDefault="00CB0B24" w:rsidP="00CB0B24">
      <w:pPr>
        <w:shd w:val="clear" w:color="auto" w:fill="FFFFFF"/>
        <w:tabs>
          <w:tab w:val="left" w:pos="7008"/>
          <w:tab w:val="left" w:pos="8842"/>
        </w:tabs>
        <w:spacing w:before="14" w:line="322" w:lineRule="exact"/>
        <w:ind w:left="4709"/>
        <w:jc w:val="both"/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структуры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капитала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при</w:t>
      </w:r>
    </w:p>
    <w:p w:rsidR="00CB0B24" w:rsidRDefault="00CB0B24" w:rsidP="00CB0B24">
      <w:pPr>
        <w:shd w:val="clear" w:color="auto" w:fill="FFFFFF"/>
        <w:tabs>
          <w:tab w:val="left" w:pos="7402"/>
        </w:tabs>
        <w:spacing w:line="322" w:lineRule="exact"/>
        <w:ind w:left="4459"/>
        <w:jc w:val="both"/>
      </w:pPr>
      <w:r>
        <w:rPr>
          <w:spacing w:val="-3"/>
          <w:sz w:val="28"/>
          <w:szCs w:val="28"/>
        </w:rPr>
        <w:t>постоянной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рентабельности</w:t>
      </w:r>
    </w:p>
    <w:p w:rsidR="00CB0B24" w:rsidRDefault="00CB0B24" w:rsidP="00CB0B24">
      <w:pPr>
        <w:shd w:val="clear" w:color="auto" w:fill="FFFFFF"/>
        <w:spacing w:line="322" w:lineRule="exact"/>
        <w:ind w:left="4464"/>
        <w:jc w:val="both"/>
      </w:pPr>
      <w:r>
        <w:rPr>
          <w:spacing w:val="-1"/>
          <w:sz w:val="28"/>
          <w:szCs w:val="28"/>
        </w:rPr>
        <w:t>совокупного капитала;</w:t>
      </w:r>
    </w:p>
    <w:p w:rsidR="00CB0B24" w:rsidRDefault="00CB0B24" w:rsidP="00CB0B24">
      <w:pPr>
        <w:shd w:val="clear" w:color="auto" w:fill="FFFFFF"/>
        <w:spacing w:line="322" w:lineRule="exact"/>
        <w:ind w:left="4709"/>
      </w:pPr>
      <w:r>
        <w:rPr>
          <w:spacing w:val="-1"/>
          <w:sz w:val="28"/>
          <w:szCs w:val="28"/>
        </w:rPr>
        <w:t>2) рост ставок налога на прибыль.</w:t>
      </w:r>
    </w:p>
    <w:p w:rsidR="00CB0B24" w:rsidRDefault="00CB0B24" w:rsidP="00CB0B24">
      <w:pPr>
        <w:shd w:val="clear" w:color="auto" w:fill="FFFFFF"/>
        <w:spacing w:before="442"/>
        <w:ind w:left="2366"/>
      </w:pPr>
      <w:r>
        <w:rPr>
          <w:b/>
          <w:bCs/>
          <w:sz w:val="28"/>
          <w:szCs w:val="28"/>
        </w:rPr>
        <w:t>3.7 Требования к оформлению иллюстраций</w:t>
      </w:r>
    </w:p>
    <w:p w:rsidR="00CB0B24" w:rsidRDefault="00CB0B24" w:rsidP="00CB0B24">
      <w:pPr>
        <w:shd w:val="clear" w:color="auto" w:fill="FFFFFF"/>
        <w:spacing w:before="110" w:line="322" w:lineRule="exact"/>
        <w:ind w:left="34" w:right="24" w:firstLine="701"/>
        <w:jc w:val="both"/>
      </w:pPr>
      <w:r>
        <w:rPr>
          <w:sz w:val="28"/>
          <w:szCs w:val="28"/>
        </w:rPr>
        <w:t>Под иллюстрацией понимают графики, чертежи, схемы, рисунки, диаграммы, фотоснимки.</w:t>
      </w:r>
    </w:p>
    <w:p w:rsidR="00CB0B24" w:rsidRDefault="00CB0B24" w:rsidP="00CB0B24">
      <w:pPr>
        <w:shd w:val="clear" w:color="auto" w:fill="FFFFFF"/>
        <w:spacing w:line="322" w:lineRule="exact"/>
        <w:ind w:left="34" w:right="14" w:firstLine="701"/>
        <w:jc w:val="both"/>
      </w:pPr>
      <w:r>
        <w:rPr>
          <w:sz w:val="28"/>
          <w:szCs w:val="28"/>
        </w:rPr>
        <w:t>Количество иллюстраций должно быть достаточным для пояснения излагаемого текста. Иллюстрации могут быть расположены как по тексту документа, так и в конце его в приложении.</w:t>
      </w:r>
    </w:p>
    <w:p w:rsidR="00CB0B24" w:rsidRDefault="00CB0B24" w:rsidP="00CB0B24">
      <w:pPr>
        <w:shd w:val="clear" w:color="auto" w:fill="FFFFFF"/>
        <w:spacing w:line="322" w:lineRule="exact"/>
        <w:ind w:left="34" w:right="24" w:firstLine="701"/>
        <w:jc w:val="both"/>
      </w:pPr>
      <w:r>
        <w:rPr>
          <w:sz w:val="28"/>
          <w:szCs w:val="28"/>
        </w:rPr>
        <w:t>Иллюстрации должны быть расположены так, чтобы их было удобно рассматривать без поворота текста или с поворотом по часовой стрелке.</w:t>
      </w:r>
    </w:p>
    <w:p w:rsidR="00CB0B24" w:rsidRDefault="00CB0B24" w:rsidP="00CB0B24">
      <w:pPr>
        <w:shd w:val="clear" w:color="auto" w:fill="FFFFFF"/>
        <w:spacing w:line="322" w:lineRule="exact"/>
        <w:ind w:left="734"/>
      </w:pPr>
      <w:r>
        <w:rPr>
          <w:sz w:val="28"/>
          <w:szCs w:val="28"/>
        </w:rPr>
        <w:t>Выполненные иллюстрации должны быть черно-белыми.</w:t>
      </w:r>
    </w:p>
    <w:p w:rsidR="00CB0B24" w:rsidRDefault="00CB0B24" w:rsidP="00CB0B24">
      <w:pPr>
        <w:shd w:val="clear" w:color="auto" w:fill="FFFFFF"/>
        <w:spacing w:line="322" w:lineRule="exact"/>
        <w:ind w:left="34" w:firstLine="701"/>
        <w:jc w:val="both"/>
      </w:pPr>
      <w:r>
        <w:rPr>
          <w:sz w:val="28"/>
          <w:szCs w:val="28"/>
        </w:rPr>
        <w:t xml:space="preserve">Все иллюстрации обозначаются словом </w:t>
      </w:r>
      <w:r>
        <w:rPr>
          <w:i/>
          <w:iCs/>
          <w:sz w:val="28"/>
          <w:szCs w:val="28"/>
        </w:rPr>
        <w:t xml:space="preserve">«Рисунок» </w:t>
      </w:r>
      <w:r>
        <w:rPr>
          <w:sz w:val="28"/>
          <w:szCs w:val="28"/>
        </w:rPr>
        <w:t>и нумеруются последовательно арабскими цифрами сквозной нумерацией в пределах всей работы (за исключением иллюстраций приложений). Иллюстрации, за исключением иллюстраций приложений, нумеруются арабскими цифрами сквозной нумерацией в пределах всей курсовой работы.</w:t>
      </w:r>
    </w:p>
    <w:p w:rsidR="00CB0B24" w:rsidRDefault="00CB0B24" w:rsidP="00CB0B24">
      <w:pPr>
        <w:shd w:val="clear" w:color="auto" w:fill="FFFFFF"/>
        <w:spacing w:line="322" w:lineRule="exact"/>
        <w:ind w:left="34" w:firstLine="706"/>
        <w:jc w:val="both"/>
      </w:pPr>
      <w:r>
        <w:rPr>
          <w:sz w:val="28"/>
          <w:szCs w:val="28"/>
        </w:rPr>
        <w:t xml:space="preserve">Допускается иллюстрации нумеровать в пределах раздела. В этом случае номер иллюстрации состоит из номера раздела и порядкового номера иллюстрации, разделенных точкой. </w:t>
      </w:r>
      <w:r>
        <w:rPr>
          <w:i/>
          <w:iCs/>
          <w:sz w:val="28"/>
          <w:szCs w:val="28"/>
        </w:rPr>
        <w:t xml:space="preserve">Например </w:t>
      </w:r>
      <w:r>
        <w:rPr>
          <w:sz w:val="28"/>
          <w:szCs w:val="28"/>
        </w:rPr>
        <w:t>«Рисунок 1.2» (второй рисунок первой главы).</w:t>
      </w:r>
    </w:p>
    <w:p w:rsidR="00CB0B24" w:rsidRDefault="00CB0B24" w:rsidP="00CB0B24">
      <w:pPr>
        <w:shd w:val="clear" w:color="auto" w:fill="FFFFFF"/>
        <w:spacing w:line="322" w:lineRule="exact"/>
        <w:ind w:left="24" w:right="19" w:firstLine="696"/>
        <w:jc w:val="both"/>
      </w:pPr>
      <w:r>
        <w:rPr>
          <w:sz w:val="28"/>
          <w:szCs w:val="28"/>
        </w:rPr>
        <w:t xml:space="preserve">Иллюстрации каждого приложения обозначают отдельной нумерацией арабскими цифрами с добавлением перед цифрой обозначения приложения. </w:t>
      </w:r>
      <w:r>
        <w:rPr>
          <w:i/>
          <w:iCs/>
          <w:sz w:val="28"/>
          <w:szCs w:val="28"/>
        </w:rPr>
        <w:t xml:space="preserve">Например    </w:t>
      </w:r>
      <w:r>
        <w:rPr>
          <w:sz w:val="28"/>
          <w:szCs w:val="28"/>
        </w:rPr>
        <w:t>«Рисунок А.3» (третий рисунок приложения А).</w:t>
      </w:r>
    </w:p>
    <w:p w:rsidR="00CB0B24" w:rsidRDefault="00CB0B24" w:rsidP="00CB0B24">
      <w:pPr>
        <w:shd w:val="clear" w:color="auto" w:fill="FFFFFF"/>
        <w:spacing w:line="322" w:lineRule="exact"/>
        <w:ind w:left="734"/>
      </w:pPr>
      <w:r>
        <w:rPr>
          <w:spacing w:val="-1"/>
          <w:sz w:val="28"/>
          <w:szCs w:val="28"/>
        </w:rPr>
        <w:t>Если рисунок один, то он обозначается - «Рисунок 1» или «Рисунок А.1».</w:t>
      </w:r>
    </w:p>
    <w:p w:rsidR="00CB0B24" w:rsidRDefault="00CB0B24" w:rsidP="00CB0B24">
      <w:pPr>
        <w:shd w:val="clear" w:color="auto" w:fill="FFFFFF"/>
        <w:spacing w:line="322" w:lineRule="exact"/>
        <w:ind w:left="34" w:firstLine="696"/>
        <w:jc w:val="both"/>
      </w:pPr>
      <w:r>
        <w:rPr>
          <w:sz w:val="28"/>
          <w:szCs w:val="28"/>
        </w:rPr>
        <w:t xml:space="preserve">Иллюстрации должны иметь наименование. </w:t>
      </w:r>
      <w:r>
        <w:rPr>
          <w:i/>
          <w:iCs/>
          <w:sz w:val="28"/>
          <w:szCs w:val="28"/>
        </w:rPr>
        <w:t xml:space="preserve">Например - </w:t>
      </w:r>
      <w:r>
        <w:rPr>
          <w:sz w:val="28"/>
          <w:szCs w:val="28"/>
        </w:rPr>
        <w:t xml:space="preserve">«Рисунок 1 -Схема жизненного цикла инвестиционного проекта». При необходимости иллюстрации могут иметь пояснительные данные (подрисуночный текст). Слово «Рисунок» и его наименование помещают после подрисуночного текста </w:t>
      </w:r>
      <w:r>
        <w:rPr>
          <w:spacing w:val="-1"/>
          <w:sz w:val="28"/>
          <w:szCs w:val="28"/>
        </w:rPr>
        <w:t>и располагают посередине строки. Точка в конце не ставится.</w:t>
      </w:r>
    </w:p>
    <w:p w:rsidR="00CB0B24" w:rsidRDefault="00CB0B24" w:rsidP="00CB0B24">
      <w:pPr>
        <w:shd w:val="clear" w:color="auto" w:fill="FFFFFF"/>
        <w:spacing w:line="322" w:lineRule="exact"/>
        <w:ind w:left="29" w:right="19" w:firstLine="706"/>
        <w:jc w:val="both"/>
      </w:pPr>
      <w:r>
        <w:rPr>
          <w:sz w:val="28"/>
          <w:szCs w:val="28"/>
        </w:rPr>
        <w:t>На все иллюстрации должны быть даны ссылки в документе. Иллюстрации следует располагать непосредственно после текста, в котором они упоминаются впервые, или на следующей странице.</w:t>
      </w:r>
    </w:p>
    <w:p w:rsidR="00CB0B24" w:rsidRDefault="00CB0B24" w:rsidP="00CB0B24">
      <w:pPr>
        <w:shd w:val="clear" w:color="auto" w:fill="FFFFFF"/>
        <w:spacing w:line="322" w:lineRule="exact"/>
        <w:ind w:right="10" w:firstLine="734"/>
        <w:jc w:val="both"/>
      </w:pPr>
      <w:r>
        <w:rPr>
          <w:sz w:val="28"/>
          <w:szCs w:val="28"/>
        </w:rPr>
        <w:t>При ссылках на иллюстрации следует писать «</w:t>
      </w:r>
      <w:r>
        <w:rPr>
          <w:i/>
          <w:iCs/>
          <w:sz w:val="28"/>
          <w:szCs w:val="28"/>
        </w:rPr>
        <w:t xml:space="preserve">... в соответствии с рисунком 1 </w:t>
      </w:r>
      <w:r>
        <w:rPr>
          <w:sz w:val="28"/>
          <w:szCs w:val="28"/>
        </w:rPr>
        <w:t>…» при сквозной нумерации и «</w:t>
      </w:r>
      <w:r>
        <w:rPr>
          <w:i/>
          <w:iCs/>
          <w:sz w:val="28"/>
          <w:szCs w:val="28"/>
        </w:rPr>
        <w:t xml:space="preserve">... в соответствии с рисунком 1.1 </w:t>
      </w:r>
      <w:r>
        <w:rPr>
          <w:sz w:val="28"/>
          <w:szCs w:val="28"/>
        </w:rPr>
        <w:t>…» при нумерации рисунка в пределах раздела.</w:t>
      </w:r>
    </w:p>
    <w:p w:rsidR="00CB0B24" w:rsidRDefault="00CB0B24" w:rsidP="00CB0B24">
      <w:pPr>
        <w:shd w:val="clear" w:color="auto" w:fill="FFFFFF"/>
        <w:spacing w:line="322" w:lineRule="exact"/>
        <w:ind w:left="34" w:right="5" w:firstLine="701"/>
        <w:jc w:val="both"/>
      </w:pPr>
      <w:r>
        <w:rPr>
          <w:sz w:val="28"/>
          <w:szCs w:val="28"/>
        </w:rPr>
        <w:t>Рисунки следует выделять из текста увеличением интервала на 12 пт перед и после рисунка (его наименования).</w:t>
      </w:r>
    </w:p>
    <w:p w:rsidR="00CB0B24" w:rsidRDefault="00CB0B24" w:rsidP="00CB0B24">
      <w:pPr>
        <w:shd w:val="clear" w:color="auto" w:fill="FFFFFF"/>
        <w:spacing w:after="418" w:line="322" w:lineRule="exact"/>
        <w:ind w:left="53" w:right="149" w:firstLine="706"/>
        <w:jc w:val="both"/>
      </w:pPr>
      <w:r>
        <w:rPr>
          <w:sz w:val="28"/>
          <w:szCs w:val="28"/>
        </w:rPr>
        <w:t xml:space="preserve"> При выполнении </w:t>
      </w:r>
      <w:r>
        <w:rPr>
          <w:b/>
          <w:bCs/>
          <w:i/>
          <w:iCs/>
          <w:sz w:val="28"/>
          <w:szCs w:val="28"/>
        </w:rPr>
        <w:t xml:space="preserve">структурных схем </w:t>
      </w:r>
      <w:r>
        <w:rPr>
          <w:sz w:val="28"/>
          <w:szCs w:val="28"/>
        </w:rPr>
        <w:t>составные части изображают в виде геометрических фигур (прямоугольник, ромб, окружность) или условных изображений, заполненных текстовой информацией (рисунок 1).</w:t>
      </w:r>
    </w:p>
    <w:p w:rsidR="00CB0B24" w:rsidRDefault="00CB0B24" w:rsidP="00CB0B24">
      <w:pPr>
        <w:shd w:val="clear" w:color="auto" w:fill="FFFFFF"/>
        <w:spacing w:after="418" w:line="322" w:lineRule="exact"/>
        <w:ind w:left="53" w:right="149" w:firstLine="706"/>
        <w:jc w:val="both"/>
        <w:sectPr w:rsidR="00CB0B24">
          <w:pgSz w:w="11909" w:h="16834"/>
          <w:pgMar w:top="915" w:right="418" w:bottom="360" w:left="1651" w:header="720" w:footer="720" w:gutter="0"/>
          <w:cols w:space="60"/>
          <w:noEndnote/>
        </w:sectPr>
      </w:pPr>
    </w:p>
    <w:p w:rsidR="00CB0B24" w:rsidRDefault="00CB0B24" w:rsidP="00CB0B24">
      <w:pPr>
        <w:framePr w:h="4440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50940" cy="28251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40" cy="282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B24" w:rsidRDefault="00CB0B24" w:rsidP="00CB0B24">
      <w:pPr>
        <w:spacing w:line="1" w:lineRule="exact"/>
        <w:rPr>
          <w:sz w:val="2"/>
          <w:szCs w:val="2"/>
        </w:rPr>
      </w:pPr>
    </w:p>
    <w:p w:rsidR="00CB0B24" w:rsidRDefault="00CB0B24" w:rsidP="00CB0B24">
      <w:pPr>
        <w:framePr w:h="4440" w:hSpace="10080" w:wrap="notBeside" w:vAnchor="text" w:hAnchor="margin" w:x="1" w:y="1"/>
        <w:rPr>
          <w:sz w:val="24"/>
          <w:szCs w:val="24"/>
        </w:rPr>
        <w:sectPr w:rsidR="00CB0B24">
          <w:type w:val="continuous"/>
          <w:pgSz w:w="11909" w:h="16834"/>
          <w:pgMar w:top="915" w:right="418" w:bottom="360" w:left="1651" w:header="720" w:footer="720" w:gutter="0"/>
          <w:cols w:space="720"/>
          <w:noEndnote/>
        </w:sectPr>
      </w:pPr>
    </w:p>
    <w:p w:rsidR="00CB0B24" w:rsidRDefault="00CB0B24" w:rsidP="00CB0B24">
      <w:pPr>
        <w:shd w:val="clear" w:color="auto" w:fill="FFFFFF"/>
        <w:spacing w:before="62"/>
        <w:ind w:left="744"/>
      </w:pPr>
      <w:r>
        <w:rPr>
          <w:sz w:val="28"/>
          <w:szCs w:val="28"/>
        </w:rPr>
        <w:t xml:space="preserve">Рисунок </w:t>
      </w:r>
      <w:r>
        <w:rPr>
          <w:sz w:val="28"/>
          <w:szCs w:val="28"/>
          <w:lang w:val="en-US"/>
        </w:rPr>
        <w:t>n</w:t>
      </w:r>
      <w:r w:rsidRPr="00A92CCD">
        <w:rPr>
          <w:sz w:val="28"/>
          <w:szCs w:val="28"/>
        </w:rPr>
        <w:t xml:space="preserve"> </w:t>
      </w:r>
      <w:r>
        <w:rPr>
          <w:sz w:val="28"/>
          <w:szCs w:val="28"/>
        </w:rPr>
        <w:t>- Составляющие финансовой устойчивости организации</w:t>
      </w:r>
    </w:p>
    <w:p w:rsidR="00CB0B24" w:rsidRDefault="00CB0B24" w:rsidP="00CB0B24">
      <w:pPr>
        <w:shd w:val="clear" w:color="auto" w:fill="FFFFFF"/>
        <w:spacing w:before="562"/>
        <w:ind w:right="106"/>
        <w:jc w:val="center"/>
      </w:pPr>
      <w:r>
        <w:rPr>
          <w:sz w:val="28"/>
          <w:szCs w:val="28"/>
        </w:rPr>
        <w:t>Рисунок 1 - Образец оформления структурной схемы</w:t>
      </w:r>
    </w:p>
    <w:p w:rsidR="00CB0B24" w:rsidRDefault="00CB0B24" w:rsidP="00CB0B24">
      <w:pPr>
        <w:shd w:val="clear" w:color="auto" w:fill="FFFFFF"/>
        <w:spacing w:before="317" w:line="322" w:lineRule="exact"/>
        <w:ind w:left="53" w:right="149" w:firstLine="706"/>
        <w:jc w:val="both"/>
      </w:pPr>
      <w:r>
        <w:rPr>
          <w:b/>
          <w:bCs/>
          <w:i/>
          <w:iCs/>
          <w:sz w:val="28"/>
          <w:szCs w:val="28"/>
        </w:rPr>
        <w:t xml:space="preserve">Диаграммы. </w:t>
      </w:r>
      <w:r>
        <w:rPr>
          <w:sz w:val="28"/>
          <w:szCs w:val="28"/>
        </w:rPr>
        <w:t>Под диаграммами понимают графики и диаграммы различной формы: плоские (столбиковые, полосовые, секторные) и объемные.</w:t>
      </w:r>
    </w:p>
    <w:p w:rsidR="00CB0B24" w:rsidRDefault="00CB0B24" w:rsidP="00CB0B24">
      <w:pPr>
        <w:shd w:val="clear" w:color="auto" w:fill="FFFFFF"/>
        <w:spacing w:line="322" w:lineRule="exact"/>
        <w:ind w:left="53" w:right="154" w:firstLine="706"/>
        <w:jc w:val="both"/>
      </w:pPr>
      <w:r>
        <w:rPr>
          <w:sz w:val="28"/>
          <w:szCs w:val="28"/>
        </w:rPr>
        <w:t>Диаграммы следует выполнять линиями, которые выполняют с учетом размера, сложности и назначения диаграммы.</w:t>
      </w:r>
    </w:p>
    <w:p w:rsidR="00CB0B24" w:rsidRDefault="00CB0B24" w:rsidP="00CB0B24">
      <w:pPr>
        <w:shd w:val="clear" w:color="auto" w:fill="FFFFFF"/>
        <w:spacing w:line="322" w:lineRule="exact"/>
        <w:ind w:left="53" w:right="154" w:firstLine="706"/>
        <w:jc w:val="both"/>
      </w:pPr>
      <w:r>
        <w:rPr>
          <w:sz w:val="28"/>
          <w:szCs w:val="28"/>
        </w:rPr>
        <w:t xml:space="preserve">Оси координат, ограничивающие поле диаграммы, следует выполнять сплошной основной линией. В диаграммах оси координат надо заканчивать стрелками. При выполнении диаграмм с использованием </w:t>
      </w:r>
      <w:r>
        <w:rPr>
          <w:sz w:val="28"/>
          <w:szCs w:val="28"/>
          <w:lang w:val="en-US"/>
        </w:rPr>
        <w:t>Microsoft</w:t>
      </w:r>
      <w:r w:rsidRPr="00A92C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A92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Microsoft</w:t>
      </w:r>
      <w:r w:rsidRPr="00A92C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 w:rsidRPr="00A92CCD">
        <w:rPr>
          <w:sz w:val="28"/>
          <w:szCs w:val="28"/>
        </w:rPr>
        <w:t xml:space="preserve"> </w:t>
      </w:r>
      <w:r>
        <w:rPr>
          <w:sz w:val="28"/>
          <w:szCs w:val="28"/>
        </w:rPr>
        <w:t>стрелки на осях координат допускается не выполнять.</w:t>
      </w:r>
    </w:p>
    <w:p w:rsidR="00CB0B24" w:rsidRDefault="00CB0B24" w:rsidP="00CB0B24">
      <w:pPr>
        <w:shd w:val="clear" w:color="auto" w:fill="FFFFFF"/>
        <w:spacing w:line="322" w:lineRule="exact"/>
        <w:ind w:left="53" w:right="149" w:firstLine="706"/>
        <w:jc w:val="both"/>
      </w:pPr>
      <w:r>
        <w:rPr>
          <w:sz w:val="28"/>
          <w:szCs w:val="28"/>
        </w:rPr>
        <w:t>Линии координатной сетки (при необходимости) выполняют сплошной тонкой линией.</w:t>
      </w:r>
    </w:p>
    <w:p w:rsidR="00CB0B24" w:rsidRDefault="00CB0B24" w:rsidP="00CB0B24">
      <w:pPr>
        <w:shd w:val="clear" w:color="auto" w:fill="FFFFFF"/>
        <w:spacing w:line="322" w:lineRule="exact"/>
        <w:ind w:left="53" w:right="154" w:firstLine="706"/>
        <w:jc w:val="both"/>
      </w:pPr>
      <w:r>
        <w:rPr>
          <w:sz w:val="28"/>
          <w:szCs w:val="28"/>
        </w:rPr>
        <w:t>На диаграмме одной функциональной зависимости ее изображение следует выполнять сплошной линией. В случае, когда в одной диаграмме изображают две и более функциональные зависимости, их изображают различными типами линий (сплошной, штриховой и т.д.) в соответствии с рисунком 2.</w:t>
      </w:r>
    </w:p>
    <w:p w:rsidR="00CB0B24" w:rsidRDefault="00CB0B24" w:rsidP="00CB0B24">
      <w:pPr>
        <w:shd w:val="clear" w:color="auto" w:fill="FFFFFF"/>
        <w:spacing w:line="322" w:lineRule="exact"/>
        <w:ind w:left="758"/>
      </w:pPr>
      <w:r>
        <w:rPr>
          <w:sz w:val="28"/>
          <w:szCs w:val="28"/>
        </w:rPr>
        <w:t>Значения переменных величин откладывают на осях координат.</w:t>
      </w:r>
    </w:p>
    <w:p w:rsidR="00CB0B24" w:rsidRDefault="00CB0B24" w:rsidP="00CB0B24">
      <w:pPr>
        <w:shd w:val="clear" w:color="auto" w:fill="FFFFFF"/>
        <w:spacing w:line="322" w:lineRule="exact"/>
        <w:ind w:right="5"/>
        <w:jc w:val="both"/>
      </w:pPr>
      <w:r>
        <w:rPr>
          <w:sz w:val="28"/>
          <w:szCs w:val="28"/>
        </w:rPr>
        <w:t>В качестве шкалы следует использовать координатную ось или линию координатной сетки, которая ограничивает поле диаграммы. Единицы измерения наносятся вместе с наименованием переменной величины после запятой (см. рисунок 2). Диаграмма может содержать:                                                                     - легенду (наименования), поясняющую изображенную функциональную зависимость;                                                                                                                     - поясняющую часть (текстовую, графическую), разъясняющую используемую в диаграмме  информацию</w:t>
      </w:r>
      <w:r w:rsidRPr="009125F5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которую следует размещать под диаграммой или на свободном месте поля диаграммы в соответствии с рисунком.</w:t>
      </w:r>
    </w:p>
    <w:p w:rsidR="00CB0B24" w:rsidRDefault="00CB0B24" w:rsidP="00CB0B24">
      <w:pPr>
        <w:shd w:val="clear" w:color="auto" w:fill="FFFFFF"/>
        <w:spacing w:before="197"/>
        <w:ind w:left="4776"/>
        <w:sectPr w:rsidR="00CB0B24">
          <w:type w:val="continuous"/>
          <w:pgSz w:w="11909" w:h="16834"/>
          <w:pgMar w:top="915" w:right="418" w:bottom="360" w:left="1651" w:header="720" w:footer="720" w:gutter="0"/>
          <w:cols w:space="60"/>
          <w:noEndnote/>
        </w:sectPr>
      </w:pPr>
    </w:p>
    <w:p w:rsidR="00CB0B24" w:rsidRDefault="00CB0B24" w:rsidP="00CB0B24">
      <w:pPr>
        <w:framePr w:h="4258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87110" cy="2702560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270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B24" w:rsidRDefault="00CB0B24" w:rsidP="00CB0B24">
      <w:pPr>
        <w:spacing w:line="1" w:lineRule="exact"/>
        <w:rPr>
          <w:sz w:val="2"/>
          <w:szCs w:val="2"/>
        </w:rPr>
      </w:pPr>
    </w:p>
    <w:p w:rsidR="00CB0B24" w:rsidRDefault="00CB0B24" w:rsidP="00CB0B24">
      <w:pPr>
        <w:framePr w:h="4258" w:hSpace="10080" w:wrap="notBeside" w:vAnchor="text" w:hAnchor="margin" w:x="1" w:y="1"/>
        <w:rPr>
          <w:sz w:val="24"/>
          <w:szCs w:val="24"/>
        </w:rPr>
      </w:pPr>
    </w:p>
    <w:p w:rsidR="00CB0B24" w:rsidRPr="009125F5" w:rsidRDefault="00CB0B24" w:rsidP="00CB0B24">
      <w:pPr>
        <w:rPr>
          <w:sz w:val="24"/>
          <w:szCs w:val="24"/>
        </w:rPr>
      </w:pPr>
    </w:p>
    <w:p w:rsidR="00CB0B24" w:rsidRPr="009125F5" w:rsidRDefault="00CB0B24" w:rsidP="00CB0B24">
      <w:pPr>
        <w:rPr>
          <w:sz w:val="24"/>
          <w:szCs w:val="24"/>
        </w:rPr>
      </w:pPr>
    </w:p>
    <w:p w:rsidR="00CB0B24" w:rsidRPr="009125F5" w:rsidRDefault="00CB0B24" w:rsidP="00CB0B24">
      <w:pPr>
        <w:rPr>
          <w:sz w:val="24"/>
          <w:szCs w:val="24"/>
        </w:rPr>
      </w:pPr>
    </w:p>
    <w:p w:rsidR="00CB0B24" w:rsidRDefault="00CB0B24" w:rsidP="00CB0B24">
      <w:pPr>
        <w:shd w:val="clear" w:color="auto" w:fill="FFFFFF"/>
        <w:spacing w:before="77"/>
        <w:ind w:left="1550"/>
      </w:pP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 xml:space="preserve">Рисунок </w:t>
      </w:r>
      <w:r>
        <w:rPr>
          <w:spacing w:val="-6"/>
          <w:sz w:val="24"/>
          <w:szCs w:val="24"/>
          <w:lang w:val="en-US"/>
        </w:rPr>
        <w:t>n</w:t>
      </w:r>
      <w:r w:rsidRPr="00A92CCD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– Динамика курсовой стоимости акций ОАО «Альфа-банк»</w:t>
      </w:r>
    </w:p>
    <w:p w:rsidR="00CB0B24" w:rsidRDefault="00CB0B24" w:rsidP="00CB0B24">
      <w:pPr>
        <w:shd w:val="clear" w:color="auto" w:fill="FFFFFF"/>
        <w:spacing w:before="1570"/>
        <w:ind w:left="2338"/>
      </w:pPr>
      <w:r>
        <w:rPr>
          <w:spacing w:val="-1"/>
          <w:sz w:val="28"/>
          <w:szCs w:val="28"/>
        </w:rPr>
        <w:t>Рисунок 2 – Образец оформления диаграммы</w:t>
      </w:r>
    </w:p>
    <w:p w:rsidR="00CB0B24" w:rsidRDefault="00CB0B24" w:rsidP="00CB0B24">
      <w:pPr>
        <w:framePr w:w="4791" w:h="648" w:hRule="exact" w:hSpace="38" w:wrap="auto" w:vAnchor="text" w:hAnchor="page" w:x="6509" w:y="299"/>
        <w:shd w:val="clear" w:color="auto" w:fill="FFFFFF"/>
        <w:spacing w:line="322" w:lineRule="exact"/>
        <w:ind w:left="115" w:hanging="115"/>
      </w:pPr>
      <w:r>
        <w:rPr>
          <w:spacing w:val="-9"/>
          <w:sz w:val="28"/>
          <w:szCs w:val="28"/>
        </w:rPr>
        <w:t xml:space="preserve">использованием     </w:t>
      </w:r>
      <w:r>
        <w:rPr>
          <w:spacing w:val="-9"/>
          <w:sz w:val="28"/>
          <w:szCs w:val="28"/>
          <w:lang w:val="en-US"/>
        </w:rPr>
        <w:t>Microsoft</w:t>
      </w:r>
      <w:r w:rsidRPr="00A92CCD">
        <w:rPr>
          <w:spacing w:val="-9"/>
          <w:sz w:val="28"/>
          <w:szCs w:val="28"/>
        </w:rPr>
        <w:t xml:space="preserve">     </w:t>
      </w:r>
      <w:r>
        <w:rPr>
          <w:spacing w:val="-9"/>
          <w:sz w:val="28"/>
          <w:szCs w:val="28"/>
          <w:lang w:val="en-US"/>
        </w:rPr>
        <w:t>Word</w:t>
      </w:r>
      <w:r w:rsidRPr="00A92CCD">
        <w:rPr>
          <w:spacing w:val="-9"/>
          <w:sz w:val="28"/>
          <w:szCs w:val="28"/>
        </w:rPr>
        <w:t xml:space="preserve">     </w:t>
      </w:r>
      <w:r>
        <w:rPr>
          <w:spacing w:val="-9"/>
          <w:sz w:val="28"/>
          <w:szCs w:val="28"/>
        </w:rPr>
        <w:t xml:space="preserve">или </w:t>
      </w:r>
      <w:r>
        <w:rPr>
          <w:spacing w:val="-12"/>
          <w:sz w:val="28"/>
          <w:szCs w:val="28"/>
        </w:rPr>
        <w:t>отформатировать      в      соответствии      с</w:t>
      </w:r>
    </w:p>
    <w:p w:rsidR="00CB0B24" w:rsidRDefault="00CB0B24" w:rsidP="00CB0B24">
      <w:pPr>
        <w:shd w:val="clear" w:color="auto" w:fill="FFFFFF"/>
        <w:spacing w:line="322" w:lineRule="exact"/>
        <w:ind w:right="5"/>
        <w:jc w:val="both"/>
      </w:pPr>
    </w:p>
    <w:p w:rsidR="00CB0B24" w:rsidRDefault="00CB0B24" w:rsidP="00CB0B24">
      <w:pPr>
        <w:shd w:val="clear" w:color="auto" w:fill="FFFFFF"/>
        <w:spacing w:line="322" w:lineRule="exact"/>
        <w:ind w:right="4896" w:firstLine="706"/>
      </w:pPr>
      <w:r>
        <w:rPr>
          <w:spacing w:val="-11"/>
          <w:sz w:val="28"/>
          <w:szCs w:val="28"/>
        </w:rPr>
        <w:t xml:space="preserve">При     выполнении     диаграмм     с </w:t>
      </w:r>
      <w:r>
        <w:rPr>
          <w:spacing w:val="-12"/>
          <w:sz w:val="28"/>
          <w:szCs w:val="28"/>
          <w:lang w:val="en-US"/>
        </w:rPr>
        <w:t>Microsoft</w:t>
      </w:r>
      <w:r w:rsidRPr="00A92CCD">
        <w:rPr>
          <w:spacing w:val="-12"/>
          <w:sz w:val="28"/>
          <w:szCs w:val="28"/>
        </w:rPr>
        <w:t xml:space="preserve">      </w:t>
      </w:r>
      <w:r>
        <w:rPr>
          <w:spacing w:val="-12"/>
          <w:sz w:val="28"/>
          <w:szCs w:val="28"/>
          <w:lang w:val="en-US"/>
        </w:rPr>
        <w:t>Excel</w:t>
      </w:r>
      <w:r w:rsidRPr="00A92CCD">
        <w:rPr>
          <w:spacing w:val="-12"/>
          <w:sz w:val="28"/>
          <w:szCs w:val="28"/>
        </w:rPr>
        <w:t xml:space="preserve">      </w:t>
      </w:r>
      <w:r>
        <w:rPr>
          <w:spacing w:val="-12"/>
          <w:sz w:val="28"/>
          <w:szCs w:val="28"/>
        </w:rPr>
        <w:t xml:space="preserve">диаграмму      следует </w:t>
      </w:r>
      <w:r>
        <w:rPr>
          <w:sz w:val="28"/>
          <w:szCs w:val="28"/>
        </w:rPr>
        <w:t>вышеуказанными требованиями.</w:t>
      </w:r>
    </w:p>
    <w:p w:rsidR="00CB0B24" w:rsidRDefault="00CB0B24" w:rsidP="00CB0B24">
      <w:pPr>
        <w:shd w:val="clear" w:color="auto" w:fill="FFFFFF"/>
        <w:spacing w:line="322" w:lineRule="exact"/>
        <w:ind w:right="5" w:firstLine="706"/>
        <w:jc w:val="both"/>
      </w:pPr>
      <w:r>
        <w:rPr>
          <w:b/>
          <w:bCs/>
          <w:i/>
          <w:iCs/>
          <w:sz w:val="28"/>
          <w:szCs w:val="28"/>
        </w:rPr>
        <w:t xml:space="preserve">Гистограмму </w:t>
      </w:r>
      <w:r>
        <w:rPr>
          <w:sz w:val="28"/>
          <w:szCs w:val="28"/>
        </w:rPr>
        <w:t xml:space="preserve">следует рассматривать как столбиковую диаграмму. Столбики располагаются на базовой линии, которая выполняется сплошной </w:t>
      </w:r>
      <w:r>
        <w:rPr>
          <w:spacing w:val="-11"/>
          <w:sz w:val="28"/>
          <w:szCs w:val="28"/>
        </w:rPr>
        <w:t>основной    линией    (рисунок    3).    Расстояние    между   столбцами    равно    ширине</w:t>
      </w:r>
    </w:p>
    <w:p w:rsidR="00CB0B24" w:rsidRDefault="00CB0B24" w:rsidP="00CB0B24">
      <w:pPr>
        <w:shd w:val="clear" w:color="auto" w:fill="FFFFFF"/>
        <w:spacing w:line="322" w:lineRule="exact"/>
      </w:pPr>
      <w:r>
        <w:rPr>
          <w:sz w:val="28"/>
          <w:szCs w:val="28"/>
        </w:rPr>
        <w:t>столбца. При необходимости допускается  группировать столбцы между собой без зазоров.</w:t>
      </w:r>
    </w:p>
    <w:p w:rsidR="00CB0B24" w:rsidRDefault="00CB0B24" w:rsidP="00CB0B24">
      <w:pPr>
        <w:spacing w:before="86"/>
        <w:ind w:left="187" w:right="177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41720" cy="13100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B24" w:rsidRDefault="00CB0B24" w:rsidP="00CB0B24">
      <w:pPr>
        <w:shd w:val="clear" w:color="auto" w:fill="FFFFFF"/>
        <w:tabs>
          <w:tab w:val="left" w:pos="9781"/>
          <w:tab w:val="left" w:pos="9874"/>
        </w:tabs>
        <w:spacing w:before="144" w:line="259" w:lineRule="exact"/>
        <w:ind w:left="1306" w:right="93" w:firstLine="178"/>
        <w:jc w:val="center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Рисунок </w:t>
      </w:r>
      <w:r>
        <w:rPr>
          <w:sz w:val="22"/>
          <w:szCs w:val="22"/>
          <w:lang w:val="en-US"/>
        </w:rPr>
        <w:t>n</w:t>
      </w:r>
      <w:r w:rsidRPr="00A92CCD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Структура источников формирования </w:t>
      </w:r>
      <w:r>
        <w:rPr>
          <w:spacing w:val="-1"/>
          <w:sz w:val="22"/>
          <w:szCs w:val="22"/>
        </w:rPr>
        <w:t>капитала ОАО «Альфа-банк»   за 2009-2011гг. в процентах</w:t>
      </w:r>
    </w:p>
    <w:p w:rsidR="00CB0B24" w:rsidRDefault="00CB0B24" w:rsidP="00CB0B24">
      <w:pPr>
        <w:shd w:val="clear" w:color="auto" w:fill="FFFFFF"/>
        <w:tabs>
          <w:tab w:val="left" w:pos="9781"/>
          <w:tab w:val="left" w:pos="9874"/>
        </w:tabs>
        <w:spacing w:before="144" w:line="259" w:lineRule="exact"/>
        <w:ind w:left="1306" w:right="93" w:firstLine="178"/>
        <w:jc w:val="center"/>
      </w:pPr>
      <w:r>
        <w:rPr>
          <w:sz w:val="28"/>
          <w:szCs w:val="28"/>
        </w:rPr>
        <w:t>Рисунок 3 - Образец оформления гистограммы</w:t>
      </w:r>
    </w:p>
    <w:p w:rsidR="00CB0B24" w:rsidRDefault="00CB0B24" w:rsidP="00CB0B24">
      <w:pPr>
        <w:shd w:val="clear" w:color="auto" w:fill="FFFFFF"/>
        <w:spacing w:before="278" w:line="322" w:lineRule="exact"/>
        <w:ind w:right="10" w:firstLine="706"/>
        <w:jc w:val="both"/>
      </w:pPr>
      <w:r>
        <w:rPr>
          <w:sz w:val="28"/>
          <w:szCs w:val="28"/>
        </w:rPr>
        <w:t>Наименование оси х (базовой линии) помещается в конце базовой линии (на рисунке 3 - Год). Ось у в столбиковой диаграмме не задается.</w:t>
      </w:r>
    </w:p>
    <w:p w:rsidR="00CB0B24" w:rsidRDefault="00CB0B24" w:rsidP="00CB0B24">
      <w:pPr>
        <w:shd w:val="clear" w:color="auto" w:fill="FFFFFF"/>
        <w:spacing w:line="322" w:lineRule="exact"/>
        <w:ind w:right="10" w:firstLine="706"/>
        <w:jc w:val="both"/>
      </w:pPr>
      <w:r>
        <w:rPr>
          <w:sz w:val="28"/>
          <w:szCs w:val="28"/>
        </w:rPr>
        <w:t>Легенду располагают под диаграммой по центру без рамки. Численное значение столбцов, в зависимости от ширины столбца, располагают над столбцом или в верхней части столбца.</w:t>
      </w:r>
    </w:p>
    <w:p w:rsidR="00CB0B24" w:rsidRDefault="00CB0B24" w:rsidP="00CB0B24">
      <w:pPr>
        <w:shd w:val="clear" w:color="auto" w:fill="FFFFFF"/>
        <w:spacing w:line="322" w:lineRule="exact"/>
        <w:ind w:right="5" w:firstLine="706"/>
        <w:jc w:val="both"/>
      </w:pPr>
      <w:r>
        <w:rPr>
          <w:sz w:val="28"/>
          <w:szCs w:val="28"/>
        </w:rPr>
        <w:t xml:space="preserve">В </w:t>
      </w:r>
      <w:r>
        <w:rPr>
          <w:b/>
          <w:bCs/>
          <w:i/>
          <w:iCs/>
          <w:sz w:val="28"/>
          <w:szCs w:val="28"/>
        </w:rPr>
        <w:t xml:space="preserve">объемной диаграмме </w:t>
      </w:r>
      <w:r>
        <w:rPr>
          <w:sz w:val="28"/>
          <w:szCs w:val="28"/>
        </w:rPr>
        <w:t>линии координатной сетки и отдельные плоскости построений допускается не выполнять (рисунок 4).</w:t>
      </w:r>
    </w:p>
    <w:p w:rsidR="00CB0B24" w:rsidRDefault="00CB0B24" w:rsidP="00CB0B24">
      <w:pPr>
        <w:spacing w:before="394"/>
        <w:ind w:left="907" w:right="27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49445" cy="1965325"/>
            <wp:effectExtent l="1905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45" cy="196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B24" w:rsidRDefault="00CB0B24" w:rsidP="00CB0B24">
      <w:pPr>
        <w:shd w:val="clear" w:color="auto" w:fill="FFFFFF"/>
        <w:spacing w:before="605"/>
        <w:ind w:right="5"/>
        <w:jc w:val="center"/>
      </w:pPr>
      <w:r>
        <w:rPr>
          <w:sz w:val="28"/>
          <w:szCs w:val="28"/>
        </w:rPr>
        <w:t>Рисунок 4 – Образец оформления объемной диаграммы</w:t>
      </w:r>
    </w:p>
    <w:p w:rsidR="00CB0B24" w:rsidRDefault="00CB0B24" w:rsidP="00CB0B24">
      <w:pPr>
        <w:shd w:val="clear" w:color="auto" w:fill="FFFFFF"/>
        <w:spacing w:before="317" w:line="322" w:lineRule="exact"/>
        <w:ind w:firstLine="706"/>
        <w:jc w:val="both"/>
      </w:pPr>
      <w:r>
        <w:rPr>
          <w:sz w:val="28"/>
          <w:szCs w:val="28"/>
        </w:rPr>
        <w:t xml:space="preserve">В курсовой работе могут быть приведены иллюстрации, составленные </w:t>
      </w:r>
      <w:r>
        <w:rPr>
          <w:spacing w:val="-1"/>
          <w:sz w:val="28"/>
          <w:szCs w:val="28"/>
        </w:rPr>
        <w:t xml:space="preserve">самостоятельно по данным из различных источников или же заимствованные из </w:t>
      </w:r>
      <w:r>
        <w:rPr>
          <w:sz w:val="28"/>
          <w:szCs w:val="28"/>
        </w:rPr>
        <w:t xml:space="preserve">какого-либо источника. В случае заимствования рисунка под его наименованием </w:t>
      </w:r>
      <w:r>
        <w:rPr>
          <w:i/>
          <w:iCs/>
          <w:sz w:val="28"/>
          <w:szCs w:val="28"/>
        </w:rPr>
        <w:t xml:space="preserve">курсивом </w:t>
      </w:r>
      <w:r>
        <w:rPr>
          <w:sz w:val="28"/>
          <w:szCs w:val="28"/>
        </w:rPr>
        <w:t>делается ссылка на конкретный источник с обязательным указанием номера страницы (рисунок 5).</w:t>
      </w:r>
    </w:p>
    <w:p w:rsidR="00CB0B24" w:rsidRDefault="00CB0B24" w:rsidP="00CB0B24">
      <w:pPr>
        <w:ind w:left="758" w:right="201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67530" cy="240220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30" cy="240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B24" w:rsidRDefault="00CB0B24" w:rsidP="00CB0B24">
      <w:pPr>
        <w:shd w:val="clear" w:color="auto" w:fill="FFFFFF"/>
        <w:spacing w:before="139" w:line="322" w:lineRule="exact"/>
        <w:ind w:left="2582" w:right="1728" w:hanging="1896"/>
      </w:pPr>
      <w:r>
        <w:rPr>
          <w:sz w:val="28"/>
          <w:szCs w:val="28"/>
        </w:rPr>
        <w:t xml:space="preserve">Рисунок </w:t>
      </w:r>
      <w:r>
        <w:rPr>
          <w:sz w:val="28"/>
          <w:szCs w:val="28"/>
          <w:lang w:val="en-US"/>
        </w:rPr>
        <w:t>n</w:t>
      </w:r>
      <w:r w:rsidRPr="00A92CCD">
        <w:rPr>
          <w:sz w:val="28"/>
          <w:szCs w:val="28"/>
        </w:rPr>
        <w:t xml:space="preserve"> - </w:t>
      </w:r>
      <w:r>
        <w:rPr>
          <w:sz w:val="28"/>
          <w:szCs w:val="28"/>
        </w:rPr>
        <w:t>Основные виды структурных преобразований акционерных предприятий</w:t>
      </w:r>
    </w:p>
    <w:p w:rsidR="00CB0B24" w:rsidRDefault="00CB0B24" w:rsidP="00CB0B24">
      <w:pPr>
        <w:shd w:val="clear" w:color="auto" w:fill="FFFFFF"/>
        <w:spacing w:before="326" w:line="278" w:lineRule="exact"/>
        <w:ind w:right="10" w:firstLine="706"/>
        <w:jc w:val="both"/>
      </w:pPr>
      <w:r>
        <w:rPr>
          <w:i/>
          <w:iCs/>
          <w:spacing w:val="-1"/>
          <w:sz w:val="24"/>
          <w:szCs w:val="24"/>
        </w:rPr>
        <w:t xml:space="preserve">Источник: Финансовый менеджмент: Учебник / Под ред. д.э.н, проф. А.М. Ковалевой. </w:t>
      </w:r>
      <w:r>
        <w:rPr>
          <w:i/>
          <w:iCs/>
          <w:sz w:val="24"/>
          <w:szCs w:val="24"/>
        </w:rPr>
        <w:t>- М.: ИНФРА-М, 2007. С. 145.</w:t>
      </w:r>
    </w:p>
    <w:p w:rsidR="00CB0B24" w:rsidRDefault="00CB0B24" w:rsidP="00CB0B24">
      <w:pPr>
        <w:shd w:val="clear" w:color="auto" w:fill="FFFFFF"/>
        <w:spacing w:before="317"/>
        <w:ind w:left="1238"/>
      </w:pPr>
      <w:r>
        <w:rPr>
          <w:sz w:val="28"/>
          <w:szCs w:val="28"/>
        </w:rPr>
        <w:t>Рисунок 5 – Образец оформления заимствованного рисунка</w:t>
      </w:r>
    </w:p>
    <w:p w:rsidR="00CB0B24" w:rsidRDefault="00CB0B24" w:rsidP="00CB0B24">
      <w:pPr>
        <w:shd w:val="clear" w:color="auto" w:fill="FFFFFF"/>
        <w:spacing w:before="365"/>
        <w:ind w:left="2683"/>
      </w:pPr>
      <w:r>
        <w:rPr>
          <w:b/>
          <w:bCs/>
          <w:sz w:val="28"/>
          <w:szCs w:val="28"/>
        </w:rPr>
        <w:t>3.8 Требования по оформлению таблиц</w:t>
      </w:r>
    </w:p>
    <w:p w:rsidR="00CB0B24" w:rsidRDefault="00CB0B24" w:rsidP="00CB0B24">
      <w:pPr>
        <w:shd w:val="clear" w:color="auto" w:fill="FFFFFF"/>
        <w:spacing w:before="110" w:line="322" w:lineRule="exact"/>
        <w:ind w:right="5" w:firstLine="706"/>
        <w:jc w:val="both"/>
      </w:pPr>
      <w:r>
        <w:rPr>
          <w:sz w:val="28"/>
          <w:szCs w:val="28"/>
        </w:rPr>
        <w:t>Таблицы применяют для лучшей наглядности и удобства сравнения показателей и оформляют в соответствии рисунком 6 и размещают по центру страницы без абзацного отступа.</w:t>
      </w:r>
    </w:p>
    <w:p w:rsidR="00CB0B24" w:rsidRDefault="00CB0B24" w:rsidP="00CB0B24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>Таблицы следует выделять из текста увеличением интервала на 12 пт – перед ее наименованием и после таблицы.</w:t>
      </w:r>
    </w:p>
    <w:p w:rsidR="00CB0B24" w:rsidRDefault="00CB0B24" w:rsidP="00CB0B24">
      <w:pPr>
        <w:shd w:val="clear" w:color="auto" w:fill="FFFFFF"/>
        <w:spacing w:line="322" w:lineRule="exact"/>
        <w:ind w:right="5" w:firstLine="706"/>
        <w:jc w:val="both"/>
      </w:pPr>
      <w:r>
        <w:rPr>
          <w:sz w:val="28"/>
          <w:szCs w:val="28"/>
        </w:rPr>
        <w:t>Таблицу, в зависимости от ее размера, помещают под текстом, в котором впервые дана ссылка на нее, или на следующей странице, или, при необходимости, в приложении к курсовой работе.</w:t>
      </w:r>
    </w:p>
    <w:p w:rsidR="00CB0B24" w:rsidRDefault="00CB0B24" w:rsidP="00CB0B24">
      <w:pPr>
        <w:shd w:val="clear" w:color="auto" w:fill="FFFFFF"/>
        <w:spacing w:line="322" w:lineRule="exact"/>
        <w:ind w:right="5" w:firstLine="706"/>
        <w:jc w:val="both"/>
      </w:pPr>
      <w:r>
        <w:rPr>
          <w:sz w:val="28"/>
          <w:szCs w:val="28"/>
        </w:rPr>
        <w:t xml:space="preserve">Таблицы, за исключением таблиц приложений, следует нумеровать арабскими цифрами сквозной нумерацией, точка в конце номера не ставится, </w:t>
      </w:r>
      <w:r>
        <w:rPr>
          <w:i/>
          <w:iCs/>
          <w:sz w:val="28"/>
          <w:szCs w:val="28"/>
        </w:rPr>
        <w:t>например</w:t>
      </w:r>
      <w:r>
        <w:rPr>
          <w:sz w:val="28"/>
          <w:szCs w:val="28"/>
        </w:rPr>
        <w:t>, «Таблица 2».</w:t>
      </w:r>
    </w:p>
    <w:p w:rsidR="00CB0B24" w:rsidRDefault="00CB0B24" w:rsidP="00CB0B24">
      <w:pPr>
        <w:shd w:val="clear" w:color="auto" w:fill="FFFFFF"/>
        <w:spacing w:line="322" w:lineRule="exact"/>
        <w:ind w:right="5" w:firstLine="706"/>
        <w:jc w:val="both"/>
      </w:pPr>
      <w:r>
        <w:rPr>
          <w:sz w:val="28"/>
          <w:szCs w:val="28"/>
        </w:rPr>
        <w:t xml:space="preserve">Допускается нумеровать таблицы в пределах главы. В этом случае номер таблицы состоит из номера главы и порядкового номера таблицы, разделенных точкой, </w:t>
      </w:r>
      <w:r>
        <w:rPr>
          <w:i/>
          <w:iCs/>
          <w:sz w:val="28"/>
          <w:szCs w:val="28"/>
        </w:rPr>
        <w:t>например</w:t>
      </w:r>
      <w:r>
        <w:rPr>
          <w:sz w:val="28"/>
          <w:szCs w:val="28"/>
        </w:rPr>
        <w:t>, «Таблица 1.2» (вторая таблица первой главы).</w:t>
      </w:r>
    </w:p>
    <w:p w:rsidR="00CB0B24" w:rsidRDefault="00CB0B24" w:rsidP="00CB0B24">
      <w:pPr>
        <w:shd w:val="clear" w:color="auto" w:fill="FFFFFF"/>
        <w:spacing w:line="322" w:lineRule="exact"/>
        <w:ind w:right="10" w:firstLine="706"/>
        <w:jc w:val="both"/>
      </w:pPr>
      <w:r>
        <w:rPr>
          <w:sz w:val="28"/>
          <w:szCs w:val="28"/>
        </w:rPr>
        <w:t xml:space="preserve">Таблицы каждого приложения обозначают отдельной нумерацией арабскими цифрами с добавлением перед цифрой обозначения приложения, </w:t>
      </w:r>
      <w:r>
        <w:rPr>
          <w:i/>
          <w:iCs/>
          <w:sz w:val="28"/>
          <w:szCs w:val="28"/>
        </w:rPr>
        <w:t>например</w:t>
      </w:r>
      <w:r>
        <w:rPr>
          <w:sz w:val="28"/>
          <w:szCs w:val="28"/>
        </w:rPr>
        <w:t>, «Таблица А.3» (третья таблица приложения А).</w:t>
      </w:r>
    </w:p>
    <w:p w:rsidR="00CB0B24" w:rsidRDefault="00CB0B24" w:rsidP="00CB0B24">
      <w:pPr>
        <w:shd w:val="clear" w:color="auto" w:fill="FFFFFF"/>
        <w:spacing w:line="322" w:lineRule="exact"/>
        <w:ind w:right="5" w:firstLine="706"/>
        <w:jc w:val="both"/>
      </w:pPr>
      <w:r>
        <w:rPr>
          <w:sz w:val="28"/>
          <w:szCs w:val="28"/>
        </w:rPr>
        <w:t>Если в документе одна таблица, то она должна быть обозначена «Таблица 1» или «Таблица Б.1» (если она приведена в приложении Б).</w:t>
      </w:r>
    </w:p>
    <w:p w:rsidR="00CB0B24" w:rsidRDefault="00CB0B24" w:rsidP="00CB0B24">
      <w:pPr>
        <w:ind w:left="67" w:right="6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32500" cy="2251710"/>
            <wp:effectExtent l="1905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B24" w:rsidRDefault="00CB0B24" w:rsidP="00CB0B24">
      <w:pPr>
        <w:shd w:val="clear" w:color="auto" w:fill="FFFFFF"/>
        <w:spacing w:before="163"/>
        <w:jc w:val="center"/>
      </w:pPr>
      <w:r>
        <w:rPr>
          <w:spacing w:val="-2"/>
          <w:sz w:val="28"/>
          <w:szCs w:val="28"/>
        </w:rPr>
        <w:t>Рисунок 6 – Оформление таблицы</w:t>
      </w:r>
    </w:p>
    <w:p w:rsidR="00CB0B24" w:rsidRDefault="00CB0B24" w:rsidP="00CB0B24">
      <w:pPr>
        <w:shd w:val="clear" w:color="auto" w:fill="FFFFFF"/>
        <w:spacing w:before="557" w:line="322" w:lineRule="exact"/>
        <w:ind w:firstLine="706"/>
        <w:jc w:val="both"/>
      </w:pPr>
      <w:r>
        <w:rPr>
          <w:sz w:val="28"/>
          <w:szCs w:val="28"/>
        </w:rPr>
        <w:t>Таблица должна иметь название, отражающее содержание таблицы, быть точным и кратким.</w:t>
      </w:r>
    </w:p>
    <w:p w:rsidR="00CB0B24" w:rsidRDefault="00CB0B24" w:rsidP="00CB0B24">
      <w:pPr>
        <w:shd w:val="clear" w:color="auto" w:fill="FFFFFF"/>
        <w:spacing w:line="322" w:lineRule="exact"/>
        <w:ind w:right="5" w:firstLine="706"/>
        <w:jc w:val="both"/>
      </w:pPr>
      <w:r>
        <w:rPr>
          <w:sz w:val="28"/>
          <w:szCs w:val="28"/>
        </w:rPr>
        <w:t>Над левым верхним углом таблицы без абзацного отступа помещают слово «Таблица» с указанием ее порядкового номера и через тире название таблицы. Слово «таблица» и ее заголовок начинают с прописной буквы.</w:t>
      </w:r>
    </w:p>
    <w:p w:rsidR="00CB0B24" w:rsidRDefault="00CB0B24" w:rsidP="00CB0B24">
      <w:pPr>
        <w:shd w:val="clear" w:color="auto" w:fill="FFFFFF"/>
        <w:spacing w:line="322" w:lineRule="exact"/>
        <w:ind w:right="10" w:firstLine="706"/>
        <w:jc w:val="both"/>
      </w:pPr>
      <w:r>
        <w:rPr>
          <w:sz w:val="28"/>
          <w:szCs w:val="28"/>
        </w:rPr>
        <w:t xml:space="preserve">На все таблицы должны быть ссылки в документе. При ссылке следует писать слово «таблица» с указанием ее номера, </w:t>
      </w:r>
      <w:r>
        <w:rPr>
          <w:i/>
          <w:iCs/>
          <w:sz w:val="28"/>
          <w:szCs w:val="28"/>
        </w:rPr>
        <w:t>например</w:t>
      </w:r>
      <w:r>
        <w:rPr>
          <w:sz w:val="28"/>
          <w:szCs w:val="28"/>
        </w:rPr>
        <w:t>, «…в таблице 2.1».</w:t>
      </w:r>
    </w:p>
    <w:p w:rsidR="00CB0B24" w:rsidRDefault="00CB0B24" w:rsidP="00CB0B24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>Заголовки граф и строк таблицы следует писать с прописной буквы,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Заголовки, подзаголовки граф следует указывать в единственном числе.</w:t>
      </w:r>
    </w:p>
    <w:p w:rsidR="00CB0B24" w:rsidRDefault="00CB0B24" w:rsidP="00CB0B24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 Графу «Номер по порядку» в таблицу включать не допускается. При необходимости нумерации показателей, параметров или других данных порядковые номера следует указывать в первой графе (боковике) таблицы непосредственно перед их наименованием.</w:t>
      </w:r>
    </w:p>
    <w:p w:rsidR="00CB0B24" w:rsidRDefault="00CB0B24" w:rsidP="00CB0B24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 xml:space="preserve">В таблице допускается применять одинарный межстрочный интервал и размер шрифта меньше, чем в тексте. Высота строк таблицы должна быть не менее </w:t>
      </w:r>
      <w:smartTag w:uri="urn:schemas-microsoft-com:office:smarttags" w:element="metricconverter">
        <w:smartTagPr>
          <w:attr w:name="ProductID" w:val="8 мм"/>
        </w:smartTagPr>
        <w:r>
          <w:rPr>
            <w:sz w:val="28"/>
            <w:szCs w:val="28"/>
          </w:rPr>
          <w:t>8 мм</w:t>
        </w:r>
      </w:smartTag>
      <w:r>
        <w:rPr>
          <w:sz w:val="28"/>
          <w:szCs w:val="28"/>
        </w:rPr>
        <w:t>.</w:t>
      </w:r>
    </w:p>
    <w:p w:rsidR="00CB0B24" w:rsidRDefault="00CB0B24" w:rsidP="00CB0B24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 xml:space="preserve">Таблицу с большим количеством строк допускается переносить на другой лист (страницу). При переносе части таблицы на следующую страницу слово «Таблица», ее номер и название (заголовок) указывают один раз над первой частью таблицы. В остальных частях таблицы повторяют ее головку, и над ней в правом углу помещают слова «Продолжение таблицы» с указанием номера, </w:t>
      </w:r>
      <w:r>
        <w:rPr>
          <w:i/>
          <w:iCs/>
          <w:sz w:val="28"/>
          <w:szCs w:val="28"/>
        </w:rPr>
        <w:t xml:space="preserve">например, </w:t>
      </w:r>
      <w:r>
        <w:rPr>
          <w:sz w:val="28"/>
          <w:szCs w:val="28"/>
        </w:rPr>
        <w:t>«Продолжение таблицы 1». Если головка таблицы громоздка, ее можно не повторять; в этом случае пронумеровывают графы и их нумерацию повторяют на следующей странице без заголовка таблицы.</w:t>
      </w:r>
    </w:p>
    <w:p w:rsidR="00CB0B24" w:rsidRDefault="00CB0B24" w:rsidP="00CB0B24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>При переносе части таблицы на другой лист в первой части таблицы нижнюю горизонтальную линию, ограничивающую таблицу, не проводят (рисунок 7).</w:t>
      </w:r>
    </w:p>
    <w:p w:rsidR="00CB0B24" w:rsidRDefault="00CB0B24" w:rsidP="00CB0B24">
      <w:pPr>
        <w:shd w:val="clear" w:color="auto" w:fill="FFFFFF"/>
        <w:spacing w:before="499"/>
        <w:ind w:left="5"/>
      </w:pPr>
      <w:r>
        <w:rPr>
          <w:sz w:val="28"/>
          <w:szCs w:val="28"/>
        </w:rPr>
        <w:t xml:space="preserve">Таблица </w:t>
      </w:r>
      <w:r>
        <w:rPr>
          <w:sz w:val="28"/>
          <w:szCs w:val="28"/>
          <w:lang w:val="en-US"/>
        </w:rPr>
        <w:t>n</w:t>
      </w:r>
      <w:r w:rsidRPr="000B330F">
        <w:rPr>
          <w:sz w:val="28"/>
          <w:szCs w:val="28"/>
        </w:rPr>
        <w:t xml:space="preserve"> </w:t>
      </w:r>
      <w:r>
        <w:rPr>
          <w:sz w:val="28"/>
          <w:szCs w:val="28"/>
        </w:rPr>
        <w:t>- Оценка конкурентоспособности фирм</w:t>
      </w:r>
    </w:p>
    <w:p w:rsidR="00CB0B24" w:rsidRDefault="00CB0B24" w:rsidP="00CB0B24">
      <w:pPr>
        <w:spacing w:after="1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2"/>
        <w:gridCol w:w="2102"/>
        <w:gridCol w:w="782"/>
        <w:gridCol w:w="898"/>
        <w:gridCol w:w="782"/>
        <w:gridCol w:w="926"/>
        <w:gridCol w:w="720"/>
        <w:gridCol w:w="902"/>
      </w:tblGrid>
      <w:tr w:rsidR="00CB0B24" w:rsidRPr="00E25D9E" w:rsidTr="008D1262">
        <w:trPr>
          <w:trHeight w:hRule="exact" w:val="576"/>
        </w:trPr>
        <w:tc>
          <w:tcPr>
            <w:tcW w:w="24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spacing w:line="322" w:lineRule="exact"/>
              <w:ind w:left="245" w:right="245"/>
            </w:pPr>
            <w:r>
              <w:rPr>
                <w:spacing w:val="-2"/>
                <w:sz w:val="28"/>
                <w:szCs w:val="28"/>
              </w:rPr>
              <w:t>Конкурентные преимущества</w:t>
            </w:r>
          </w:p>
        </w:tc>
        <w:tc>
          <w:tcPr>
            <w:tcW w:w="21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spacing w:line="322" w:lineRule="exact"/>
              <w:jc w:val="center"/>
            </w:pPr>
            <w:r>
              <w:rPr>
                <w:sz w:val="28"/>
                <w:szCs w:val="28"/>
              </w:rPr>
              <w:t>Весомость</w:t>
            </w:r>
          </w:p>
          <w:p w:rsidR="00CB0B24" w:rsidRPr="00E25D9E" w:rsidRDefault="00CB0B24" w:rsidP="008D1262">
            <w:pPr>
              <w:shd w:val="clear" w:color="auto" w:fill="FFFFFF"/>
              <w:spacing w:line="322" w:lineRule="exact"/>
              <w:jc w:val="center"/>
            </w:pPr>
            <w:r>
              <w:rPr>
                <w:spacing w:val="-2"/>
                <w:sz w:val="28"/>
                <w:szCs w:val="28"/>
              </w:rPr>
              <w:t>преимуществ,</w:t>
            </w:r>
          </w:p>
          <w:p w:rsidR="00CB0B24" w:rsidRPr="00E25D9E" w:rsidRDefault="00CB0B24" w:rsidP="008D1262">
            <w:pPr>
              <w:shd w:val="clear" w:color="auto" w:fill="FFFFFF"/>
              <w:spacing w:line="322" w:lineRule="exact"/>
              <w:jc w:val="center"/>
            </w:pPr>
            <w:r>
              <w:rPr>
                <w:sz w:val="28"/>
                <w:szCs w:val="28"/>
              </w:rPr>
              <w:t>Аi</w:t>
            </w:r>
          </w:p>
        </w:tc>
        <w:tc>
          <w:tcPr>
            <w:tcW w:w="50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>Весомость преимуществ, Аi</w:t>
            </w:r>
          </w:p>
        </w:tc>
      </w:tr>
      <w:tr w:rsidR="00CB0B24" w:rsidRPr="00E25D9E" w:rsidTr="008D1262">
        <w:trPr>
          <w:trHeight w:hRule="exact" w:val="451"/>
        </w:trPr>
        <w:tc>
          <w:tcPr>
            <w:tcW w:w="24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/>
          <w:p w:rsidR="00CB0B24" w:rsidRPr="00E25D9E" w:rsidRDefault="00CB0B24" w:rsidP="008D1262"/>
        </w:tc>
        <w:tc>
          <w:tcPr>
            <w:tcW w:w="21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/>
          <w:p w:rsidR="00CB0B24" w:rsidRPr="00E25D9E" w:rsidRDefault="00CB0B24" w:rsidP="008D1262"/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r w:rsidRPr="00E25D9E">
              <w:rPr>
                <w:sz w:val="28"/>
                <w:szCs w:val="28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r w:rsidRPr="00E25D9E">
              <w:rPr>
                <w:sz w:val="28"/>
                <w:szCs w:val="28"/>
              </w:rPr>
              <w:t>2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r w:rsidRPr="00E25D9E">
              <w:rPr>
                <w:sz w:val="28"/>
                <w:szCs w:val="28"/>
              </w:rPr>
              <w:t>3</w:t>
            </w:r>
          </w:p>
        </w:tc>
      </w:tr>
      <w:tr w:rsidR="00CB0B24" w:rsidRPr="00E25D9E" w:rsidTr="008D1262">
        <w:trPr>
          <w:trHeight w:hRule="exact" w:val="451"/>
        </w:trPr>
        <w:tc>
          <w:tcPr>
            <w:tcW w:w="24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/>
          <w:p w:rsidR="00CB0B24" w:rsidRPr="00E25D9E" w:rsidRDefault="00CB0B24" w:rsidP="008D1262"/>
        </w:tc>
        <w:tc>
          <w:tcPr>
            <w:tcW w:w="21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/>
          <w:p w:rsidR="00CB0B24" w:rsidRPr="00E25D9E" w:rsidRDefault="00CB0B24" w:rsidP="008D1262"/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Б1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r>
              <w:rPr>
                <w:spacing w:val="-9"/>
                <w:sz w:val="28"/>
                <w:szCs w:val="28"/>
                <w:lang w:val="en-US"/>
              </w:rPr>
              <w:t>АiБ1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Б2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r>
              <w:rPr>
                <w:spacing w:val="-4"/>
                <w:sz w:val="28"/>
                <w:szCs w:val="28"/>
                <w:lang w:val="en-US"/>
              </w:rPr>
              <w:t>АiБ2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Б3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r>
              <w:rPr>
                <w:spacing w:val="-7"/>
                <w:sz w:val="28"/>
                <w:szCs w:val="28"/>
                <w:lang w:val="en-US"/>
              </w:rPr>
              <w:t>АiБ3</w:t>
            </w:r>
          </w:p>
        </w:tc>
      </w:tr>
      <w:tr w:rsidR="00CB0B24" w:rsidRPr="00E25D9E" w:rsidTr="008D1262">
        <w:trPr>
          <w:trHeight w:hRule="exact" w:val="451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r w:rsidRPr="00E25D9E">
              <w:rPr>
                <w:sz w:val="28"/>
                <w:szCs w:val="28"/>
              </w:rPr>
              <w:t>1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r w:rsidRPr="00E25D9E">
              <w:rPr>
                <w:sz w:val="28"/>
                <w:szCs w:val="28"/>
              </w:rPr>
              <w:t>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r w:rsidRPr="00E25D9E">
              <w:rPr>
                <w:sz w:val="28"/>
                <w:szCs w:val="28"/>
              </w:rPr>
              <w:t>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r w:rsidRPr="00E25D9E">
              <w:rPr>
                <w:sz w:val="28"/>
                <w:szCs w:val="28"/>
              </w:rPr>
              <w:t>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r w:rsidRPr="00E25D9E">
              <w:rPr>
                <w:sz w:val="28"/>
                <w:szCs w:val="28"/>
              </w:rPr>
              <w:t>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r w:rsidRPr="00E25D9E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r w:rsidRPr="00E25D9E">
              <w:rPr>
                <w:sz w:val="28"/>
                <w:szCs w:val="28"/>
              </w:rPr>
              <w:t>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r w:rsidRPr="00E25D9E">
              <w:rPr>
                <w:sz w:val="28"/>
                <w:szCs w:val="28"/>
              </w:rPr>
              <w:t>8</w:t>
            </w:r>
          </w:p>
        </w:tc>
      </w:tr>
      <w:tr w:rsidR="00CB0B24" w:rsidRPr="00E25D9E" w:rsidTr="008D1262">
        <w:trPr>
          <w:trHeight w:hRule="exact" w:val="451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</w:tr>
      <w:tr w:rsidR="00CB0B24" w:rsidRPr="00E25D9E" w:rsidTr="008D1262">
        <w:trPr>
          <w:trHeight w:hRule="exact" w:val="48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</w:tr>
    </w:tbl>
    <w:p w:rsidR="00CB0B24" w:rsidRDefault="00CB0B24" w:rsidP="00CB0B24">
      <w:pPr>
        <w:shd w:val="clear" w:color="auto" w:fill="FFFFFF"/>
        <w:ind w:left="3518"/>
      </w:pPr>
      <w:r>
        <w:rPr>
          <w:spacing w:val="-2"/>
          <w:sz w:val="28"/>
          <w:szCs w:val="28"/>
        </w:rPr>
        <w:t>Разрыв страницы</w:t>
      </w:r>
    </w:p>
    <w:p w:rsidR="00CB0B24" w:rsidRDefault="00CB0B24" w:rsidP="00CB0B24">
      <w:pPr>
        <w:shd w:val="clear" w:color="auto" w:fill="FFFFFF"/>
        <w:spacing w:before="154"/>
        <w:jc w:val="right"/>
      </w:pPr>
      <w:r>
        <w:rPr>
          <w:spacing w:val="-2"/>
          <w:sz w:val="28"/>
          <w:szCs w:val="28"/>
        </w:rPr>
        <w:t xml:space="preserve">Продолжение таблицы </w:t>
      </w:r>
      <w:r>
        <w:rPr>
          <w:spacing w:val="-2"/>
          <w:sz w:val="28"/>
          <w:szCs w:val="28"/>
          <w:lang w:val="en-US"/>
        </w:rPr>
        <w:t>n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2"/>
        <w:gridCol w:w="2102"/>
        <w:gridCol w:w="782"/>
        <w:gridCol w:w="898"/>
        <w:gridCol w:w="782"/>
        <w:gridCol w:w="926"/>
        <w:gridCol w:w="720"/>
        <w:gridCol w:w="902"/>
      </w:tblGrid>
      <w:tr w:rsidR="00CB0B24" w:rsidRPr="00E25D9E" w:rsidTr="008D1262">
        <w:trPr>
          <w:trHeight w:hRule="exact" w:val="45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r w:rsidRPr="00E25D9E">
              <w:rPr>
                <w:sz w:val="28"/>
                <w:szCs w:val="28"/>
              </w:rPr>
              <w:t>1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r w:rsidRPr="00E25D9E">
              <w:rPr>
                <w:sz w:val="28"/>
                <w:szCs w:val="28"/>
              </w:rPr>
              <w:t>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r w:rsidRPr="00E25D9E">
              <w:rPr>
                <w:sz w:val="28"/>
                <w:szCs w:val="28"/>
              </w:rPr>
              <w:t>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r w:rsidRPr="00E25D9E">
              <w:rPr>
                <w:sz w:val="28"/>
                <w:szCs w:val="28"/>
              </w:rPr>
              <w:t>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r w:rsidRPr="00E25D9E">
              <w:rPr>
                <w:sz w:val="28"/>
                <w:szCs w:val="28"/>
              </w:rPr>
              <w:t>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r w:rsidRPr="00E25D9E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r w:rsidRPr="00E25D9E">
              <w:rPr>
                <w:sz w:val="28"/>
                <w:szCs w:val="28"/>
              </w:rPr>
              <w:t>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r w:rsidRPr="00E25D9E">
              <w:rPr>
                <w:sz w:val="28"/>
                <w:szCs w:val="28"/>
              </w:rPr>
              <w:t>8</w:t>
            </w:r>
          </w:p>
        </w:tc>
      </w:tr>
      <w:tr w:rsidR="00CB0B24" w:rsidRPr="00E25D9E" w:rsidTr="008D1262">
        <w:trPr>
          <w:trHeight w:hRule="exact" w:val="461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</w:tr>
    </w:tbl>
    <w:p w:rsidR="00CB0B24" w:rsidRDefault="00CB0B24" w:rsidP="00CB0B24">
      <w:pPr>
        <w:shd w:val="clear" w:color="auto" w:fill="FFFFFF"/>
        <w:spacing w:before="509"/>
        <w:ind w:left="960"/>
      </w:pPr>
      <w:r>
        <w:rPr>
          <w:sz w:val="28"/>
          <w:szCs w:val="28"/>
        </w:rPr>
        <w:t>Рисунок 7 – Оформление переноса таблицы на другую страницу</w:t>
      </w:r>
    </w:p>
    <w:p w:rsidR="00CB0B24" w:rsidRDefault="00CB0B24" w:rsidP="00CB0B24">
      <w:pPr>
        <w:shd w:val="clear" w:color="auto" w:fill="FFFFFF"/>
        <w:spacing w:before="235" w:line="322" w:lineRule="exact"/>
        <w:ind w:firstLine="706"/>
        <w:jc w:val="both"/>
      </w:pPr>
      <w:r>
        <w:rPr>
          <w:spacing w:val="-1"/>
          <w:sz w:val="28"/>
          <w:szCs w:val="28"/>
        </w:rPr>
        <w:t xml:space="preserve">Таблицу с большим количеством граф (графы таблицы выходят за формат </w:t>
      </w:r>
      <w:r>
        <w:rPr>
          <w:sz w:val="28"/>
          <w:szCs w:val="28"/>
        </w:rPr>
        <w:t>страницы) допускается делить на части и помещать одну часть под другой в пределах одной страницы. В этом случае в каждой части таблицы повторяется боковик. Таблицы с небольшим количеством граф допускается делить на части и помещать одну часть рядом с другой на одной странице, при этом повторяют головку таблицы в соответствии с рисунком. Рекомендуется разделять части таблицы двойной линией   (рисунок 8).</w:t>
      </w:r>
    </w:p>
    <w:p w:rsidR="00CB0B24" w:rsidRDefault="00CB0B24" w:rsidP="00CB0B24">
      <w:pPr>
        <w:shd w:val="clear" w:color="auto" w:fill="FFFFFF"/>
        <w:spacing w:before="437"/>
      </w:pPr>
      <w:r>
        <w:rPr>
          <w:sz w:val="28"/>
          <w:szCs w:val="28"/>
        </w:rPr>
        <w:t xml:space="preserve">Таблица </w:t>
      </w:r>
      <w:r>
        <w:rPr>
          <w:sz w:val="28"/>
          <w:szCs w:val="28"/>
          <w:lang w:val="en-US"/>
        </w:rPr>
        <w:t>n</w:t>
      </w:r>
      <w:r w:rsidRPr="00A92CCD">
        <w:rPr>
          <w:sz w:val="28"/>
          <w:szCs w:val="28"/>
        </w:rPr>
        <w:t xml:space="preserve"> - </w:t>
      </w:r>
      <w:r>
        <w:rPr>
          <w:sz w:val="28"/>
          <w:szCs w:val="28"/>
        </w:rPr>
        <w:t>Название таблицы</w:t>
      </w:r>
    </w:p>
    <w:p w:rsidR="00CB0B24" w:rsidRDefault="00CB0B24" w:rsidP="00CB0B24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7"/>
        <w:gridCol w:w="2266"/>
        <w:gridCol w:w="2554"/>
        <w:gridCol w:w="2136"/>
      </w:tblGrid>
      <w:tr w:rsidR="00CB0B24" w:rsidRPr="00E25D9E" w:rsidTr="008D1262">
        <w:trPr>
          <w:trHeight w:hRule="exact" w:val="859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spacing w:line="322" w:lineRule="exact"/>
              <w:ind w:left="307" w:right="312"/>
            </w:pPr>
            <w:r>
              <w:rPr>
                <w:spacing w:val="-2"/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показателя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spacing w:line="322" w:lineRule="exact"/>
              <w:ind w:left="235" w:right="235"/>
            </w:pPr>
            <w:r>
              <w:rPr>
                <w:spacing w:val="-2"/>
                <w:sz w:val="28"/>
                <w:szCs w:val="28"/>
              </w:rPr>
              <w:t xml:space="preserve">Формула для </w:t>
            </w:r>
            <w:r>
              <w:rPr>
                <w:sz w:val="28"/>
                <w:szCs w:val="28"/>
              </w:rPr>
              <w:t>расчета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spacing w:line="322" w:lineRule="exact"/>
              <w:ind w:left="288" w:right="288"/>
            </w:pPr>
            <w:r>
              <w:rPr>
                <w:spacing w:val="-2"/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показателя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spacing w:line="322" w:lineRule="exact"/>
              <w:ind w:left="168" w:right="173"/>
            </w:pPr>
            <w:r>
              <w:rPr>
                <w:spacing w:val="-2"/>
                <w:sz w:val="28"/>
                <w:szCs w:val="28"/>
              </w:rPr>
              <w:t xml:space="preserve">Формула для </w:t>
            </w:r>
            <w:r>
              <w:rPr>
                <w:sz w:val="28"/>
                <w:szCs w:val="28"/>
              </w:rPr>
              <w:t>расчета</w:t>
            </w:r>
          </w:p>
        </w:tc>
      </w:tr>
      <w:tr w:rsidR="00CB0B24" w:rsidRPr="00E25D9E" w:rsidTr="008D1262">
        <w:trPr>
          <w:trHeight w:hRule="exact" w:val="413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</w:tr>
      <w:tr w:rsidR="00CB0B24" w:rsidRPr="00E25D9E" w:rsidTr="008D1262">
        <w:trPr>
          <w:trHeight w:hRule="exact" w:val="413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</w:tr>
      <w:tr w:rsidR="00CB0B24" w:rsidRPr="00E25D9E" w:rsidTr="008D1262">
        <w:trPr>
          <w:trHeight w:hRule="exact" w:val="418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</w:tr>
    </w:tbl>
    <w:p w:rsidR="00CB0B24" w:rsidRDefault="00CB0B24" w:rsidP="00CB0B24">
      <w:pPr>
        <w:shd w:val="clear" w:color="auto" w:fill="FFFFFF"/>
        <w:spacing w:before="437"/>
        <w:ind w:left="854"/>
      </w:pPr>
      <w:r>
        <w:rPr>
          <w:spacing w:val="-2"/>
          <w:sz w:val="28"/>
          <w:szCs w:val="28"/>
        </w:rPr>
        <w:t>Рисунок 8 - Оформление таблицы с небольшим количеством граф</w:t>
      </w:r>
    </w:p>
    <w:p w:rsidR="00CB0B24" w:rsidRDefault="00CB0B24" w:rsidP="00CB0B24">
      <w:pPr>
        <w:shd w:val="clear" w:color="auto" w:fill="FFFFFF"/>
        <w:spacing w:line="322" w:lineRule="exact"/>
        <w:ind w:left="43" w:right="38" w:firstLine="706"/>
        <w:jc w:val="both"/>
        <w:rPr>
          <w:sz w:val="28"/>
          <w:szCs w:val="28"/>
        </w:rPr>
      </w:pPr>
    </w:p>
    <w:p w:rsidR="00CB0B24" w:rsidRDefault="00CB0B24" w:rsidP="00CB0B24">
      <w:pPr>
        <w:shd w:val="clear" w:color="auto" w:fill="FFFFFF"/>
        <w:spacing w:line="322" w:lineRule="exact"/>
        <w:ind w:left="43" w:right="38" w:firstLine="706"/>
        <w:jc w:val="both"/>
      </w:pPr>
      <w:r>
        <w:rPr>
          <w:sz w:val="28"/>
          <w:szCs w:val="28"/>
        </w:rPr>
        <w:t>Во всех таблицах должны быть проставлены единицы измерения. Если все показатели, приведенные в графах таблицы, выражены в одной и той же единице измерения, то ее обозначение можно помещать над таблицей справа, а при делении таблицы на части – над каждой ее частью.</w:t>
      </w:r>
    </w:p>
    <w:p w:rsidR="00CB0B24" w:rsidRDefault="00CB0B24" w:rsidP="00CB0B24">
      <w:pPr>
        <w:shd w:val="clear" w:color="auto" w:fill="FFFFFF"/>
        <w:spacing w:line="322" w:lineRule="exact"/>
        <w:ind w:left="43" w:right="43" w:firstLine="706"/>
        <w:jc w:val="both"/>
        <w:rPr>
          <w:sz w:val="28"/>
          <w:szCs w:val="28"/>
        </w:rPr>
      </w:pPr>
      <w:r>
        <w:rPr>
          <w:sz w:val="28"/>
          <w:szCs w:val="28"/>
        </w:rPr>
        <w:t>Если в большинстве граф таблицы приведены показатели, выраженные в одних и тех же единицах измерения (например, в рублях), но имеются графы с показателями, выраженными в других единицах измерения, то над таблицей следует писать наименование преобладающего показателя и обозначение его физической величины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например, «Размеры в рублях», а в подзаголовках остальных граф приводить наименование показателей и (или) обозначения других единиц физических величин в соответствии с рисунком 9.</w:t>
      </w:r>
    </w:p>
    <w:p w:rsidR="00CB0B24" w:rsidRDefault="00CB0B24" w:rsidP="00CB0B24">
      <w:pPr>
        <w:shd w:val="clear" w:color="auto" w:fill="FFFFFF"/>
        <w:spacing w:line="322" w:lineRule="exact"/>
        <w:ind w:left="43" w:right="43" w:firstLine="706"/>
        <w:jc w:val="both"/>
      </w:pPr>
    </w:p>
    <w:p w:rsidR="00CB0B24" w:rsidRPr="002D0761" w:rsidRDefault="00CB0B24" w:rsidP="00CB0B24">
      <w:pPr>
        <w:rPr>
          <w:sz w:val="28"/>
          <w:szCs w:val="28"/>
        </w:rPr>
      </w:pPr>
      <w:r w:rsidRPr="002D0761">
        <w:rPr>
          <w:sz w:val="28"/>
          <w:szCs w:val="28"/>
        </w:rPr>
        <w:t xml:space="preserve">Таблица   n – Динамика основных  экономических показателей работы </w:t>
      </w:r>
    </w:p>
    <w:p w:rsidR="00CB0B24" w:rsidRPr="002D0761" w:rsidRDefault="00CB0B24" w:rsidP="00CB0B24">
      <w:pPr>
        <w:rPr>
          <w:sz w:val="28"/>
          <w:szCs w:val="28"/>
        </w:rPr>
      </w:pPr>
      <w:r w:rsidRPr="002D0761">
        <w:rPr>
          <w:sz w:val="28"/>
          <w:szCs w:val="28"/>
        </w:rPr>
        <w:t xml:space="preserve">                       ОАО «Альфа-банк»</w:t>
      </w:r>
    </w:p>
    <w:p w:rsidR="00CB0B24" w:rsidRDefault="00CB0B24" w:rsidP="00CB0B24">
      <w:pPr>
        <w:shd w:val="clear" w:color="auto" w:fill="FFFFFF"/>
        <w:ind w:right="38"/>
        <w:jc w:val="right"/>
      </w:pPr>
      <w:r>
        <w:rPr>
          <w:spacing w:val="-2"/>
          <w:sz w:val="28"/>
          <w:szCs w:val="28"/>
        </w:rPr>
        <w:t>в тыс. руб.</w:t>
      </w:r>
    </w:p>
    <w:p w:rsidR="00CB0B24" w:rsidRDefault="00CB0B24" w:rsidP="00CB0B24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85"/>
        <w:gridCol w:w="1051"/>
        <w:gridCol w:w="1046"/>
        <w:gridCol w:w="1051"/>
        <w:gridCol w:w="1320"/>
        <w:gridCol w:w="1766"/>
      </w:tblGrid>
      <w:tr w:rsidR="00CB0B24" w:rsidRPr="00E25D9E" w:rsidTr="008D1262">
        <w:trPr>
          <w:trHeight w:hRule="exact" w:val="734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2009 г"/>
              </w:smartTagPr>
              <w:r w:rsidRPr="00E25D9E">
                <w:rPr>
                  <w:spacing w:val="-6"/>
                  <w:sz w:val="28"/>
                  <w:szCs w:val="28"/>
                </w:rPr>
                <w:t xml:space="preserve">2009 </w:t>
              </w:r>
              <w:r>
                <w:rPr>
                  <w:spacing w:val="-6"/>
                  <w:sz w:val="28"/>
                  <w:szCs w:val="28"/>
                </w:rPr>
                <w:t>г</w:t>
              </w:r>
            </w:smartTag>
            <w:r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2010 г"/>
              </w:smartTagPr>
              <w:r w:rsidRPr="00E25D9E">
                <w:rPr>
                  <w:spacing w:val="-7"/>
                  <w:sz w:val="28"/>
                  <w:szCs w:val="28"/>
                </w:rPr>
                <w:t xml:space="preserve">2010 </w:t>
              </w:r>
              <w:r>
                <w:rPr>
                  <w:spacing w:val="-7"/>
                  <w:sz w:val="28"/>
                  <w:szCs w:val="28"/>
                </w:rPr>
                <w:t>г</w:t>
              </w:r>
            </w:smartTag>
            <w:r>
              <w:rPr>
                <w:spacing w:val="-7"/>
                <w:sz w:val="28"/>
                <w:szCs w:val="28"/>
              </w:rPr>
              <w:t>.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E25D9E">
                <w:rPr>
                  <w:spacing w:val="-8"/>
                  <w:sz w:val="28"/>
                  <w:szCs w:val="28"/>
                </w:rPr>
                <w:t xml:space="preserve">2011 </w:t>
              </w:r>
              <w:r>
                <w:rPr>
                  <w:spacing w:val="-8"/>
                  <w:sz w:val="28"/>
                  <w:szCs w:val="28"/>
                </w:rPr>
                <w:t>г</w:t>
              </w:r>
            </w:smartTag>
            <w:r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spacing w:line="322" w:lineRule="exact"/>
              <w:ind w:left="24" w:right="29"/>
            </w:pPr>
            <w:r>
              <w:rPr>
                <w:sz w:val="28"/>
                <w:szCs w:val="28"/>
              </w:rPr>
              <w:t>Темп роста, %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spacing w:line="322" w:lineRule="exact"/>
            </w:pPr>
            <w:r>
              <w:rPr>
                <w:spacing w:val="-4"/>
                <w:sz w:val="28"/>
                <w:szCs w:val="28"/>
              </w:rPr>
              <w:t xml:space="preserve">Абсолютный </w:t>
            </w:r>
            <w:r>
              <w:rPr>
                <w:sz w:val="28"/>
                <w:szCs w:val="28"/>
              </w:rPr>
              <w:t>прирост</w:t>
            </w:r>
          </w:p>
        </w:tc>
      </w:tr>
      <w:tr w:rsidR="00CB0B24" w:rsidRPr="00E25D9E" w:rsidTr="008D1262">
        <w:trPr>
          <w:trHeight w:hRule="exact" w:val="331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  <w:r w:rsidRPr="00E25D9E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Собственный капитал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</w:tr>
      <w:tr w:rsidR="00CB0B24" w:rsidRPr="00E25D9E" w:rsidTr="008D1262">
        <w:trPr>
          <w:trHeight w:hRule="exact" w:val="331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  <w:r w:rsidRPr="00E25D9E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Заемный капитал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</w:tr>
      <w:tr w:rsidR="00CB0B24" w:rsidRPr="00E25D9E" w:rsidTr="008D1262">
        <w:trPr>
          <w:trHeight w:hRule="exact" w:val="336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  <w:r w:rsidRPr="00E25D9E">
              <w:rPr>
                <w:spacing w:val="-2"/>
                <w:sz w:val="28"/>
                <w:szCs w:val="28"/>
              </w:rPr>
              <w:t xml:space="preserve">3 </w:t>
            </w:r>
            <w:r>
              <w:rPr>
                <w:spacing w:val="-2"/>
                <w:sz w:val="28"/>
                <w:szCs w:val="28"/>
              </w:rPr>
              <w:t>Привлеченный капитал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</w:tr>
      <w:tr w:rsidR="00CB0B24" w:rsidRPr="00E25D9E" w:rsidTr="008D1262">
        <w:trPr>
          <w:trHeight w:hRule="exact" w:val="331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  <w:r w:rsidRPr="00E25D9E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Прибыль процентная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</w:tr>
      <w:tr w:rsidR="00CB0B24" w:rsidRPr="00E25D9E" w:rsidTr="008D1262">
        <w:trPr>
          <w:trHeight w:hRule="exact" w:val="336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  <w:r w:rsidRPr="00E25D9E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Чистая прибыль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</w:tr>
    </w:tbl>
    <w:p w:rsidR="00CB0B24" w:rsidRDefault="00CB0B24" w:rsidP="00CB0B24">
      <w:pPr>
        <w:shd w:val="clear" w:color="auto" w:fill="FFFFFF"/>
        <w:spacing w:before="115"/>
        <w:ind w:left="187"/>
      </w:pPr>
      <w:r>
        <w:rPr>
          <w:spacing w:val="-1"/>
          <w:sz w:val="28"/>
          <w:szCs w:val="28"/>
        </w:rPr>
        <w:t>Рисунок 9 - Оформление таблицы с показателями, выраженных в одной и той</w:t>
      </w:r>
    </w:p>
    <w:p w:rsidR="00CB0B24" w:rsidRDefault="00CB0B24" w:rsidP="00CB0B24">
      <w:pPr>
        <w:shd w:val="clear" w:color="auto" w:fill="FFFFFF"/>
        <w:jc w:val="center"/>
      </w:pPr>
      <w:r>
        <w:rPr>
          <w:spacing w:val="-1"/>
          <w:sz w:val="28"/>
          <w:szCs w:val="28"/>
        </w:rPr>
        <w:t>же единице измерения</w:t>
      </w:r>
    </w:p>
    <w:p w:rsidR="00CB0B24" w:rsidRDefault="00CB0B24" w:rsidP="00CB0B24">
      <w:pPr>
        <w:shd w:val="clear" w:color="auto" w:fill="FFFFFF"/>
        <w:spacing w:before="235" w:line="322" w:lineRule="exact"/>
        <w:ind w:left="43" w:right="38" w:firstLine="706"/>
        <w:jc w:val="both"/>
      </w:pPr>
      <w:r>
        <w:rPr>
          <w:sz w:val="28"/>
          <w:szCs w:val="28"/>
        </w:rPr>
        <w:t xml:space="preserve">Если таблица заимствована (рисунок 10) или рассчитана по данным экономической периодики или другого литературного источника (рисунок 11), делается обязательная ссылка на первоисточник (под таблицей </w:t>
      </w:r>
      <w:r>
        <w:rPr>
          <w:i/>
          <w:iCs/>
          <w:sz w:val="28"/>
          <w:szCs w:val="28"/>
        </w:rPr>
        <w:t xml:space="preserve">курсивом </w:t>
      </w:r>
      <w:r>
        <w:rPr>
          <w:spacing w:val="-1"/>
          <w:sz w:val="28"/>
          <w:szCs w:val="28"/>
        </w:rPr>
        <w:t>делается ссылка на этот источник с обязательным указанием номера страницы).</w:t>
      </w:r>
    </w:p>
    <w:p w:rsidR="00CB0B24" w:rsidRDefault="00CB0B24" w:rsidP="00CB0B24">
      <w:pPr>
        <w:shd w:val="clear" w:color="auto" w:fill="FFFFFF"/>
        <w:spacing w:before="274"/>
        <w:ind w:left="110"/>
      </w:pPr>
      <w:r>
        <w:rPr>
          <w:spacing w:val="-2"/>
          <w:sz w:val="28"/>
          <w:szCs w:val="28"/>
        </w:rPr>
        <w:t xml:space="preserve">Таблица </w:t>
      </w:r>
      <w:r>
        <w:rPr>
          <w:spacing w:val="-2"/>
          <w:sz w:val="28"/>
          <w:szCs w:val="28"/>
          <w:lang w:val="en-US"/>
        </w:rPr>
        <w:t xml:space="preserve">n </w:t>
      </w:r>
      <w:r>
        <w:rPr>
          <w:spacing w:val="-2"/>
          <w:sz w:val="28"/>
          <w:szCs w:val="28"/>
        </w:rPr>
        <w:t>– Название таблицы</w:t>
      </w:r>
    </w:p>
    <w:p w:rsidR="00CB0B24" w:rsidRDefault="00CB0B24" w:rsidP="00CB0B24">
      <w:pPr>
        <w:spacing w:after="16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9"/>
        <w:gridCol w:w="2419"/>
        <w:gridCol w:w="2414"/>
        <w:gridCol w:w="2419"/>
      </w:tblGrid>
      <w:tr w:rsidR="00CB0B24" w:rsidRPr="00E25D9E" w:rsidTr="008D1262">
        <w:trPr>
          <w:trHeight w:hRule="exact" w:val="624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spacing w:line="274" w:lineRule="exact"/>
              <w:ind w:left="350" w:right="341"/>
            </w:pPr>
            <w:r>
              <w:rPr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столбца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spacing w:line="274" w:lineRule="exact"/>
              <w:ind w:left="346" w:right="346"/>
            </w:pPr>
            <w:r>
              <w:rPr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столбца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spacing w:line="274" w:lineRule="exact"/>
              <w:ind w:left="341" w:right="346"/>
            </w:pPr>
            <w:r>
              <w:rPr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столбца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spacing w:line="274" w:lineRule="exact"/>
              <w:ind w:left="341" w:right="350"/>
            </w:pPr>
            <w:r>
              <w:rPr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столбца</w:t>
            </w:r>
          </w:p>
        </w:tc>
      </w:tr>
      <w:tr w:rsidR="00CB0B24" w:rsidRPr="00E25D9E" w:rsidTr="008D1262">
        <w:trPr>
          <w:trHeight w:hRule="exact" w:val="264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</w:tr>
      <w:tr w:rsidR="00CB0B24" w:rsidRPr="00E25D9E" w:rsidTr="008D1262">
        <w:trPr>
          <w:trHeight w:hRule="exact" w:val="288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</w:tr>
    </w:tbl>
    <w:p w:rsidR="00CB0B24" w:rsidRDefault="00CB0B24" w:rsidP="00CB0B24">
      <w:pPr>
        <w:shd w:val="clear" w:color="auto" w:fill="FFFFFF"/>
        <w:spacing w:before="120"/>
        <w:ind w:left="581"/>
      </w:pPr>
      <w:r>
        <w:rPr>
          <w:i/>
          <w:iCs/>
          <w:spacing w:val="-1"/>
          <w:sz w:val="24"/>
          <w:szCs w:val="24"/>
        </w:rPr>
        <w:t>Источник: Российский статистический ежегодник. М., 2011. С. 300</w:t>
      </w:r>
    </w:p>
    <w:p w:rsidR="00CB0B24" w:rsidRDefault="00CB0B24" w:rsidP="00CB0B24">
      <w:pPr>
        <w:shd w:val="clear" w:color="auto" w:fill="FFFFFF"/>
        <w:spacing w:before="408"/>
        <w:ind w:left="5"/>
        <w:jc w:val="center"/>
      </w:pPr>
      <w:r>
        <w:rPr>
          <w:spacing w:val="-1"/>
          <w:sz w:val="28"/>
          <w:szCs w:val="28"/>
        </w:rPr>
        <w:t>Рисунок 10 - Оформление заимствованной   таблицы</w:t>
      </w:r>
    </w:p>
    <w:p w:rsidR="00CB0B24" w:rsidRDefault="00CB0B24" w:rsidP="00CB0B24">
      <w:pPr>
        <w:shd w:val="clear" w:color="auto" w:fill="FFFFFF"/>
      </w:pPr>
      <w:r>
        <w:rPr>
          <w:spacing w:val="-2"/>
          <w:sz w:val="28"/>
          <w:szCs w:val="28"/>
        </w:rPr>
        <w:t xml:space="preserve">Таблица </w:t>
      </w:r>
      <w:r>
        <w:rPr>
          <w:spacing w:val="-2"/>
          <w:sz w:val="28"/>
          <w:szCs w:val="28"/>
          <w:lang w:val="en-US"/>
        </w:rPr>
        <w:t>n</w:t>
      </w:r>
      <w:r w:rsidRPr="000B330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– Название таблицы</w:t>
      </w:r>
    </w:p>
    <w:p w:rsidR="00CB0B24" w:rsidRDefault="00CB0B24" w:rsidP="00CB0B24">
      <w:pPr>
        <w:spacing w:after="16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71"/>
        <w:gridCol w:w="2366"/>
        <w:gridCol w:w="2362"/>
        <w:gridCol w:w="2371"/>
      </w:tblGrid>
      <w:tr w:rsidR="00CB0B24" w:rsidRPr="00E25D9E" w:rsidTr="008D1262">
        <w:trPr>
          <w:trHeight w:hRule="exact" w:val="634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spacing w:line="278" w:lineRule="exact"/>
              <w:ind w:left="322" w:right="322"/>
            </w:pPr>
            <w:r>
              <w:rPr>
                <w:rFonts w:ascii="Courier New" w:hAnsi="Courier New"/>
                <w:spacing w:val="-9"/>
                <w:sz w:val="22"/>
                <w:szCs w:val="22"/>
              </w:rPr>
              <w:t xml:space="preserve">Наименование </w:t>
            </w:r>
            <w:r>
              <w:rPr>
                <w:rFonts w:ascii="Courier New" w:hAnsi="Courier New"/>
                <w:sz w:val="22"/>
                <w:szCs w:val="22"/>
              </w:rPr>
              <w:t>столбца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spacing w:line="278" w:lineRule="exact"/>
              <w:ind w:left="317" w:right="322"/>
            </w:pPr>
            <w:r>
              <w:rPr>
                <w:rFonts w:ascii="Courier New" w:hAnsi="Courier New"/>
                <w:spacing w:val="-9"/>
                <w:sz w:val="22"/>
                <w:szCs w:val="22"/>
              </w:rPr>
              <w:t xml:space="preserve">Наименование </w:t>
            </w:r>
            <w:r>
              <w:rPr>
                <w:rFonts w:ascii="Courier New" w:hAnsi="Courier New"/>
                <w:sz w:val="22"/>
                <w:szCs w:val="22"/>
              </w:rPr>
              <w:t>столбца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spacing w:line="278" w:lineRule="exact"/>
              <w:ind w:left="317" w:right="317"/>
            </w:pPr>
            <w:r>
              <w:rPr>
                <w:rFonts w:ascii="Courier New" w:hAnsi="Courier New"/>
                <w:spacing w:val="-9"/>
                <w:sz w:val="22"/>
                <w:szCs w:val="22"/>
              </w:rPr>
              <w:t xml:space="preserve">Наименование </w:t>
            </w:r>
            <w:r>
              <w:rPr>
                <w:rFonts w:ascii="Courier New" w:hAnsi="Courier New"/>
                <w:sz w:val="22"/>
                <w:szCs w:val="22"/>
              </w:rPr>
              <w:t>столбца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spacing w:line="278" w:lineRule="exact"/>
              <w:ind w:left="317" w:right="326"/>
            </w:pPr>
            <w:r>
              <w:rPr>
                <w:rFonts w:ascii="Courier New" w:hAnsi="Courier New"/>
                <w:spacing w:val="-9"/>
                <w:sz w:val="22"/>
                <w:szCs w:val="22"/>
              </w:rPr>
              <w:t xml:space="preserve">Наименование </w:t>
            </w:r>
            <w:r>
              <w:rPr>
                <w:rFonts w:ascii="Courier New" w:hAnsi="Courier New"/>
                <w:sz w:val="22"/>
                <w:szCs w:val="22"/>
              </w:rPr>
              <w:t>столбца</w:t>
            </w:r>
          </w:p>
        </w:tc>
      </w:tr>
      <w:tr w:rsidR="00CB0B24" w:rsidRPr="00E25D9E" w:rsidTr="008D1262">
        <w:trPr>
          <w:trHeight w:hRule="exact" w:val="269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</w:tr>
      <w:tr w:rsidR="00CB0B24" w:rsidRPr="00E25D9E" w:rsidTr="008D1262">
        <w:trPr>
          <w:trHeight w:hRule="exact" w:val="288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</w:tr>
    </w:tbl>
    <w:p w:rsidR="00CB0B24" w:rsidRDefault="00CB0B24" w:rsidP="00CB0B24">
      <w:pPr>
        <w:shd w:val="clear" w:color="auto" w:fill="FFFFFF"/>
        <w:spacing w:before="110" w:line="278" w:lineRule="exact"/>
        <w:ind w:firstLine="538"/>
      </w:pPr>
      <w:r>
        <w:rPr>
          <w:i/>
          <w:iCs/>
          <w:sz w:val="24"/>
          <w:szCs w:val="24"/>
        </w:rPr>
        <w:t xml:space="preserve">Рассчитано по: Российский статистический ежегодник. М., 2007. С. 364; Иванов А.А. Основные финансовые показатели развития страны за </w:t>
      </w:r>
      <w:smartTag w:uri="urn:schemas-microsoft-com:office:smarttags" w:element="metricconverter">
        <w:smartTagPr>
          <w:attr w:name="ProductID" w:val="2007 г"/>
        </w:smartTagPr>
        <w:r>
          <w:rPr>
            <w:i/>
            <w:iCs/>
            <w:sz w:val="24"/>
            <w:szCs w:val="24"/>
          </w:rPr>
          <w:t>2007 г</w:t>
        </w:r>
      </w:smartTag>
      <w:r>
        <w:rPr>
          <w:i/>
          <w:iCs/>
          <w:sz w:val="24"/>
          <w:szCs w:val="24"/>
        </w:rPr>
        <w:t>. // Финансы. 2008. №4. С.15</w:t>
      </w:r>
    </w:p>
    <w:p w:rsidR="00CB0B24" w:rsidRDefault="00CB0B24" w:rsidP="00CB0B24">
      <w:pPr>
        <w:shd w:val="clear" w:color="auto" w:fill="FFFFFF"/>
        <w:spacing w:before="274"/>
        <w:ind w:left="1397"/>
      </w:pPr>
      <w:r>
        <w:rPr>
          <w:sz w:val="28"/>
          <w:szCs w:val="28"/>
        </w:rPr>
        <w:t>Рисунок 11 - Оформление таблицы, составленной по данным</w:t>
      </w:r>
    </w:p>
    <w:p w:rsidR="00CB0B24" w:rsidRDefault="00CB0B24" w:rsidP="00CB0B24">
      <w:pPr>
        <w:shd w:val="clear" w:color="auto" w:fill="FFFFFF"/>
        <w:ind w:left="3710"/>
      </w:pPr>
      <w:r>
        <w:rPr>
          <w:sz w:val="28"/>
          <w:szCs w:val="28"/>
        </w:rPr>
        <w:t>какого-либо источника</w:t>
      </w:r>
    </w:p>
    <w:p w:rsidR="00CB0B24" w:rsidRDefault="00CB0B24" w:rsidP="00CB0B24">
      <w:pPr>
        <w:shd w:val="clear" w:color="auto" w:fill="FFFFFF"/>
        <w:spacing w:before="312" w:line="322" w:lineRule="exact"/>
        <w:ind w:right="10" w:firstLine="696"/>
        <w:jc w:val="both"/>
      </w:pPr>
      <w:r>
        <w:rPr>
          <w:sz w:val="28"/>
          <w:szCs w:val="28"/>
        </w:rPr>
        <w:t xml:space="preserve">Если повторяющийся в разных строках графы таблицы текст состоит из </w:t>
      </w:r>
      <w:r>
        <w:rPr>
          <w:spacing w:val="-1"/>
          <w:sz w:val="28"/>
          <w:szCs w:val="28"/>
        </w:rPr>
        <w:t xml:space="preserve">одного слова, то его после первого написания допускается заменять кавычками; </w:t>
      </w:r>
      <w:r>
        <w:rPr>
          <w:spacing w:val="-2"/>
          <w:sz w:val="28"/>
          <w:szCs w:val="28"/>
        </w:rPr>
        <w:t xml:space="preserve">если из двух и более слов, то при первом повторении его заменяют словами «То </w:t>
      </w:r>
      <w:r>
        <w:rPr>
          <w:sz w:val="28"/>
          <w:szCs w:val="28"/>
        </w:rPr>
        <w:t xml:space="preserve">же», а далее - кавычками. Ставить кавычки вместо повторяющихся цифр, марок, знаков, математических символов не допускается. Если цифровые или </w:t>
      </w:r>
      <w:r>
        <w:rPr>
          <w:spacing w:val="-2"/>
          <w:sz w:val="28"/>
          <w:szCs w:val="28"/>
        </w:rPr>
        <w:t>иные данные в какой-либо строке таблицы не приводят, то в ней ставят прочерк.</w:t>
      </w:r>
    </w:p>
    <w:p w:rsidR="00CB0B24" w:rsidRDefault="00CB0B24" w:rsidP="00CB0B24">
      <w:pPr>
        <w:shd w:val="clear" w:color="auto" w:fill="FFFFFF"/>
        <w:spacing w:line="322" w:lineRule="exact"/>
        <w:ind w:left="5" w:right="5" w:firstLine="701"/>
        <w:jc w:val="both"/>
      </w:pPr>
      <w:r>
        <w:rPr>
          <w:sz w:val="28"/>
          <w:szCs w:val="28"/>
        </w:rPr>
        <w:t>Цифры в графах таблиц должны проставляться так, чтобы разряды чисел во всей графе были расположены один под другим, если они относятся к одному показателю.</w:t>
      </w:r>
    </w:p>
    <w:p w:rsidR="00CB0B24" w:rsidRDefault="00CB0B24" w:rsidP="00CB0B24">
      <w:pPr>
        <w:shd w:val="clear" w:color="auto" w:fill="FFFFFF"/>
        <w:spacing w:before="317"/>
        <w:ind w:left="1819"/>
      </w:pPr>
      <w:r>
        <w:rPr>
          <w:b/>
          <w:bCs/>
          <w:sz w:val="28"/>
          <w:szCs w:val="28"/>
        </w:rPr>
        <w:t>3.9 Требования по оформлению формул и уравнений</w:t>
      </w:r>
    </w:p>
    <w:p w:rsidR="00CB0B24" w:rsidRDefault="00CB0B24" w:rsidP="00CB0B24">
      <w:pPr>
        <w:shd w:val="clear" w:color="auto" w:fill="FFFFFF"/>
        <w:spacing w:before="264" w:line="322" w:lineRule="exact"/>
        <w:ind w:right="14" w:firstLine="706"/>
        <w:jc w:val="both"/>
      </w:pPr>
      <w:r>
        <w:rPr>
          <w:sz w:val="28"/>
          <w:szCs w:val="28"/>
        </w:rPr>
        <w:t xml:space="preserve">Уравнения и формулы впечатываются или вписываются черными чернилами в отдельную строку. Формулы и уравнения следует выделять из </w:t>
      </w:r>
      <w:r>
        <w:rPr>
          <w:spacing w:val="-1"/>
          <w:sz w:val="28"/>
          <w:szCs w:val="28"/>
        </w:rPr>
        <w:t>текста двойным интервалом (12 пт) перед и после формулы.</w:t>
      </w:r>
    </w:p>
    <w:p w:rsidR="00CB0B24" w:rsidRDefault="00CB0B24" w:rsidP="00CB0B24">
      <w:pPr>
        <w:shd w:val="clear" w:color="auto" w:fill="FFFFFF"/>
        <w:spacing w:before="5" w:line="322" w:lineRule="exact"/>
        <w:ind w:right="10" w:firstLine="696"/>
        <w:jc w:val="both"/>
      </w:pPr>
      <w:r>
        <w:rPr>
          <w:spacing w:val="-1"/>
          <w:sz w:val="28"/>
          <w:szCs w:val="28"/>
        </w:rPr>
        <w:t xml:space="preserve">Если уравнение или формула не умещается в одну строку, то оно должно </w:t>
      </w:r>
      <w:r>
        <w:rPr>
          <w:sz w:val="28"/>
          <w:szCs w:val="28"/>
        </w:rPr>
        <w:t>быть перенесено после математического знака, например равенства (=), плюс (+), минус (-) или других, причем знак в начале следующей строки повторяют. При переносе формулы на знаке, символизирующем операцию умножения, применяют знак «х».</w:t>
      </w:r>
    </w:p>
    <w:p w:rsidR="00CB0B24" w:rsidRDefault="00CB0B24" w:rsidP="00CB0B24">
      <w:pPr>
        <w:shd w:val="clear" w:color="auto" w:fill="FFFFFF"/>
        <w:spacing w:line="322" w:lineRule="exact"/>
        <w:ind w:left="5" w:firstLine="710"/>
        <w:jc w:val="both"/>
      </w:pPr>
      <w:r>
        <w:rPr>
          <w:sz w:val="28"/>
          <w:szCs w:val="28"/>
        </w:rPr>
        <w:t xml:space="preserve">Формулы, за исключением формул, помещаемых в приложении, следует нумеровать в пределах всей работы арабскими цифрами, которые записывают </w:t>
      </w:r>
      <w:r>
        <w:rPr>
          <w:spacing w:val="-1"/>
          <w:sz w:val="28"/>
          <w:szCs w:val="28"/>
        </w:rPr>
        <w:t xml:space="preserve">на уровне формулы в круглых скобках в крайнем правом положении на строке. </w:t>
      </w:r>
      <w:r>
        <w:rPr>
          <w:sz w:val="28"/>
          <w:szCs w:val="28"/>
        </w:rPr>
        <w:t>Допускается нумерация формул в пределах главы. В этом случае номер формулы состоит из номера главы и порядкового номера формулы, разделенных точкой, например (1.1). Одну формулу обозначают - (1).</w:t>
      </w:r>
    </w:p>
    <w:p w:rsidR="00CB0B24" w:rsidRDefault="00CB0B24" w:rsidP="00CB0B24">
      <w:pPr>
        <w:shd w:val="clear" w:color="auto" w:fill="FFFFFF"/>
        <w:spacing w:line="322" w:lineRule="exact"/>
        <w:ind w:left="5" w:right="5" w:firstLine="710"/>
        <w:jc w:val="both"/>
      </w:pPr>
      <w:r>
        <w:rPr>
          <w:spacing w:val="-2"/>
          <w:sz w:val="28"/>
          <w:szCs w:val="28"/>
        </w:rPr>
        <w:t xml:space="preserve">Формулы, помещаемые в приложениях, должны нумероваться отдельной </w:t>
      </w:r>
      <w:r>
        <w:rPr>
          <w:sz w:val="28"/>
          <w:szCs w:val="28"/>
        </w:rPr>
        <w:t>нумерацией арабскими цифрами в пределах каждого приложения с добавлением перед каждой цифрой обозначения приложения, например формула (B. 1).</w:t>
      </w:r>
    </w:p>
    <w:p w:rsidR="00CB0B24" w:rsidRDefault="00CB0B24" w:rsidP="00CB0B24">
      <w:pPr>
        <w:shd w:val="clear" w:color="auto" w:fill="FFFFFF"/>
        <w:spacing w:line="322" w:lineRule="exact"/>
        <w:ind w:left="5" w:right="10" w:firstLine="701"/>
        <w:jc w:val="both"/>
      </w:pPr>
      <w:r>
        <w:rPr>
          <w:sz w:val="28"/>
          <w:szCs w:val="28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 Значение каждого символа и числового коэффициента следует давать  с  новой  строки.  Первую  строку пояснения</w:t>
      </w:r>
    </w:p>
    <w:p w:rsidR="00CB0B24" w:rsidRDefault="00CB0B24" w:rsidP="00CB0B24">
      <w:pPr>
        <w:shd w:val="clear" w:color="auto" w:fill="FFFFFF"/>
        <w:spacing w:line="322" w:lineRule="exact"/>
        <w:ind w:left="5" w:right="29"/>
        <w:jc w:val="both"/>
      </w:pPr>
      <w:r>
        <w:rPr>
          <w:spacing w:val="-10"/>
          <w:sz w:val="30"/>
          <w:szCs w:val="30"/>
        </w:rPr>
        <w:t xml:space="preserve">начинают без абзацного отступа со слова «где», двоеточие после него не ставят. </w:t>
      </w:r>
      <w:r>
        <w:rPr>
          <w:sz w:val="30"/>
          <w:szCs w:val="30"/>
        </w:rPr>
        <w:t>После формулы ставится запятая.</w:t>
      </w:r>
    </w:p>
    <w:p w:rsidR="00CB0B24" w:rsidRDefault="00CB0B24" w:rsidP="00CB0B24">
      <w:pPr>
        <w:shd w:val="clear" w:color="auto" w:fill="FFFFFF"/>
        <w:spacing w:line="322" w:lineRule="exact"/>
        <w:ind w:left="701"/>
      </w:pPr>
      <w:r>
        <w:rPr>
          <w:i/>
          <w:iCs/>
          <w:spacing w:val="-10"/>
          <w:sz w:val="30"/>
          <w:szCs w:val="30"/>
        </w:rPr>
        <w:t xml:space="preserve">Пример. </w:t>
      </w:r>
      <w:r>
        <w:rPr>
          <w:spacing w:val="-10"/>
          <w:sz w:val="30"/>
          <w:szCs w:val="30"/>
        </w:rPr>
        <w:t>Коэффициент автономии определяется по формуле:</w:t>
      </w:r>
    </w:p>
    <w:p w:rsidR="00CB0B24" w:rsidRDefault="00CB0B24" w:rsidP="00CB0B24">
      <w:pPr>
        <w:shd w:val="clear" w:color="auto" w:fill="FFFFFF"/>
        <w:spacing w:before="206"/>
        <w:jc w:val="right"/>
      </w:pPr>
      <w:r>
        <w:rPr>
          <w:noProof/>
          <w:position w:val="-39"/>
        </w:rPr>
        <w:drawing>
          <wp:inline distT="0" distB="0" distL="0" distR="0">
            <wp:extent cx="1337310" cy="55943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39"/>
        </w:rPr>
        <w:t xml:space="preserve">                                                                </w:t>
      </w:r>
      <w:r>
        <w:rPr>
          <w:position w:val="-39"/>
          <w:sz w:val="30"/>
          <w:szCs w:val="30"/>
        </w:rPr>
        <w:t xml:space="preserve"> </w:t>
      </w:r>
      <w:r>
        <w:rPr>
          <w:sz w:val="30"/>
          <w:szCs w:val="30"/>
        </w:rPr>
        <w:t>(п)</w:t>
      </w:r>
    </w:p>
    <w:p w:rsidR="00CB0B24" w:rsidRDefault="00CB0B24" w:rsidP="00CB0B24">
      <w:pPr>
        <w:shd w:val="clear" w:color="auto" w:fill="FFFFFF"/>
        <w:spacing w:line="442" w:lineRule="exact"/>
        <w:ind w:left="10"/>
      </w:pPr>
      <w:r>
        <w:rPr>
          <w:spacing w:val="-7"/>
          <w:sz w:val="30"/>
          <w:szCs w:val="30"/>
        </w:rPr>
        <w:t>где    Ка - коэффициент автономии;</w:t>
      </w:r>
    </w:p>
    <w:p w:rsidR="00CB0B24" w:rsidRDefault="00CB0B24" w:rsidP="00CB0B24">
      <w:pPr>
        <w:shd w:val="clear" w:color="auto" w:fill="FFFFFF"/>
        <w:spacing w:line="442" w:lineRule="exact"/>
        <w:ind w:left="710" w:right="4301"/>
      </w:pPr>
      <w:r>
        <w:rPr>
          <w:spacing w:val="-10"/>
          <w:sz w:val="30"/>
          <w:szCs w:val="30"/>
        </w:rPr>
        <w:t xml:space="preserve">СК - собственный капитал, тыс. руб.; </w:t>
      </w:r>
      <w:r>
        <w:rPr>
          <w:spacing w:val="-8"/>
          <w:sz w:val="30"/>
          <w:szCs w:val="30"/>
        </w:rPr>
        <w:t>ВБ - валюта баланса, тыс.руб.</w:t>
      </w:r>
    </w:p>
    <w:p w:rsidR="00CB0B24" w:rsidRDefault="00CB0B24" w:rsidP="00CB0B24">
      <w:pPr>
        <w:shd w:val="clear" w:color="auto" w:fill="FFFFFF"/>
        <w:spacing w:before="96" w:line="317" w:lineRule="exact"/>
        <w:ind w:left="10" w:right="24" w:firstLine="710"/>
        <w:jc w:val="both"/>
      </w:pPr>
      <w:r>
        <w:rPr>
          <w:sz w:val="30"/>
          <w:szCs w:val="30"/>
        </w:rPr>
        <w:t>Формулы, следующие одна за другой и не разделенные текстом, разделяют запятой.</w:t>
      </w:r>
    </w:p>
    <w:p w:rsidR="00CB0B24" w:rsidRDefault="00CB0B24" w:rsidP="00CB0B24">
      <w:pPr>
        <w:shd w:val="clear" w:color="auto" w:fill="FFFFFF"/>
        <w:spacing w:before="5" w:line="317" w:lineRule="exact"/>
        <w:ind w:right="38" w:firstLine="720"/>
        <w:jc w:val="both"/>
      </w:pPr>
      <w:r>
        <w:rPr>
          <w:sz w:val="30"/>
          <w:szCs w:val="30"/>
        </w:rPr>
        <w:t xml:space="preserve">Ссылки в тексте на порядковые номера формул дают в скобках. </w:t>
      </w:r>
      <w:r>
        <w:rPr>
          <w:i/>
          <w:iCs/>
          <w:sz w:val="30"/>
          <w:szCs w:val="30"/>
        </w:rPr>
        <w:t xml:space="preserve">Например: </w:t>
      </w:r>
      <w:r>
        <w:rPr>
          <w:sz w:val="30"/>
          <w:szCs w:val="30"/>
        </w:rPr>
        <w:t>« … в формуле (1)».</w:t>
      </w:r>
    </w:p>
    <w:p w:rsidR="00CB0B24" w:rsidRDefault="00CB0B24" w:rsidP="00CB0B24">
      <w:pPr>
        <w:shd w:val="clear" w:color="auto" w:fill="FFFFFF"/>
        <w:spacing w:line="317" w:lineRule="exact"/>
        <w:ind w:left="710"/>
      </w:pPr>
      <w:r>
        <w:rPr>
          <w:spacing w:val="-10"/>
          <w:sz w:val="30"/>
          <w:szCs w:val="30"/>
        </w:rPr>
        <w:t>Порядок изложения математических уравнений такой же, как и формул.</w:t>
      </w:r>
    </w:p>
    <w:p w:rsidR="00CB0B24" w:rsidRDefault="00CB0B24" w:rsidP="00CB0B24">
      <w:pPr>
        <w:shd w:val="clear" w:color="auto" w:fill="FFFFFF"/>
        <w:spacing w:before="302"/>
        <w:ind w:left="3019"/>
      </w:pPr>
      <w:r>
        <w:rPr>
          <w:b/>
          <w:bCs/>
          <w:spacing w:val="-10"/>
          <w:sz w:val="30"/>
          <w:szCs w:val="30"/>
        </w:rPr>
        <w:t>3.10 Правила оформления ссылок</w:t>
      </w:r>
    </w:p>
    <w:p w:rsidR="00CB0B24" w:rsidRDefault="00CB0B24" w:rsidP="00CB0B24">
      <w:pPr>
        <w:shd w:val="clear" w:color="auto" w:fill="FFFFFF"/>
        <w:spacing w:before="312" w:line="322" w:lineRule="exact"/>
        <w:ind w:left="5" w:right="10" w:firstLine="710"/>
        <w:jc w:val="both"/>
      </w:pPr>
      <w:r>
        <w:rPr>
          <w:spacing w:val="-1"/>
          <w:sz w:val="30"/>
          <w:szCs w:val="30"/>
        </w:rPr>
        <w:t xml:space="preserve">Заимствованные у других авторов экспериментальные данные, </w:t>
      </w:r>
      <w:r>
        <w:rPr>
          <w:spacing w:val="-6"/>
          <w:sz w:val="30"/>
          <w:szCs w:val="30"/>
        </w:rPr>
        <w:t xml:space="preserve">теоретические представления, цитаты, идеи и другие положения, которые </w:t>
      </w:r>
      <w:r>
        <w:rPr>
          <w:sz w:val="30"/>
          <w:szCs w:val="30"/>
        </w:rPr>
        <w:t xml:space="preserve">являются интеллектуальной собственностью этих авторов должны </w:t>
      </w:r>
      <w:r>
        <w:rPr>
          <w:spacing w:val="-10"/>
          <w:sz w:val="30"/>
          <w:szCs w:val="30"/>
        </w:rPr>
        <w:t>сопровождаться библиографическими ссылками на источники.</w:t>
      </w:r>
    </w:p>
    <w:p w:rsidR="00CB0B24" w:rsidRDefault="00CB0B24" w:rsidP="00CB0B24">
      <w:pPr>
        <w:shd w:val="clear" w:color="auto" w:fill="FFFFFF"/>
        <w:spacing w:line="322" w:lineRule="exact"/>
        <w:ind w:left="10" w:right="10" w:firstLine="701"/>
        <w:jc w:val="both"/>
      </w:pPr>
      <w:r>
        <w:rPr>
          <w:spacing w:val="-10"/>
          <w:sz w:val="30"/>
          <w:szCs w:val="30"/>
        </w:rPr>
        <w:t>Библиографическая ссылка содержит библиографические сведения о цитируемом, рассматриваемом или упоминаемом в тексте курсовой работы документе, необходимые для его идентификации и поиска.</w:t>
      </w:r>
    </w:p>
    <w:p w:rsidR="00CB0B24" w:rsidRDefault="00CB0B24" w:rsidP="00CB0B24">
      <w:pPr>
        <w:shd w:val="clear" w:color="auto" w:fill="FFFFFF"/>
        <w:spacing w:line="322" w:lineRule="exact"/>
        <w:ind w:left="10" w:firstLine="696"/>
        <w:jc w:val="both"/>
      </w:pPr>
      <w:r>
        <w:rPr>
          <w:spacing w:val="-9"/>
          <w:sz w:val="30"/>
          <w:szCs w:val="30"/>
        </w:rPr>
        <w:t xml:space="preserve">В курсовой работе следует применять затекстовые ссылки, т.е. связанные </w:t>
      </w:r>
      <w:r>
        <w:rPr>
          <w:spacing w:val="-11"/>
          <w:sz w:val="30"/>
          <w:szCs w:val="30"/>
        </w:rPr>
        <w:t xml:space="preserve">со списком литературы, помещенным после текста работы. При этом ссылки на </w:t>
      </w:r>
      <w:r>
        <w:rPr>
          <w:spacing w:val="-6"/>
          <w:sz w:val="30"/>
          <w:szCs w:val="30"/>
        </w:rPr>
        <w:t xml:space="preserve">источник следует указывать сразу после упоминания о нем в тексте (после </w:t>
      </w:r>
      <w:r>
        <w:rPr>
          <w:spacing w:val="-7"/>
          <w:sz w:val="30"/>
          <w:szCs w:val="30"/>
        </w:rPr>
        <w:t xml:space="preserve">цитаты из него) в квадратных скобках порядковым номером, под которым источник значится в списке использованной литературы, а в необходимых </w:t>
      </w:r>
      <w:r>
        <w:rPr>
          <w:spacing w:val="-10"/>
          <w:sz w:val="30"/>
          <w:szCs w:val="30"/>
        </w:rPr>
        <w:t xml:space="preserve">случаях, с указанием страницы, </w:t>
      </w:r>
      <w:r>
        <w:rPr>
          <w:i/>
          <w:iCs/>
          <w:spacing w:val="-10"/>
          <w:sz w:val="30"/>
          <w:szCs w:val="30"/>
        </w:rPr>
        <w:t xml:space="preserve">например: </w:t>
      </w:r>
      <w:r>
        <w:rPr>
          <w:spacing w:val="-10"/>
          <w:sz w:val="30"/>
          <w:szCs w:val="30"/>
        </w:rPr>
        <w:t>[18] или [18, с.77].</w:t>
      </w:r>
    </w:p>
    <w:p w:rsidR="00CB0B24" w:rsidRDefault="00CB0B24" w:rsidP="00CB0B24">
      <w:pPr>
        <w:shd w:val="clear" w:color="auto" w:fill="FFFFFF"/>
        <w:spacing w:line="322" w:lineRule="exact"/>
        <w:ind w:left="10" w:right="14" w:firstLine="533"/>
        <w:jc w:val="both"/>
      </w:pPr>
      <w:r>
        <w:rPr>
          <w:spacing w:val="-10"/>
          <w:sz w:val="30"/>
          <w:szCs w:val="30"/>
        </w:rPr>
        <w:t xml:space="preserve">При одновременной ссылке на несколько литературных источников они </w:t>
      </w:r>
      <w:r>
        <w:rPr>
          <w:spacing w:val="-7"/>
          <w:sz w:val="30"/>
          <w:szCs w:val="30"/>
        </w:rPr>
        <w:t xml:space="preserve">перечисляются через запятую, с сохранением порядка следования в общем </w:t>
      </w:r>
      <w:r>
        <w:rPr>
          <w:sz w:val="30"/>
          <w:szCs w:val="30"/>
        </w:rPr>
        <w:t xml:space="preserve">перечне литературы. </w:t>
      </w:r>
      <w:r>
        <w:rPr>
          <w:i/>
          <w:iCs/>
          <w:sz w:val="30"/>
          <w:szCs w:val="30"/>
        </w:rPr>
        <w:t xml:space="preserve">Например, </w:t>
      </w:r>
      <w:r>
        <w:rPr>
          <w:sz w:val="30"/>
          <w:szCs w:val="30"/>
        </w:rPr>
        <w:t>[7, 11, 23].</w:t>
      </w:r>
    </w:p>
    <w:p w:rsidR="00CB0B24" w:rsidRDefault="00CB0B24" w:rsidP="00CB0B24">
      <w:pPr>
        <w:shd w:val="clear" w:color="auto" w:fill="FFFFFF"/>
        <w:spacing w:line="322" w:lineRule="exact"/>
        <w:ind w:left="701"/>
      </w:pPr>
      <w:r>
        <w:rPr>
          <w:i/>
          <w:iCs/>
          <w:spacing w:val="-11"/>
          <w:sz w:val="30"/>
          <w:szCs w:val="30"/>
        </w:rPr>
        <w:t>Примеры оформления ссылок:</w:t>
      </w:r>
    </w:p>
    <w:p w:rsidR="00CB0B24" w:rsidRDefault="00CB0B24" w:rsidP="00CB0B24">
      <w:pPr>
        <w:shd w:val="clear" w:color="auto" w:fill="FFFFFF"/>
        <w:spacing w:line="322" w:lineRule="exact"/>
        <w:ind w:left="5" w:right="10" w:firstLine="696"/>
        <w:jc w:val="both"/>
      </w:pPr>
      <w:r>
        <w:rPr>
          <w:sz w:val="30"/>
          <w:szCs w:val="30"/>
        </w:rPr>
        <w:t xml:space="preserve">Л.С. Васильева под ликвидностью предприятия подразумевает </w:t>
      </w:r>
      <w:r>
        <w:rPr>
          <w:spacing w:val="-10"/>
          <w:sz w:val="30"/>
          <w:szCs w:val="30"/>
        </w:rPr>
        <w:t xml:space="preserve">способность предприятия своевременно исполнять обязательства по всем видам </w:t>
      </w:r>
      <w:r>
        <w:rPr>
          <w:spacing w:val="-8"/>
          <w:sz w:val="30"/>
          <w:szCs w:val="30"/>
        </w:rPr>
        <w:t xml:space="preserve">платежей. [15, </w:t>
      </w:r>
      <w:r>
        <w:rPr>
          <w:spacing w:val="-8"/>
          <w:sz w:val="30"/>
          <w:szCs w:val="30"/>
          <w:lang w:val="en-US"/>
        </w:rPr>
        <w:t>C</w:t>
      </w:r>
      <w:r>
        <w:rPr>
          <w:spacing w:val="-8"/>
          <w:sz w:val="30"/>
          <w:szCs w:val="30"/>
        </w:rPr>
        <w:t xml:space="preserve">.419]. Ряд отечественных авторов [19, </w:t>
      </w:r>
      <w:r>
        <w:rPr>
          <w:spacing w:val="-8"/>
          <w:sz w:val="30"/>
          <w:szCs w:val="30"/>
          <w:lang w:val="en-US"/>
        </w:rPr>
        <w:t>C</w:t>
      </w:r>
      <w:r>
        <w:rPr>
          <w:spacing w:val="-8"/>
          <w:sz w:val="30"/>
          <w:szCs w:val="30"/>
        </w:rPr>
        <w:t xml:space="preserve">.246; 43, </w:t>
      </w:r>
      <w:r>
        <w:rPr>
          <w:spacing w:val="-8"/>
          <w:sz w:val="30"/>
          <w:szCs w:val="30"/>
          <w:lang w:val="en-US"/>
        </w:rPr>
        <w:t>C</w:t>
      </w:r>
      <w:r>
        <w:rPr>
          <w:spacing w:val="-8"/>
          <w:sz w:val="30"/>
          <w:szCs w:val="30"/>
        </w:rPr>
        <w:t xml:space="preserve">.248] под </w:t>
      </w:r>
      <w:r>
        <w:rPr>
          <w:spacing w:val="-6"/>
          <w:sz w:val="30"/>
          <w:szCs w:val="30"/>
        </w:rPr>
        <w:t xml:space="preserve">ликвидностью предприятия понимают его способность покрывать свои </w:t>
      </w:r>
      <w:r>
        <w:rPr>
          <w:spacing w:val="-7"/>
          <w:sz w:val="30"/>
          <w:szCs w:val="30"/>
        </w:rPr>
        <w:t xml:space="preserve">обязательства активами, срок превращения которых в денежную форму </w:t>
      </w:r>
      <w:r>
        <w:rPr>
          <w:spacing w:val="-10"/>
          <w:sz w:val="30"/>
          <w:szCs w:val="30"/>
        </w:rPr>
        <w:t xml:space="preserve">соответствует сроку погашения этих обязательств. Другое понятие ликвидности </w:t>
      </w:r>
      <w:r>
        <w:rPr>
          <w:spacing w:val="-8"/>
          <w:sz w:val="30"/>
          <w:szCs w:val="30"/>
        </w:rPr>
        <w:t>предприятия   дает  В.Л.   Морозова.   Данный   автор   считает,   что   говоря   о</w:t>
      </w:r>
    </w:p>
    <w:p w:rsidR="00CB0B24" w:rsidRDefault="00CB0B24" w:rsidP="00CB0B24">
      <w:pPr>
        <w:shd w:val="clear" w:color="auto" w:fill="FFFFFF"/>
        <w:tabs>
          <w:tab w:val="left" w:pos="1406"/>
          <w:tab w:val="left" w:pos="3398"/>
          <w:tab w:val="left" w:pos="5318"/>
          <w:tab w:val="left" w:pos="6120"/>
          <w:tab w:val="left" w:pos="7814"/>
        </w:tabs>
        <w:spacing w:line="322" w:lineRule="exact"/>
        <w:ind w:right="10"/>
        <w:jc w:val="both"/>
      </w:pPr>
      <w:r>
        <w:rPr>
          <w:sz w:val="28"/>
          <w:szCs w:val="28"/>
        </w:rPr>
        <w:t>ликвидности организации, имеют в виду наличие у нее оборотных средств в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размере,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теоретически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достаточном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для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погашения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краткосрочных</w:t>
      </w:r>
    </w:p>
    <w:p w:rsidR="00CB0B24" w:rsidRDefault="00CB0B24" w:rsidP="00CB0B24">
      <w:pPr>
        <w:shd w:val="clear" w:color="auto" w:fill="FFFFFF"/>
        <w:spacing w:line="322" w:lineRule="exact"/>
      </w:pPr>
      <w:r>
        <w:rPr>
          <w:sz w:val="28"/>
          <w:szCs w:val="28"/>
        </w:rPr>
        <w:t xml:space="preserve">обязательств, хотя бы и с нарушением сроков погашения [46,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.25].</w:t>
      </w:r>
    </w:p>
    <w:p w:rsidR="00CB0B24" w:rsidRDefault="00CB0B24" w:rsidP="00CB0B24">
      <w:pPr>
        <w:shd w:val="clear" w:color="auto" w:fill="FFFFFF"/>
        <w:spacing w:line="322" w:lineRule="exact"/>
        <w:ind w:left="1550" w:right="1555"/>
        <w:jc w:val="center"/>
        <w:rPr>
          <w:b/>
          <w:bCs/>
          <w:sz w:val="28"/>
          <w:szCs w:val="28"/>
        </w:rPr>
      </w:pPr>
    </w:p>
    <w:p w:rsidR="00CB0B24" w:rsidRDefault="00CB0B24" w:rsidP="00CB0B24">
      <w:pPr>
        <w:shd w:val="clear" w:color="auto" w:fill="FFFFFF"/>
        <w:spacing w:line="322" w:lineRule="exact"/>
        <w:ind w:left="1550" w:right="1555"/>
        <w:jc w:val="center"/>
      </w:pPr>
      <w:r>
        <w:rPr>
          <w:b/>
          <w:bCs/>
          <w:sz w:val="28"/>
          <w:szCs w:val="28"/>
        </w:rPr>
        <w:t xml:space="preserve">3.11 Требования к оформлению </w:t>
      </w:r>
      <w:r>
        <w:rPr>
          <w:b/>
          <w:bCs/>
          <w:spacing w:val="-1"/>
          <w:sz w:val="28"/>
          <w:szCs w:val="28"/>
        </w:rPr>
        <w:t>Списка использованных источников и литературы</w:t>
      </w:r>
    </w:p>
    <w:p w:rsidR="00CB0B24" w:rsidRDefault="00CB0B24" w:rsidP="00CB0B24">
      <w:pPr>
        <w:shd w:val="clear" w:color="auto" w:fill="FFFFFF"/>
        <w:tabs>
          <w:tab w:val="left" w:pos="1670"/>
          <w:tab w:val="left" w:pos="4430"/>
          <w:tab w:val="left" w:pos="5914"/>
          <w:tab w:val="left" w:pos="8251"/>
        </w:tabs>
        <w:spacing w:line="322" w:lineRule="exact"/>
        <w:ind w:right="5" w:firstLine="706"/>
        <w:jc w:val="both"/>
      </w:pPr>
      <w:r>
        <w:rPr>
          <w:sz w:val="28"/>
          <w:szCs w:val="28"/>
        </w:rPr>
        <w:t>Список использованных источников представляет собой перечень тех</w:t>
      </w:r>
      <w:r>
        <w:rPr>
          <w:sz w:val="28"/>
          <w:szCs w:val="28"/>
        </w:rPr>
        <w:br/>
        <w:t>документов и источников, которые использовались при написании курсовой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>работы.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Библиографическое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описание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использованных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источников</w:t>
      </w:r>
    </w:p>
    <w:p w:rsidR="00CB0B24" w:rsidRDefault="00CB0B24" w:rsidP="00CB0B24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>осуществляется в соответствии с ГОСТ 7.1-2003.</w:t>
      </w:r>
    </w:p>
    <w:p w:rsidR="00CB0B24" w:rsidRDefault="00CB0B24" w:rsidP="00CB0B24">
      <w:pPr>
        <w:shd w:val="clear" w:color="auto" w:fill="FFFFFF"/>
        <w:spacing w:line="322" w:lineRule="exact"/>
        <w:ind w:right="10" w:firstLine="706"/>
        <w:jc w:val="both"/>
      </w:pPr>
      <w:r>
        <w:rPr>
          <w:sz w:val="28"/>
          <w:szCs w:val="28"/>
        </w:rPr>
        <w:t>Список использованных источников включает в себя не менее 30 наименований, расположенных в алфавитном порядке по разделам в следующей последовательности:</w:t>
      </w:r>
    </w:p>
    <w:p w:rsidR="00CB0B24" w:rsidRDefault="00CB0B24" w:rsidP="00CB0B24">
      <w:pPr>
        <w:numPr>
          <w:ilvl w:val="0"/>
          <w:numId w:val="25"/>
        </w:numPr>
        <w:shd w:val="clear" w:color="auto" w:fill="FFFFFF"/>
        <w:tabs>
          <w:tab w:val="left" w:pos="994"/>
        </w:tabs>
        <w:spacing w:line="322" w:lineRule="exact"/>
        <w:ind w:left="706"/>
        <w:rPr>
          <w:spacing w:val="-3"/>
          <w:sz w:val="28"/>
          <w:szCs w:val="28"/>
        </w:rPr>
      </w:pPr>
      <w:r>
        <w:rPr>
          <w:sz w:val="28"/>
          <w:szCs w:val="28"/>
        </w:rPr>
        <w:t>нормативно-правовые источники;</w:t>
      </w:r>
    </w:p>
    <w:p w:rsidR="00CB0B24" w:rsidRDefault="00CB0B24" w:rsidP="00CB0B24">
      <w:pPr>
        <w:numPr>
          <w:ilvl w:val="0"/>
          <w:numId w:val="25"/>
        </w:numPr>
        <w:shd w:val="clear" w:color="auto" w:fill="FFFFFF"/>
        <w:tabs>
          <w:tab w:val="left" w:pos="994"/>
        </w:tabs>
        <w:spacing w:line="322" w:lineRule="exact"/>
        <w:ind w:left="706"/>
        <w:rPr>
          <w:spacing w:val="-3"/>
          <w:sz w:val="28"/>
          <w:szCs w:val="28"/>
        </w:rPr>
      </w:pPr>
      <w:r>
        <w:rPr>
          <w:sz w:val="28"/>
          <w:szCs w:val="28"/>
        </w:rPr>
        <w:t>учебники, монографии, брошюры;</w:t>
      </w:r>
    </w:p>
    <w:p w:rsidR="00CB0B24" w:rsidRDefault="00CB0B24" w:rsidP="00CB0B24">
      <w:pPr>
        <w:numPr>
          <w:ilvl w:val="0"/>
          <w:numId w:val="25"/>
        </w:numPr>
        <w:shd w:val="clear" w:color="auto" w:fill="FFFFFF"/>
        <w:tabs>
          <w:tab w:val="left" w:pos="994"/>
        </w:tabs>
        <w:spacing w:line="322" w:lineRule="exact"/>
        <w:ind w:left="706"/>
        <w:rPr>
          <w:spacing w:val="-3"/>
          <w:sz w:val="28"/>
          <w:szCs w:val="28"/>
        </w:rPr>
      </w:pPr>
      <w:r>
        <w:rPr>
          <w:sz w:val="28"/>
          <w:szCs w:val="28"/>
        </w:rPr>
        <w:t>диссертации и авторефераты диссертаций;</w:t>
      </w:r>
    </w:p>
    <w:p w:rsidR="00CB0B24" w:rsidRDefault="00CB0B24" w:rsidP="00CB0B24">
      <w:pPr>
        <w:numPr>
          <w:ilvl w:val="0"/>
          <w:numId w:val="25"/>
        </w:numPr>
        <w:shd w:val="clear" w:color="auto" w:fill="FFFFFF"/>
        <w:tabs>
          <w:tab w:val="left" w:pos="994"/>
        </w:tabs>
        <w:spacing w:line="322" w:lineRule="exact"/>
        <w:ind w:left="706"/>
        <w:rPr>
          <w:spacing w:val="-3"/>
          <w:sz w:val="28"/>
          <w:szCs w:val="28"/>
        </w:rPr>
      </w:pPr>
      <w:r>
        <w:rPr>
          <w:sz w:val="28"/>
          <w:szCs w:val="28"/>
        </w:rPr>
        <w:t>периодические издания;</w:t>
      </w:r>
    </w:p>
    <w:p w:rsidR="00CB0B24" w:rsidRDefault="00CB0B24" w:rsidP="00CB0B24">
      <w:pPr>
        <w:numPr>
          <w:ilvl w:val="0"/>
          <w:numId w:val="25"/>
        </w:numPr>
        <w:shd w:val="clear" w:color="auto" w:fill="FFFFFF"/>
        <w:tabs>
          <w:tab w:val="left" w:pos="994"/>
        </w:tabs>
        <w:spacing w:line="322" w:lineRule="exact"/>
        <w:ind w:left="706"/>
        <w:rPr>
          <w:spacing w:val="-3"/>
          <w:sz w:val="28"/>
          <w:szCs w:val="28"/>
        </w:rPr>
      </w:pPr>
      <w:r>
        <w:rPr>
          <w:sz w:val="28"/>
          <w:szCs w:val="28"/>
        </w:rPr>
        <w:t>иностранная литература;</w:t>
      </w:r>
    </w:p>
    <w:p w:rsidR="00CB0B24" w:rsidRDefault="00CB0B24" w:rsidP="00CB0B24">
      <w:pPr>
        <w:numPr>
          <w:ilvl w:val="0"/>
          <w:numId w:val="25"/>
        </w:numPr>
        <w:shd w:val="clear" w:color="auto" w:fill="FFFFFF"/>
        <w:tabs>
          <w:tab w:val="left" w:pos="994"/>
        </w:tabs>
        <w:spacing w:line="322" w:lineRule="exact"/>
        <w:ind w:left="706"/>
        <w:rPr>
          <w:sz w:val="28"/>
          <w:szCs w:val="28"/>
        </w:rPr>
      </w:pPr>
      <w:r>
        <w:rPr>
          <w:sz w:val="28"/>
          <w:szCs w:val="28"/>
        </w:rPr>
        <w:t xml:space="preserve">электронные ресурсы. </w:t>
      </w:r>
      <w:r>
        <w:rPr>
          <w:spacing w:val="-9"/>
          <w:sz w:val="28"/>
          <w:szCs w:val="28"/>
        </w:rPr>
        <w:t>Система    расположения    нормативно-правовых    актов    в    списке    должна</w:t>
      </w:r>
    </w:p>
    <w:p w:rsidR="00CB0B24" w:rsidRDefault="00CB0B24" w:rsidP="00CB0B24">
      <w:pPr>
        <w:shd w:val="clear" w:color="auto" w:fill="FFFFFF"/>
        <w:spacing w:line="322" w:lineRule="exact"/>
        <w:ind w:right="5"/>
        <w:jc w:val="both"/>
      </w:pPr>
      <w:r>
        <w:rPr>
          <w:sz w:val="28"/>
          <w:szCs w:val="28"/>
        </w:rPr>
        <w:t>соответствовать системе их расположения в Собрании Законодательства Российской Федерации. Нормативно-правовые акты располагаются в соответствии с их иерархической принадлежностью.</w:t>
      </w:r>
    </w:p>
    <w:p w:rsidR="00CB0B24" w:rsidRDefault="00CB0B24" w:rsidP="00CB0B24">
      <w:pPr>
        <w:shd w:val="clear" w:color="auto" w:fill="FFFFFF"/>
        <w:spacing w:line="322" w:lineRule="exact"/>
        <w:ind w:right="10" w:firstLine="706"/>
        <w:jc w:val="both"/>
      </w:pPr>
      <w:r>
        <w:rPr>
          <w:sz w:val="28"/>
          <w:szCs w:val="28"/>
        </w:rPr>
        <w:t>Специальная научная и учебная литература оформляется в алфавитном порядке – по фамилиям авторов, заглавиям книг (если автор не указан или авторов больше трех), и указываются выходные данные работы.</w:t>
      </w:r>
    </w:p>
    <w:p w:rsidR="00CB0B24" w:rsidRDefault="00CB0B24" w:rsidP="00CB0B24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>При оформлении статей из периодических изданий (журналов, газет), указываются: автор (фамилия и первая буква имени), название статьи, название периодического издания, год и номер издания, страницы используемой статьи.</w:t>
      </w:r>
    </w:p>
    <w:p w:rsidR="00CB0B24" w:rsidRDefault="00CB0B24" w:rsidP="00CB0B24">
      <w:pPr>
        <w:shd w:val="clear" w:color="auto" w:fill="FFFFFF"/>
        <w:spacing w:line="322" w:lineRule="exact"/>
        <w:ind w:right="10" w:firstLine="706"/>
        <w:jc w:val="both"/>
      </w:pPr>
      <w:r>
        <w:rPr>
          <w:sz w:val="28"/>
          <w:szCs w:val="28"/>
        </w:rPr>
        <w:t>При использовании интерет-изданий указываются полный адрес сайта и дата обращения к сайту.</w:t>
      </w:r>
    </w:p>
    <w:p w:rsidR="00CB0B24" w:rsidRDefault="00CB0B24" w:rsidP="00CB0B24">
      <w:pPr>
        <w:shd w:val="clear" w:color="auto" w:fill="FFFFFF"/>
        <w:spacing w:line="322" w:lineRule="exact"/>
        <w:ind w:right="5" w:firstLine="706"/>
        <w:jc w:val="both"/>
      </w:pPr>
      <w:r>
        <w:rPr>
          <w:sz w:val="28"/>
          <w:szCs w:val="28"/>
        </w:rPr>
        <w:t>Каждому источнику в списке присваивается порядковый номер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который указывается в тексте работы при ссылках на данный источник (см. п. 2.6.10)</w:t>
      </w:r>
      <w:r>
        <w:rPr>
          <w:i/>
          <w:iCs/>
          <w:sz w:val="28"/>
          <w:szCs w:val="28"/>
        </w:rPr>
        <w:t>.</w:t>
      </w:r>
    </w:p>
    <w:p w:rsidR="00CB0B24" w:rsidRDefault="00CB0B24" w:rsidP="00CB0B24">
      <w:pPr>
        <w:shd w:val="clear" w:color="auto" w:fill="FFFFFF"/>
        <w:spacing w:line="322" w:lineRule="exact"/>
        <w:ind w:right="10" w:firstLine="706"/>
        <w:jc w:val="both"/>
      </w:pPr>
      <w:r>
        <w:rPr>
          <w:sz w:val="28"/>
          <w:szCs w:val="28"/>
        </w:rPr>
        <w:t>Сведения об источниках следует нумеровать арабскими цифрами и писать с абзацного отступа.</w:t>
      </w:r>
    </w:p>
    <w:p w:rsidR="00CB0B24" w:rsidRDefault="00CB0B24" w:rsidP="00CB0B24">
      <w:pPr>
        <w:shd w:val="clear" w:color="auto" w:fill="FFFFFF"/>
        <w:rPr>
          <w:b/>
          <w:bCs/>
          <w:i/>
          <w:iCs/>
          <w:sz w:val="28"/>
          <w:szCs w:val="28"/>
        </w:rPr>
      </w:pPr>
    </w:p>
    <w:p w:rsidR="00CB0B24" w:rsidRDefault="00CB0B24" w:rsidP="00CB0B24">
      <w:pPr>
        <w:shd w:val="clear" w:color="auto" w:fill="FFFFFF"/>
      </w:pPr>
      <w:r>
        <w:rPr>
          <w:b/>
          <w:bCs/>
          <w:i/>
          <w:iCs/>
          <w:sz w:val="28"/>
          <w:szCs w:val="28"/>
        </w:rPr>
        <w:t>Образец оформления списка использованных источников и литературы</w:t>
      </w:r>
    </w:p>
    <w:p w:rsidR="00CB0B24" w:rsidRDefault="00CB0B24" w:rsidP="00CB0B24">
      <w:pPr>
        <w:numPr>
          <w:ilvl w:val="0"/>
          <w:numId w:val="26"/>
        </w:numPr>
        <w:shd w:val="clear" w:color="auto" w:fill="FFFFFF"/>
        <w:tabs>
          <w:tab w:val="left" w:pos="1080"/>
        </w:tabs>
        <w:spacing w:before="110" w:line="322" w:lineRule="exact"/>
        <w:ind w:left="538"/>
        <w:rPr>
          <w:spacing w:val="-4"/>
          <w:sz w:val="28"/>
          <w:szCs w:val="28"/>
        </w:rPr>
      </w:pPr>
      <w:r>
        <w:rPr>
          <w:sz w:val="28"/>
          <w:szCs w:val="28"/>
        </w:rPr>
        <w:t>Конституция РФ, 200.. г.</w:t>
      </w:r>
    </w:p>
    <w:p w:rsidR="00CB0B24" w:rsidRDefault="00CB0B24" w:rsidP="00CB0B24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322" w:lineRule="exact"/>
        <w:ind w:left="538"/>
        <w:rPr>
          <w:spacing w:val="-4"/>
          <w:sz w:val="28"/>
          <w:szCs w:val="28"/>
        </w:rPr>
      </w:pPr>
      <w:r>
        <w:rPr>
          <w:sz w:val="28"/>
          <w:szCs w:val="28"/>
        </w:rPr>
        <w:t>ГК РФ, ч. 2, статья ….</w:t>
      </w:r>
    </w:p>
    <w:p w:rsidR="00CB0B24" w:rsidRDefault="00CB0B24" w:rsidP="00CB0B24">
      <w:pPr>
        <w:numPr>
          <w:ilvl w:val="0"/>
          <w:numId w:val="26"/>
        </w:numPr>
        <w:shd w:val="clear" w:color="auto" w:fill="FFFFFF"/>
        <w:tabs>
          <w:tab w:val="left" w:pos="1080"/>
          <w:tab w:val="left" w:pos="1829"/>
          <w:tab w:val="left" w:pos="3475"/>
          <w:tab w:val="left" w:pos="6096"/>
          <w:tab w:val="left" w:pos="7483"/>
          <w:tab w:val="left" w:pos="8486"/>
          <w:tab w:val="left" w:pos="9422"/>
        </w:tabs>
        <w:spacing w:line="322" w:lineRule="exact"/>
        <w:ind w:firstLine="538"/>
        <w:rPr>
          <w:spacing w:val="-4"/>
          <w:sz w:val="28"/>
          <w:szCs w:val="28"/>
        </w:rPr>
      </w:pPr>
      <w:r>
        <w:rPr>
          <w:spacing w:val="-3"/>
          <w:sz w:val="28"/>
          <w:szCs w:val="28"/>
        </w:rPr>
        <w:t>ФЗ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«Название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соответствующего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закона»,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№….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от…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3"/>
          <w:sz w:val="28"/>
          <w:szCs w:val="28"/>
        </w:rPr>
        <w:t>(</w:t>
      </w:r>
      <w:r>
        <w:rPr>
          <w:spacing w:val="-3"/>
          <w:sz w:val="28"/>
          <w:szCs w:val="28"/>
        </w:rPr>
        <w:t xml:space="preserve">с </w:t>
      </w:r>
      <w:r>
        <w:rPr>
          <w:sz w:val="28"/>
          <w:szCs w:val="28"/>
        </w:rPr>
        <w:t>последующими изменениями и дополнениями ….г.).</w:t>
      </w:r>
    </w:p>
    <w:p w:rsidR="00CB0B24" w:rsidRDefault="00CB0B24" w:rsidP="00CB0B24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322" w:lineRule="exact"/>
        <w:ind w:left="538"/>
        <w:rPr>
          <w:spacing w:val="-4"/>
          <w:sz w:val="28"/>
          <w:szCs w:val="28"/>
        </w:rPr>
      </w:pPr>
      <w:r>
        <w:rPr>
          <w:sz w:val="28"/>
          <w:szCs w:val="28"/>
        </w:rPr>
        <w:t>………</w:t>
      </w:r>
    </w:p>
    <w:p w:rsidR="00CB0B24" w:rsidRDefault="00CB0B24" w:rsidP="00CB0B24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322" w:lineRule="exact"/>
        <w:ind w:left="538"/>
        <w:rPr>
          <w:spacing w:val="-4"/>
          <w:sz w:val="28"/>
          <w:szCs w:val="28"/>
        </w:rPr>
      </w:pPr>
      <w:r>
        <w:rPr>
          <w:sz w:val="28"/>
          <w:szCs w:val="28"/>
        </w:rPr>
        <w:t>Инструкция ФСФР № …… от … «Название инструкции»</w:t>
      </w:r>
    </w:p>
    <w:p w:rsidR="00CB0B24" w:rsidRDefault="00CB0B24" w:rsidP="00CB0B24">
      <w:pPr>
        <w:numPr>
          <w:ilvl w:val="0"/>
          <w:numId w:val="26"/>
        </w:numPr>
        <w:shd w:val="clear" w:color="auto" w:fill="FFFFFF"/>
        <w:tabs>
          <w:tab w:val="left" w:pos="1080"/>
        </w:tabs>
        <w:spacing w:line="322" w:lineRule="exact"/>
        <w:ind w:left="538"/>
        <w:rPr>
          <w:spacing w:val="-4"/>
          <w:sz w:val="28"/>
          <w:szCs w:val="28"/>
        </w:rPr>
      </w:pPr>
      <w:r>
        <w:rPr>
          <w:sz w:val="28"/>
          <w:szCs w:val="28"/>
        </w:rPr>
        <w:t>………</w:t>
      </w:r>
    </w:p>
    <w:p w:rsidR="00CB0B24" w:rsidRDefault="00CB0B24" w:rsidP="00CB0B24">
      <w:pPr>
        <w:shd w:val="clear" w:color="auto" w:fill="FFFFFF"/>
        <w:ind w:left="547"/>
      </w:pPr>
      <w:r>
        <w:rPr>
          <w:sz w:val="28"/>
          <w:szCs w:val="28"/>
        </w:rPr>
        <w:t>7.    Письмо ЦБ РФ № …… от … «Название письма»</w:t>
      </w:r>
    </w:p>
    <w:p w:rsidR="00CB0B24" w:rsidRDefault="00CB0B24" w:rsidP="00CB0B24">
      <w:pPr>
        <w:numPr>
          <w:ilvl w:val="0"/>
          <w:numId w:val="27"/>
        </w:numPr>
        <w:shd w:val="clear" w:color="auto" w:fill="FFFFFF"/>
        <w:tabs>
          <w:tab w:val="left" w:pos="1080"/>
        </w:tabs>
        <w:spacing w:before="317" w:line="322" w:lineRule="exact"/>
        <w:ind w:right="14" w:firstLine="547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Бланк И.А. Управление капиталом: Учебный курс. - К.: Ника-Центр, Эльга, 2004. - 576 с.</w:t>
      </w:r>
    </w:p>
    <w:p w:rsidR="00CB0B24" w:rsidRDefault="00CB0B24" w:rsidP="00CB0B24">
      <w:pPr>
        <w:numPr>
          <w:ilvl w:val="0"/>
          <w:numId w:val="27"/>
        </w:numPr>
        <w:shd w:val="clear" w:color="auto" w:fill="FFFFFF"/>
        <w:tabs>
          <w:tab w:val="left" w:pos="1080"/>
        </w:tabs>
        <w:spacing w:before="5" w:line="317" w:lineRule="exact"/>
        <w:ind w:right="34" w:firstLine="547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>Новашина Т.С., Карасева Т.В. Управление затратами банка. - М.: Издательская группа «БДЦ-Пресс», 2005. - 250 с.</w:t>
      </w:r>
    </w:p>
    <w:p w:rsidR="00CB0B24" w:rsidRDefault="00CB0B24" w:rsidP="00CB0B24">
      <w:pPr>
        <w:numPr>
          <w:ilvl w:val="0"/>
          <w:numId w:val="27"/>
        </w:numPr>
        <w:shd w:val="clear" w:color="auto" w:fill="FFFFFF"/>
        <w:tabs>
          <w:tab w:val="left" w:pos="1080"/>
        </w:tabs>
        <w:spacing w:line="322" w:lineRule="exact"/>
        <w:ind w:right="24" w:firstLine="547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>Финансовый менеджмент: Учеб. пособие для вузов/ Гаврилова А.Н., Сысоева Е.Ф., Барабанов А.И., Г.Г. Чигирев. - 4-е изд., испр. и доп. - М.: КноРус, 2007. - 432 с.</w:t>
      </w:r>
    </w:p>
    <w:p w:rsidR="00CB0B24" w:rsidRDefault="00CB0B24" w:rsidP="00CB0B24">
      <w:pPr>
        <w:shd w:val="clear" w:color="auto" w:fill="FFFFFF"/>
        <w:spacing w:before="322" w:line="317" w:lineRule="exact"/>
        <w:ind w:left="10" w:right="5" w:firstLine="562"/>
        <w:jc w:val="both"/>
      </w:pPr>
      <w:r>
        <w:rPr>
          <w:sz w:val="28"/>
          <w:szCs w:val="28"/>
        </w:rPr>
        <w:t>13. Ивахник Д., Твердохлеб А. Выбор оптимального бюджета // Финансовый директор. - 2005. - № 6. - С. 19-25.</w:t>
      </w:r>
    </w:p>
    <w:p w:rsidR="00CB0B24" w:rsidRDefault="00CB0B24" w:rsidP="00CB0B24">
      <w:pPr>
        <w:shd w:val="clear" w:color="auto" w:fill="FFFFFF"/>
        <w:spacing w:before="331" w:line="331" w:lineRule="exact"/>
        <w:ind w:left="5" w:right="29" w:firstLine="566"/>
        <w:jc w:val="both"/>
      </w:pPr>
      <w:r>
        <w:rPr>
          <w:sz w:val="28"/>
          <w:szCs w:val="28"/>
        </w:rPr>
        <w:t xml:space="preserve">15. Официальные периодические издания: электрон. путеводитель </w:t>
      </w:r>
      <w:r w:rsidRPr="005A7C15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5A7C15">
        <w:rPr>
          <w:sz w:val="28"/>
          <w:szCs w:val="28"/>
        </w:rPr>
        <w:t>]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Рос. нац. б-ка, Центр правовой информации. [СПб.], 2005-2007. – Режим доступа</w:t>
      </w:r>
      <w:r w:rsidRPr="00A92CC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6" w:history="1">
        <w:r w:rsidRPr="005A7C15">
          <w:rPr>
            <w:sz w:val="28"/>
            <w:szCs w:val="28"/>
            <w:lang w:val="en-US"/>
          </w:rPr>
          <w:t>http</w:t>
        </w:r>
        <w:r w:rsidRPr="005A7C15">
          <w:rPr>
            <w:sz w:val="28"/>
            <w:szCs w:val="28"/>
          </w:rPr>
          <w:t>://</w:t>
        </w:r>
        <w:r w:rsidRPr="005A7C15">
          <w:rPr>
            <w:sz w:val="28"/>
            <w:szCs w:val="28"/>
            <w:lang w:val="en-US"/>
          </w:rPr>
          <w:t>www</w:t>
        </w:r>
        <w:r w:rsidRPr="005A7C15">
          <w:rPr>
            <w:sz w:val="28"/>
            <w:szCs w:val="28"/>
          </w:rPr>
          <w:t>.</w:t>
        </w:r>
        <w:r w:rsidRPr="005A7C15">
          <w:rPr>
            <w:sz w:val="28"/>
            <w:szCs w:val="28"/>
            <w:lang w:val="en-US"/>
          </w:rPr>
          <w:t>nlr</w:t>
        </w:r>
        <w:r w:rsidRPr="005A7C15">
          <w:rPr>
            <w:sz w:val="28"/>
            <w:szCs w:val="28"/>
          </w:rPr>
          <w:t>.</w:t>
        </w:r>
        <w:r w:rsidRPr="005A7C15">
          <w:rPr>
            <w:sz w:val="28"/>
            <w:szCs w:val="28"/>
            <w:lang w:val="en-US"/>
          </w:rPr>
          <w:t>ru</w:t>
        </w:r>
        <w:r w:rsidRPr="005A7C15">
          <w:rPr>
            <w:sz w:val="28"/>
            <w:szCs w:val="28"/>
          </w:rPr>
          <w:t>/</w:t>
        </w:r>
        <w:r w:rsidRPr="005A7C15">
          <w:rPr>
            <w:sz w:val="28"/>
            <w:szCs w:val="28"/>
            <w:lang w:val="en-US"/>
          </w:rPr>
          <w:t>lawcenter</w:t>
        </w:r>
        <w:r w:rsidRPr="005A7C15">
          <w:rPr>
            <w:sz w:val="28"/>
            <w:szCs w:val="28"/>
          </w:rPr>
          <w:t>/</w:t>
        </w:r>
        <w:r w:rsidRPr="005A7C15">
          <w:rPr>
            <w:sz w:val="28"/>
            <w:szCs w:val="28"/>
            <w:lang w:val="en-US"/>
          </w:rPr>
          <w:t>zd</w:t>
        </w:r>
        <w:r w:rsidRPr="005A7C15">
          <w:rPr>
            <w:sz w:val="28"/>
            <w:szCs w:val="28"/>
          </w:rPr>
          <w:t>/</w:t>
        </w:r>
        <w:r w:rsidRPr="005A7C15">
          <w:rPr>
            <w:sz w:val="28"/>
            <w:szCs w:val="28"/>
            <w:lang w:val="en-US"/>
          </w:rPr>
          <w:t>index</w:t>
        </w:r>
        <w:r w:rsidRPr="005A7C15">
          <w:rPr>
            <w:sz w:val="28"/>
            <w:szCs w:val="28"/>
          </w:rPr>
          <w:t>.</w:t>
        </w:r>
        <w:r w:rsidRPr="005A7C15">
          <w:rPr>
            <w:sz w:val="28"/>
            <w:szCs w:val="28"/>
            <w:lang w:val="en-US"/>
          </w:rPr>
          <w:t>html</w:t>
        </w:r>
        <w:r w:rsidRPr="005A7C15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(дата обращения: 18.01.2007).</w:t>
      </w:r>
    </w:p>
    <w:p w:rsidR="00CB0B24" w:rsidRDefault="00CB0B24" w:rsidP="00CB0B24">
      <w:pPr>
        <w:shd w:val="clear" w:color="auto" w:fill="FFFFFF"/>
        <w:spacing w:before="331" w:line="331" w:lineRule="exact"/>
        <w:ind w:left="5" w:right="29" w:firstLine="566"/>
        <w:jc w:val="center"/>
      </w:pPr>
      <w:r>
        <w:rPr>
          <w:b/>
          <w:bCs/>
          <w:sz w:val="28"/>
          <w:szCs w:val="28"/>
        </w:rPr>
        <w:t>3.12 Требования к оформлению Приложений</w:t>
      </w:r>
    </w:p>
    <w:p w:rsidR="00CB0B24" w:rsidRDefault="00CB0B24" w:rsidP="00CB0B24">
      <w:pPr>
        <w:shd w:val="clear" w:color="auto" w:fill="FFFFFF"/>
        <w:spacing w:line="350" w:lineRule="exact"/>
        <w:ind w:right="19" w:firstLine="509"/>
        <w:jc w:val="both"/>
      </w:pPr>
      <w:r>
        <w:rPr>
          <w:sz w:val="28"/>
          <w:szCs w:val="28"/>
        </w:rPr>
        <w:t>В приложении содержатся вспомогательные материалы, дополняющие текст курсовой работы. Приложениями могут быть графический материал, таблицы большого формата, расчеты, описание алгоритмов и программ задач, решаемых на ЭВМ, и т.д.</w:t>
      </w:r>
    </w:p>
    <w:p w:rsidR="00CB0B24" w:rsidRDefault="00CB0B24" w:rsidP="00CB0B24">
      <w:pPr>
        <w:shd w:val="clear" w:color="auto" w:fill="FFFFFF"/>
        <w:spacing w:line="350" w:lineRule="exact"/>
        <w:ind w:left="5" w:firstLine="504"/>
        <w:jc w:val="both"/>
      </w:pPr>
      <w:r>
        <w:rPr>
          <w:sz w:val="28"/>
          <w:szCs w:val="28"/>
        </w:rPr>
        <w:t>Приложения оформляются как продолжение курсовой работы на последующих ее листах со сквозной нумерацией страниц.</w:t>
      </w:r>
    </w:p>
    <w:p w:rsidR="00CB0B24" w:rsidRDefault="00CB0B24" w:rsidP="00CB0B24">
      <w:pPr>
        <w:shd w:val="clear" w:color="auto" w:fill="FFFFFF"/>
        <w:spacing w:before="5" w:line="350" w:lineRule="exact"/>
        <w:ind w:left="5" w:right="19" w:firstLine="504"/>
        <w:jc w:val="both"/>
      </w:pPr>
      <w:r>
        <w:rPr>
          <w:sz w:val="28"/>
          <w:szCs w:val="28"/>
        </w:rPr>
        <w:t xml:space="preserve">Каждое приложение должно иметь обозначение (заглавными буквами русского алфавита, начиная с А, кроме Ё, З, Й, О, Ч, Ь, Ы, Ъ; допускается </w:t>
      </w:r>
      <w:r>
        <w:rPr>
          <w:spacing w:val="-1"/>
          <w:sz w:val="28"/>
          <w:szCs w:val="28"/>
        </w:rPr>
        <w:t xml:space="preserve">обозначение буквами латинского алфавита, за исключением </w:t>
      </w:r>
      <w:r>
        <w:rPr>
          <w:spacing w:val="-1"/>
          <w:sz w:val="28"/>
          <w:szCs w:val="28"/>
          <w:lang w:val="en-US"/>
        </w:rPr>
        <w:t>I</w:t>
      </w:r>
      <w:r w:rsidRPr="00A92CC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и О) и заголовок. </w:t>
      </w:r>
      <w:r>
        <w:rPr>
          <w:sz w:val="28"/>
          <w:szCs w:val="28"/>
        </w:rPr>
        <w:t>Заголовок приложения записывают симметрично относительно текста с прописной буквы отдельной строкой.</w:t>
      </w:r>
    </w:p>
    <w:p w:rsidR="00CB0B24" w:rsidRDefault="00CB0B24" w:rsidP="00CB0B24">
      <w:pPr>
        <w:shd w:val="clear" w:color="auto" w:fill="FFFFFF"/>
        <w:spacing w:line="350" w:lineRule="exact"/>
        <w:ind w:right="24" w:firstLine="509"/>
        <w:jc w:val="both"/>
      </w:pPr>
      <w:r>
        <w:rPr>
          <w:sz w:val="28"/>
          <w:szCs w:val="28"/>
        </w:rPr>
        <w:t>Приложения могут быть обязательными и информационными. Информационные приложения могут быть рекомендуемого или справочного характера.</w:t>
      </w:r>
    </w:p>
    <w:p w:rsidR="00CB0B24" w:rsidRDefault="00CB0B24" w:rsidP="00CB0B24">
      <w:pPr>
        <w:shd w:val="clear" w:color="auto" w:fill="FFFFFF"/>
        <w:spacing w:line="350" w:lineRule="exact"/>
        <w:ind w:left="5" w:right="10" w:firstLine="504"/>
        <w:jc w:val="both"/>
      </w:pPr>
      <w:r>
        <w:rPr>
          <w:sz w:val="28"/>
          <w:szCs w:val="28"/>
        </w:rPr>
        <w:t>Каждое приложение следует начинать с новой страницы с указанием наверху посередине страницы слова «Приложение» и его обозначения (А, Б, В и т.д.), а под ним в круглых скобках для обязательного приложения пишут слово «обязательное», а для информационного - «рекомендуемое» или «справочное».</w:t>
      </w:r>
    </w:p>
    <w:p w:rsidR="00CB0B24" w:rsidRDefault="00CB0B24" w:rsidP="00CB0B24">
      <w:pPr>
        <w:shd w:val="clear" w:color="auto" w:fill="FFFFFF"/>
        <w:spacing w:line="350" w:lineRule="exact"/>
        <w:ind w:right="19" w:firstLine="499"/>
        <w:jc w:val="both"/>
      </w:pPr>
      <w:r>
        <w:rPr>
          <w:sz w:val="28"/>
          <w:szCs w:val="28"/>
        </w:rPr>
        <w:t>В тексте пояснительной записки на все приложения должны быть даны ссылки. Степень обязательности приложений при ссылках не указывается. Приложения располагают в порядке ссылок на них в тексте.</w:t>
      </w:r>
    </w:p>
    <w:p w:rsidR="00CB0B24" w:rsidRDefault="00CB0B24" w:rsidP="00CB0B24">
      <w:pPr>
        <w:shd w:val="clear" w:color="auto" w:fill="FFFFFF"/>
        <w:spacing w:line="350" w:lineRule="exact"/>
        <w:ind w:right="10" w:firstLine="509"/>
        <w:jc w:val="both"/>
      </w:pPr>
      <w:r>
        <w:rPr>
          <w:sz w:val="28"/>
          <w:szCs w:val="28"/>
        </w:rPr>
        <w:t>Пример оформления приложений приведен в конце данных методических указаний.</w:t>
      </w:r>
    </w:p>
    <w:p w:rsidR="00CB0B24" w:rsidRDefault="00CB0B24" w:rsidP="00CB0B24">
      <w:pPr>
        <w:shd w:val="clear" w:color="auto" w:fill="FFFFFF"/>
        <w:spacing w:line="350" w:lineRule="exact"/>
        <w:ind w:firstLine="509"/>
        <w:jc w:val="both"/>
      </w:pPr>
      <w:r>
        <w:rPr>
          <w:sz w:val="28"/>
          <w:szCs w:val="28"/>
        </w:rPr>
        <w:t xml:space="preserve">При вынесении материала в приложение следует группировать связанные по смыслу таблицы и рисунки в одно приложение. </w:t>
      </w:r>
      <w:r>
        <w:rPr>
          <w:i/>
          <w:iCs/>
          <w:sz w:val="28"/>
          <w:szCs w:val="28"/>
        </w:rPr>
        <w:t>Например, не рациональна следующая группировка приложений:</w:t>
      </w:r>
    </w:p>
    <w:p w:rsidR="00CB0B24" w:rsidRDefault="00CB0B24" w:rsidP="00CB0B24">
      <w:pPr>
        <w:shd w:val="clear" w:color="auto" w:fill="FFFFFF"/>
        <w:spacing w:line="350" w:lineRule="exact"/>
        <w:ind w:left="509"/>
      </w:pPr>
      <w:r>
        <w:rPr>
          <w:sz w:val="28"/>
          <w:szCs w:val="28"/>
        </w:rPr>
        <w:t>Приложение А. Бухгалтерский баланс за 2011 год;</w:t>
      </w:r>
    </w:p>
    <w:p w:rsidR="00CB0B24" w:rsidRDefault="00CB0B24" w:rsidP="00CB0B24">
      <w:pPr>
        <w:shd w:val="clear" w:color="auto" w:fill="FFFFFF"/>
        <w:spacing w:line="350" w:lineRule="exact"/>
        <w:ind w:left="509"/>
      </w:pPr>
      <w:r>
        <w:rPr>
          <w:spacing w:val="-1"/>
          <w:sz w:val="28"/>
          <w:szCs w:val="28"/>
        </w:rPr>
        <w:t>Приложение Б. Отчет   о прибылях и убытках за 2011 год;</w:t>
      </w:r>
    </w:p>
    <w:p w:rsidR="00CB0B24" w:rsidRDefault="00CB0B24" w:rsidP="00CB0B24">
      <w:pPr>
        <w:shd w:val="clear" w:color="auto" w:fill="FFFFFF"/>
        <w:spacing w:line="350" w:lineRule="exact"/>
        <w:ind w:left="509"/>
      </w:pPr>
      <w:r>
        <w:rPr>
          <w:sz w:val="28"/>
          <w:szCs w:val="28"/>
        </w:rPr>
        <w:t>Приложение В. Бухгалтерский баланс за 2012 год;</w:t>
      </w:r>
    </w:p>
    <w:p w:rsidR="00CB0B24" w:rsidRDefault="00CB0B24" w:rsidP="00CB0B24">
      <w:pPr>
        <w:shd w:val="clear" w:color="auto" w:fill="FFFFFF"/>
        <w:spacing w:line="350" w:lineRule="exact"/>
        <w:ind w:left="509"/>
      </w:pPr>
      <w:r>
        <w:rPr>
          <w:sz w:val="28"/>
          <w:szCs w:val="28"/>
        </w:rPr>
        <w:t>Приложение Г. Отчет о прибылях и убытках за 2012 год.</w:t>
      </w:r>
    </w:p>
    <w:p w:rsidR="00CB0B24" w:rsidRDefault="00CB0B24" w:rsidP="00CB0B24">
      <w:pPr>
        <w:shd w:val="clear" w:color="auto" w:fill="FFFFFF"/>
        <w:spacing w:line="350" w:lineRule="exact"/>
        <w:ind w:left="509"/>
      </w:pPr>
      <w:r>
        <w:rPr>
          <w:i/>
          <w:iCs/>
          <w:sz w:val="28"/>
          <w:szCs w:val="28"/>
        </w:rPr>
        <w:t>Следует сгруппировать следующим образом:</w:t>
      </w:r>
    </w:p>
    <w:p w:rsidR="00CB0B24" w:rsidRDefault="00CB0B24" w:rsidP="00CB0B24">
      <w:pPr>
        <w:shd w:val="clear" w:color="auto" w:fill="FFFFFF"/>
        <w:spacing w:line="350" w:lineRule="exact"/>
        <w:ind w:left="509"/>
      </w:pPr>
      <w:r>
        <w:rPr>
          <w:sz w:val="28"/>
          <w:szCs w:val="28"/>
        </w:rPr>
        <w:t>Приложение А. Бухгалтерская отчетность за 2011 год;</w:t>
      </w:r>
    </w:p>
    <w:p w:rsidR="00CB0B24" w:rsidRDefault="00CB0B24" w:rsidP="00CB0B24">
      <w:pPr>
        <w:shd w:val="clear" w:color="auto" w:fill="FFFFFF"/>
        <w:spacing w:line="350" w:lineRule="exact"/>
        <w:ind w:left="509"/>
      </w:pPr>
      <w:r>
        <w:rPr>
          <w:spacing w:val="-1"/>
          <w:sz w:val="28"/>
          <w:szCs w:val="28"/>
        </w:rPr>
        <w:t>Приложение Б. Бухгалтерская отчетность   за 2012 год.</w:t>
      </w:r>
    </w:p>
    <w:p w:rsidR="00CB0B24" w:rsidRDefault="00CB0B24" w:rsidP="00CB0B24">
      <w:pPr>
        <w:shd w:val="clear" w:color="auto" w:fill="FFFFFF"/>
        <w:spacing w:line="350" w:lineRule="exact"/>
        <w:ind w:firstLine="509"/>
        <w:jc w:val="both"/>
      </w:pPr>
      <w:r>
        <w:rPr>
          <w:sz w:val="28"/>
          <w:szCs w:val="28"/>
        </w:rPr>
        <w:t>Надпись «Продолжение приложения» не требуется. В случае если приложение представляет собой ксерокопированные или заполненные от руки на стандартных бланках материалы, название приложения вписывается от руки или впечатывается на машинке в верхней части первого листа. Если документ содержит внутреннюю нумерацию страниц, она сохраняется, а в последующих приложениях продолжается сквозная нумерация с учетом пропущенных (не нанесенных) номеров страниц.</w:t>
      </w:r>
    </w:p>
    <w:p w:rsidR="00CB0B24" w:rsidRDefault="00CB0B24" w:rsidP="00CB0B24">
      <w:pPr>
        <w:shd w:val="clear" w:color="auto" w:fill="FFFFFF"/>
        <w:spacing w:line="322" w:lineRule="exact"/>
        <w:ind w:firstLine="509"/>
        <w:jc w:val="both"/>
      </w:pPr>
      <w:r>
        <w:rPr>
          <w:sz w:val="28"/>
          <w:szCs w:val="28"/>
        </w:rPr>
        <w:t>Если приложение имеет альбомную ориентацию страниц, они подшиваются также, как и листы основного текста, имеющие альбомную ориентацию, а название приложения пишется в верхней части листа.</w:t>
      </w:r>
    </w:p>
    <w:p w:rsidR="00CB0B24" w:rsidRDefault="00CB0B24" w:rsidP="00CB0B24">
      <w:pPr>
        <w:shd w:val="clear" w:color="auto" w:fill="FFFFFF"/>
        <w:spacing w:line="322" w:lineRule="exact"/>
        <w:ind w:firstLine="509"/>
        <w:jc w:val="both"/>
      </w:pPr>
      <w:r>
        <w:rPr>
          <w:sz w:val="28"/>
          <w:szCs w:val="28"/>
        </w:rPr>
        <w:t>Если приложение содержит только одну таблицу (рисунок), по названию совпадающую с названием приложения, то в названии таблицы (рисунка) название приложения не дублируется, а таблица (рисунок) обозначается: «Таблица Б.1 (Рисунок Б.1)».</w:t>
      </w:r>
    </w:p>
    <w:p w:rsidR="00CB0B24" w:rsidRDefault="00CB0B24" w:rsidP="00CB0B24">
      <w:pPr>
        <w:shd w:val="clear" w:color="auto" w:fill="FFFFFF"/>
        <w:spacing w:line="322" w:lineRule="exact"/>
        <w:ind w:right="10" w:firstLine="509"/>
        <w:jc w:val="both"/>
        <w:rPr>
          <w:sz w:val="28"/>
          <w:szCs w:val="28"/>
        </w:rPr>
      </w:pPr>
      <w:r>
        <w:rPr>
          <w:sz w:val="28"/>
          <w:szCs w:val="28"/>
        </w:rPr>
        <w:t>Все приложения должны быть перечислены в содержании с указанием номеров и заголовков.</w:t>
      </w:r>
    </w:p>
    <w:p w:rsidR="00CB0B24" w:rsidRDefault="00CB0B24" w:rsidP="00CB0B24">
      <w:pPr>
        <w:shd w:val="clear" w:color="auto" w:fill="FFFFFF"/>
        <w:spacing w:line="322" w:lineRule="exact"/>
        <w:ind w:right="10" w:firstLine="509"/>
        <w:jc w:val="both"/>
        <w:rPr>
          <w:sz w:val="28"/>
          <w:szCs w:val="28"/>
        </w:rPr>
      </w:pPr>
    </w:p>
    <w:p w:rsidR="00CB0B24" w:rsidRDefault="00CB0B24" w:rsidP="00CB0B24">
      <w:pPr>
        <w:shd w:val="clear" w:color="auto" w:fill="FFFFFF"/>
        <w:spacing w:line="322" w:lineRule="exact"/>
        <w:ind w:right="10" w:firstLine="509"/>
        <w:jc w:val="both"/>
        <w:rPr>
          <w:sz w:val="28"/>
          <w:szCs w:val="28"/>
        </w:rPr>
      </w:pPr>
    </w:p>
    <w:p w:rsidR="00CB0B24" w:rsidRDefault="00CB0B24" w:rsidP="00CB0B24">
      <w:pPr>
        <w:shd w:val="clear" w:color="auto" w:fill="FFFFFF"/>
        <w:spacing w:line="322" w:lineRule="exact"/>
        <w:ind w:right="10" w:firstLine="509"/>
        <w:jc w:val="both"/>
        <w:rPr>
          <w:sz w:val="28"/>
          <w:szCs w:val="28"/>
        </w:rPr>
      </w:pPr>
    </w:p>
    <w:p w:rsidR="00CB0B24" w:rsidRDefault="00CB0B24" w:rsidP="00CB0B24">
      <w:pPr>
        <w:shd w:val="clear" w:color="auto" w:fill="FFFFFF"/>
        <w:spacing w:line="322" w:lineRule="exact"/>
        <w:ind w:right="10" w:firstLine="509"/>
        <w:jc w:val="both"/>
        <w:rPr>
          <w:sz w:val="28"/>
          <w:szCs w:val="28"/>
        </w:rPr>
      </w:pPr>
    </w:p>
    <w:p w:rsidR="00CB0B24" w:rsidRDefault="00CB0B24" w:rsidP="00CB0B24">
      <w:pPr>
        <w:shd w:val="clear" w:color="auto" w:fill="FFFFFF"/>
        <w:spacing w:line="322" w:lineRule="exact"/>
        <w:ind w:right="10" w:firstLine="509"/>
        <w:jc w:val="both"/>
        <w:rPr>
          <w:sz w:val="28"/>
          <w:szCs w:val="28"/>
        </w:rPr>
      </w:pPr>
    </w:p>
    <w:p w:rsidR="00CB0B24" w:rsidRDefault="00CB0B24" w:rsidP="00CB0B24">
      <w:pPr>
        <w:shd w:val="clear" w:color="auto" w:fill="FFFFFF"/>
        <w:spacing w:line="322" w:lineRule="exact"/>
        <w:ind w:right="10" w:firstLine="509"/>
        <w:jc w:val="both"/>
        <w:rPr>
          <w:sz w:val="28"/>
          <w:szCs w:val="28"/>
        </w:rPr>
      </w:pPr>
    </w:p>
    <w:p w:rsidR="00CB0B24" w:rsidRDefault="00CB0B24" w:rsidP="00CB0B24">
      <w:pPr>
        <w:shd w:val="clear" w:color="auto" w:fill="FFFFFF"/>
        <w:spacing w:line="322" w:lineRule="exact"/>
        <w:ind w:right="10" w:firstLine="509"/>
        <w:jc w:val="both"/>
        <w:rPr>
          <w:sz w:val="28"/>
          <w:szCs w:val="28"/>
        </w:rPr>
      </w:pPr>
    </w:p>
    <w:p w:rsidR="00CB0B24" w:rsidRDefault="00CB0B24" w:rsidP="00CB0B24">
      <w:pPr>
        <w:shd w:val="clear" w:color="auto" w:fill="FFFFFF"/>
        <w:spacing w:line="322" w:lineRule="exact"/>
        <w:ind w:right="10" w:firstLine="509"/>
        <w:jc w:val="both"/>
      </w:pPr>
      <w:r>
        <w:rPr>
          <w:b/>
          <w:bCs/>
          <w:spacing w:val="-1"/>
          <w:sz w:val="28"/>
          <w:szCs w:val="28"/>
        </w:rPr>
        <w:t xml:space="preserve"> 4. ПЛАНЫ ПО ОТДЕЛЬНЫМ </w:t>
      </w:r>
      <w:r>
        <w:rPr>
          <w:b/>
          <w:bCs/>
          <w:sz w:val="28"/>
          <w:szCs w:val="28"/>
        </w:rPr>
        <w:t>ТЕМАМ КУРСОВЫХ РАБОТ</w:t>
      </w:r>
    </w:p>
    <w:p w:rsidR="00CB0B24" w:rsidRDefault="00CB0B24" w:rsidP="00CB0B24">
      <w:pPr>
        <w:pStyle w:val="1f2"/>
        <w:ind w:firstLine="0"/>
        <w:jc w:val="center"/>
        <w:rPr>
          <w:b/>
        </w:rPr>
      </w:pPr>
      <w:r w:rsidRPr="003A7EDE">
        <w:rPr>
          <w:b/>
        </w:rPr>
        <w:t xml:space="preserve">Примерные планы КУРСОВЫХ РАБОТ </w:t>
      </w:r>
    </w:p>
    <w:p w:rsidR="00CB0B24" w:rsidRPr="003A7EDE" w:rsidRDefault="00CB0B24" w:rsidP="00CB0B24">
      <w:pPr>
        <w:pStyle w:val="1f2"/>
        <w:ind w:firstLine="0"/>
        <w:jc w:val="center"/>
        <w:rPr>
          <w:b/>
          <w:color w:val="FF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"/>
        <w:gridCol w:w="2542"/>
        <w:gridCol w:w="6743"/>
      </w:tblGrid>
      <w:tr w:rsidR="00CB0B24" w:rsidTr="008D1262">
        <w:tc>
          <w:tcPr>
            <w:tcW w:w="543" w:type="dxa"/>
            <w:gridSpan w:val="2"/>
          </w:tcPr>
          <w:p w:rsidR="00CB0B24" w:rsidRDefault="00CB0B24" w:rsidP="008D1262">
            <w:pPr>
              <w:jc w:val="center"/>
            </w:pPr>
            <w:r>
              <w:t>№ п/п</w:t>
            </w:r>
          </w:p>
        </w:tc>
        <w:tc>
          <w:tcPr>
            <w:tcW w:w="2542" w:type="dxa"/>
          </w:tcPr>
          <w:p w:rsidR="00CB0B24" w:rsidRPr="00F905AC" w:rsidRDefault="00CB0B24" w:rsidP="008D1262">
            <w:pPr>
              <w:jc w:val="center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Наименование темы курсовой работы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1f2"/>
              <w:ind w:firstLine="0"/>
              <w:jc w:val="center"/>
              <w:rPr>
                <w:caps w:val="0"/>
                <w:sz w:val="24"/>
                <w:szCs w:val="24"/>
              </w:rPr>
            </w:pPr>
            <w:r w:rsidRPr="00F905AC">
              <w:rPr>
                <w:caps w:val="0"/>
                <w:sz w:val="24"/>
                <w:szCs w:val="24"/>
              </w:rPr>
              <w:t>Примерный план курсовой работы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</w:p>
        </w:tc>
      </w:tr>
      <w:tr w:rsidR="00CB0B24" w:rsidTr="008D1262">
        <w:trPr>
          <w:trHeight w:val="243"/>
        </w:trPr>
        <w:tc>
          <w:tcPr>
            <w:tcW w:w="9828" w:type="dxa"/>
            <w:gridSpan w:val="4"/>
          </w:tcPr>
          <w:p w:rsidR="00CB0B24" w:rsidRPr="00F905AC" w:rsidRDefault="00CB0B24" w:rsidP="008D126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Раздел 1. Деньги и денежные отношения</w:t>
            </w:r>
          </w:p>
        </w:tc>
      </w:tr>
      <w:tr w:rsidR="00CB0B24" w:rsidTr="008D1262">
        <w:tc>
          <w:tcPr>
            <w:tcW w:w="543" w:type="dxa"/>
            <w:gridSpan w:val="2"/>
          </w:tcPr>
          <w:p w:rsidR="00CB0B24" w:rsidRDefault="00CB0B24" w:rsidP="00CB0B24">
            <w:pPr>
              <w:widowControl/>
              <w:numPr>
                <w:ilvl w:val="0"/>
                <w:numId w:val="30"/>
              </w:numPr>
              <w:tabs>
                <w:tab w:val="clear" w:pos="284"/>
                <w:tab w:val="left" w:pos="282"/>
              </w:tabs>
              <w:autoSpaceDE/>
              <w:autoSpaceDN/>
              <w:adjustRightInd/>
              <w:jc w:val="both"/>
            </w:pPr>
          </w:p>
        </w:tc>
        <w:tc>
          <w:tcPr>
            <w:tcW w:w="2542" w:type="dxa"/>
          </w:tcPr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Проблемы обеспечения соблюдения кассовой дисциплины в </w:t>
            </w:r>
            <w:r>
              <w:rPr>
                <w:bCs/>
                <w:sz w:val="24"/>
                <w:szCs w:val="24"/>
              </w:rPr>
              <w:t>субъекте хозяйствования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 Теоретические основы обеспечения соблюдения кассовой дисциплины в хозяйстве</w:t>
            </w:r>
          </w:p>
          <w:p w:rsidR="00CB0B24" w:rsidRPr="00F905AC" w:rsidRDefault="00CB0B24" w:rsidP="008D12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1.1 Сущность и необходимость соблюдения кассовой дисциплины</w:t>
            </w:r>
          </w:p>
          <w:p w:rsidR="00CB0B24" w:rsidRPr="00F905AC" w:rsidRDefault="00CB0B24" w:rsidP="008D12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1.2 Сущность и правовые основы кассовой дисциплины</w:t>
            </w:r>
          </w:p>
          <w:p w:rsidR="00CB0B24" w:rsidRPr="00F905AC" w:rsidRDefault="00CB0B24" w:rsidP="008D12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1.3 Способы обеспечения соблюдения кассовой дисциплины (Приложение Е)</w:t>
            </w:r>
          </w:p>
          <w:p w:rsidR="00CB0B24" w:rsidRPr="00F905AC" w:rsidRDefault="00CB0B24" w:rsidP="008D12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2 Характеристика соблюдения кассовой дисциплины хозяйствующими субъектами России</w:t>
            </w:r>
          </w:p>
          <w:p w:rsidR="00CB0B24" w:rsidRPr="00F905AC" w:rsidRDefault="00CB0B24" w:rsidP="008D12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3 Совершенствование способов обеспечения соблюдения кассовой дисциплины</w:t>
            </w:r>
          </w:p>
        </w:tc>
      </w:tr>
      <w:tr w:rsidR="00CB0B24" w:rsidTr="008D1262">
        <w:tc>
          <w:tcPr>
            <w:tcW w:w="543" w:type="dxa"/>
            <w:gridSpan w:val="2"/>
          </w:tcPr>
          <w:p w:rsidR="00CB0B24" w:rsidRDefault="00CB0B24" w:rsidP="00CB0B24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both"/>
            </w:pPr>
          </w:p>
        </w:tc>
        <w:tc>
          <w:tcPr>
            <w:tcW w:w="2542" w:type="dxa"/>
          </w:tcPr>
          <w:p w:rsidR="00CB0B24" w:rsidRPr="00F905AC" w:rsidRDefault="00CB0B24" w:rsidP="008D12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организации неденежных форм расчет</w:t>
            </w:r>
            <w:r>
              <w:rPr>
                <w:bCs/>
                <w:sz w:val="24"/>
                <w:szCs w:val="24"/>
              </w:rPr>
              <w:t xml:space="preserve">ов 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1 Теоретические основы </w:t>
            </w:r>
            <w:r w:rsidRPr="00F905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организации неденежных форм расчета</w:t>
            </w:r>
          </w:p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1.1 Сущность и сфера применения бартера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1.2 Сущность и сфера применения клиринга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 Современное состояние неденежных форм расчета в Российской Федерации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2.1 Характеристика неденежных форм расчета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2.2 Организация процесса неденежных форм расчета</w:t>
            </w:r>
          </w:p>
          <w:p w:rsidR="00CB0B24" w:rsidRPr="00F905AC" w:rsidRDefault="00CB0B24" w:rsidP="008D1262">
            <w:pPr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3 Перспективы дальнейшего развития неденежных форм расчета</w:t>
            </w:r>
          </w:p>
        </w:tc>
      </w:tr>
      <w:tr w:rsidR="00CB0B24" w:rsidTr="008D1262">
        <w:tc>
          <w:tcPr>
            <w:tcW w:w="543" w:type="dxa"/>
            <w:gridSpan w:val="2"/>
          </w:tcPr>
          <w:p w:rsidR="00CB0B24" w:rsidRDefault="00CB0B24" w:rsidP="00CB0B24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both"/>
            </w:pPr>
          </w:p>
        </w:tc>
        <w:tc>
          <w:tcPr>
            <w:tcW w:w="2542" w:type="dxa"/>
          </w:tcPr>
          <w:p w:rsidR="00CB0B24" w:rsidRPr="00F905AC" w:rsidRDefault="00CB0B24" w:rsidP="008D12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Становление денежных теорий за рубежом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3" w:type="dxa"/>
          </w:tcPr>
          <w:p w:rsidR="00CB0B24" w:rsidRPr="00F905AC" w:rsidRDefault="00CB0B24" w:rsidP="008D12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 Предпосылки зарождения денежных теорий</w:t>
            </w:r>
            <w:r w:rsidRPr="00F905AC">
              <w:rPr>
                <w:bCs/>
                <w:sz w:val="24"/>
                <w:szCs w:val="24"/>
              </w:rPr>
              <w:t xml:space="preserve"> за рубежом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 Особенности основных денежных теорий (количественной, монетаризма, кейнсианской)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2.1 Характеристика денежных теорий</w:t>
            </w:r>
          </w:p>
          <w:p w:rsidR="00CB0B24" w:rsidRPr="00F905AC" w:rsidRDefault="00CB0B24" w:rsidP="008D1262">
            <w:pPr>
              <w:rPr>
                <w:color w:val="FF0000"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2.2 Использование положений денежных теорий в современных условиях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3 Перспективы дальнейшего развития теорий денег за рубежом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center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Становление денежных теорий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 Предпосылки зарождения денежных теорий</w:t>
            </w:r>
            <w:r w:rsidRPr="00F905AC">
              <w:rPr>
                <w:bCs/>
                <w:sz w:val="24"/>
                <w:szCs w:val="24"/>
              </w:rPr>
              <w:t xml:space="preserve"> в России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 Особенности основных денежных теорий </w:t>
            </w:r>
            <w:r w:rsidRPr="00F905AC">
              <w:rPr>
                <w:bCs/>
                <w:sz w:val="24"/>
                <w:szCs w:val="24"/>
              </w:rPr>
              <w:t>в России</w:t>
            </w:r>
            <w:r w:rsidRPr="00F905AC">
              <w:rPr>
                <w:sz w:val="24"/>
                <w:szCs w:val="24"/>
              </w:rPr>
              <w:t xml:space="preserve"> 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2.1 Характеристика денежных теорий</w:t>
            </w:r>
          </w:p>
          <w:p w:rsidR="00CB0B24" w:rsidRPr="00F905AC" w:rsidRDefault="00CB0B24" w:rsidP="008D1262">
            <w:pPr>
              <w:rPr>
                <w:color w:val="FF0000"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2.2 Использование положений денежных теорий в современных условиях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3 Перспективы дальнейшего развития теорий денег </w:t>
            </w:r>
            <w:r w:rsidRPr="00F905AC">
              <w:rPr>
                <w:bCs/>
                <w:sz w:val="24"/>
                <w:szCs w:val="24"/>
              </w:rPr>
              <w:t>в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организации эмиссии и обращения банкнот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1 Теоретические основы </w:t>
            </w:r>
            <w:r w:rsidRPr="00F905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организации эмиссии и обращения наличных денег</w:t>
            </w:r>
          </w:p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1.1 Сущность и каналы </w:t>
            </w:r>
            <w:r w:rsidRPr="00F905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эмиссии и обращения наличных денег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1.2 Правовая база </w:t>
            </w:r>
            <w:r w:rsidRPr="00F905AC">
              <w:rPr>
                <w:sz w:val="24"/>
                <w:szCs w:val="24"/>
              </w:rPr>
              <w:t>эмиссии и обращения наличных денег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 Современное состояние эмиссии и обращения наличных денег</w:t>
            </w:r>
            <w:r w:rsidRPr="00F905AC">
              <w:rPr>
                <w:bCs/>
                <w:sz w:val="24"/>
                <w:szCs w:val="24"/>
              </w:rPr>
              <w:t xml:space="preserve"> </w:t>
            </w:r>
            <w:r w:rsidRPr="00F905AC">
              <w:rPr>
                <w:sz w:val="24"/>
                <w:szCs w:val="24"/>
              </w:rPr>
              <w:t>в Российской Федерации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2.1 Характеристика эмиссии и обращения наличных денег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2.2 Организация процесса эмиссии и обращения наличных денег</w:t>
            </w:r>
          </w:p>
          <w:p w:rsidR="00CB0B24" w:rsidRPr="00F905AC" w:rsidRDefault="00CB0B24" w:rsidP="008D1262">
            <w:pPr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3 Перспективы дальнейшего развития эмиссии и обращения наличных денег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Сущность и особенности обращения суррогатных денег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1 Теоретические основы </w:t>
            </w:r>
            <w:r w:rsidRPr="00F905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организации обращения суррогатных денег </w:t>
            </w:r>
          </w:p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1.1 Сущность и каналы </w:t>
            </w:r>
            <w:r w:rsidRPr="00F905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обращения суррогатных денег 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1.2 Ретроспектива использования </w:t>
            </w:r>
            <w:r w:rsidRPr="00F905AC">
              <w:rPr>
                <w:sz w:val="24"/>
                <w:szCs w:val="24"/>
              </w:rPr>
              <w:t>суррогатных денег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1.3 </w:t>
            </w:r>
            <w:r w:rsidRPr="00F905AC">
              <w:rPr>
                <w:bCs/>
                <w:sz w:val="24"/>
                <w:szCs w:val="24"/>
              </w:rPr>
              <w:t xml:space="preserve">Правовая база </w:t>
            </w:r>
            <w:r w:rsidRPr="00F905AC">
              <w:rPr>
                <w:sz w:val="24"/>
                <w:szCs w:val="24"/>
              </w:rPr>
              <w:t>эмиссии и обращения суррогатных денег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 Современное состояние обращения суррогатных денег в Российской Федерации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2.1 Характеристика обращения суррогатных денег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2.2 Организация процесса обращения суррогатных денег </w:t>
            </w:r>
          </w:p>
          <w:p w:rsidR="00CB0B24" w:rsidRPr="00F905AC" w:rsidRDefault="00CB0B24" w:rsidP="008D1262">
            <w:pPr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3 Перспективы дальнейшего развития обращения суррогатных денег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Сущность и особенности обращения квази-денег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1 Теоретические основы </w:t>
            </w:r>
            <w:r w:rsidRPr="00F905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организации обращения квази-денег</w:t>
            </w:r>
          </w:p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1.1 Сущность и каналы </w:t>
            </w:r>
            <w:r w:rsidRPr="00F905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обращения квази-денег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1.2 Ретроспектива использования </w:t>
            </w:r>
            <w:r w:rsidRPr="00F905AC">
              <w:rPr>
                <w:sz w:val="24"/>
                <w:szCs w:val="24"/>
              </w:rPr>
              <w:t xml:space="preserve">квази-денег 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1.3 </w:t>
            </w:r>
            <w:r w:rsidRPr="00F905AC">
              <w:rPr>
                <w:bCs/>
                <w:sz w:val="24"/>
                <w:szCs w:val="24"/>
              </w:rPr>
              <w:t xml:space="preserve">Правовая база </w:t>
            </w:r>
            <w:r w:rsidRPr="00F905AC">
              <w:rPr>
                <w:sz w:val="24"/>
                <w:szCs w:val="24"/>
              </w:rPr>
              <w:t>эмиссии и обращения квази-денег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 Современное состояние обращения квази-денег в Российской Федерации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2.1 Характеристика обращения квази-денег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2.2 Организация процесса обращения квази-денег</w:t>
            </w:r>
          </w:p>
          <w:p w:rsidR="00CB0B24" w:rsidRPr="00F905AC" w:rsidRDefault="00CB0B24" w:rsidP="008D1262">
            <w:pPr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3. Перспективы дальнейшего развития обращения квази-денег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использования бумажных денег в экономике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 Теоретические основы использования бумажных денег в экономике</w:t>
            </w:r>
          </w:p>
          <w:p w:rsidR="00CB0B24" w:rsidRPr="00F905AC" w:rsidRDefault="00CB0B24" w:rsidP="008D12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1.1 Сущность, классификация и особенности эмиссии бумажных денег</w:t>
            </w:r>
          </w:p>
          <w:p w:rsidR="00CB0B24" w:rsidRPr="00F905AC" w:rsidRDefault="00CB0B24" w:rsidP="008D12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1.2 Ретроспектива использования бумажных денег в зарубежных странах</w:t>
            </w:r>
          </w:p>
          <w:p w:rsidR="00CB0B24" w:rsidRPr="00F905AC" w:rsidRDefault="00CB0B24" w:rsidP="008D12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2 Современное состояние использования бумажных денег в зарубежных странах</w:t>
            </w:r>
          </w:p>
          <w:p w:rsidR="00CB0B24" w:rsidRPr="00F905AC" w:rsidRDefault="00CB0B24" w:rsidP="008D12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3 Перспективы дальнейшего использования бумажных денег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использования кредитных денег в экономике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 Теоретические основы использования кредитных денег в экономике</w:t>
            </w:r>
          </w:p>
          <w:p w:rsidR="00CB0B24" w:rsidRPr="00F905AC" w:rsidRDefault="00CB0B24" w:rsidP="008D12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1.1 Сущность и классификация кредитных денег</w:t>
            </w:r>
          </w:p>
          <w:p w:rsidR="00CB0B24" w:rsidRPr="00F905AC" w:rsidRDefault="00CB0B24" w:rsidP="008D12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1.2 Организация выпуска кредитных денег в обращение</w:t>
            </w:r>
          </w:p>
          <w:p w:rsidR="00CB0B24" w:rsidRPr="00F905AC" w:rsidRDefault="00CB0B24" w:rsidP="008D12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1.3 Методологические основы определения оптимальной величины кредитных денег в обращении</w:t>
            </w:r>
          </w:p>
          <w:p w:rsidR="00CB0B24" w:rsidRPr="00F905AC" w:rsidRDefault="00CB0B24" w:rsidP="008D12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2 Современное состояние использования кредитных денег в экономике России</w:t>
            </w:r>
          </w:p>
          <w:p w:rsidR="00CB0B24" w:rsidRPr="00F905AC" w:rsidRDefault="00CB0B24" w:rsidP="008D12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3 Проблемы и перспективы обращения кредитных денег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Развитие методов борьбы с фальшивомонетничеством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 Теоретические основы борьбы с фальшивомонетничеством</w:t>
            </w:r>
          </w:p>
          <w:p w:rsidR="00CB0B24" w:rsidRPr="00F905AC" w:rsidRDefault="00CB0B24" w:rsidP="008D12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1.1 Сущность и классификация фальшивомонетничества</w:t>
            </w:r>
          </w:p>
          <w:p w:rsidR="00CB0B24" w:rsidRPr="00F905AC" w:rsidRDefault="00CB0B24" w:rsidP="008D12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1.2 Ретроспектива фальшивомонетничества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2 Современное состояние фальшивомонетничества в России и за рубежом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2.1 Характеристика уровня фальшивомонетничества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2.2 Применяемые методы борьбы с фальшивомонетничеством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3 Проблемы и перспективы борьбы с фальшивомонетничеством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35"/>
              </w:numPr>
              <w:tabs>
                <w:tab w:val="clear" w:pos="284"/>
              </w:tabs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color w:val="000000"/>
                <w:sz w:val="24"/>
                <w:szCs w:val="24"/>
              </w:rPr>
              <w:t>Инфляция и антиинфляционная политика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1 Теоретические основы развития инфляционных процессов </w:t>
            </w:r>
            <w:r w:rsidRPr="00F905AC">
              <w:rPr>
                <w:bCs/>
                <w:color w:val="000000"/>
                <w:sz w:val="24"/>
                <w:szCs w:val="24"/>
              </w:rPr>
              <w:t>и антиинфляционной политики</w:t>
            </w:r>
          </w:p>
          <w:p w:rsidR="00CB0B24" w:rsidRPr="00F905AC" w:rsidRDefault="00CB0B24" w:rsidP="008D12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1.1 Сущность и классификация инфляции</w:t>
            </w:r>
          </w:p>
          <w:p w:rsidR="00CB0B24" w:rsidRPr="00F905AC" w:rsidRDefault="00CB0B24" w:rsidP="008D12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1.2 Причины и последствия инфляции</w:t>
            </w:r>
          </w:p>
          <w:p w:rsidR="00CB0B24" w:rsidRPr="00F905AC" w:rsidRDefault="00CB0B24" w:rsidP="008D12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1.3 Методы измерения и регулирования инфляционных процессов</w:t>
            </w:r>
          </w:p>
          <w:p w:rsidR="00CB0B24" w:rsidRPr="00F905AC" w:rsidRDefault="00CB0B24" w:rsidP="008D12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2 Современное состояние инфляционных процессов в России</w:t>
            </w:r>
          </w:p>
          <w:p w:rsidR="00CB0B24" w:rsidRPr="00F905AC" w:rsidRDefault="00CB0B24" w:rsidP="008D12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3 Проблемы и перспективы регулирования инфляционных процессов в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35"/>
              </w:numPr>
              <w:tabs>
                <w:tab w:val="clear" w:pos="284"/>
              </w:tabs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color w:val="000000"/>
                <w:sz w:val="24"/>
                <w:szCs w:val="24"/>
              </w:rPr>
              <w:t>Проблемы организации платежного оборота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1 Теоретические основы </w:t>
            </w:r>
            <w:r w:rsidRPr="00F905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организации </w:t>
            </w:r>
            <w:r w:rsidRPr="00F905A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платежного оборота</w:t>
            </w:r>
          </w:p>
          <w:p w:rsidR="00CB0B24" w:rsidRPr="00F905AC" w:rsidRDefault="00CB0B24" w:rsidP="00CB0B24">
            <w:pPr>
              <w:pStyle w:val="2"/>
              <w:widowControl/>
              <w:numPr>
                <w:ilvl w:val="1"/>
                <w:numId w:val="31"/>
              </w:numPr>
              <w:autoSpaceDE/>
              <w:autoSpaceDN/>
              <w:adjustRightInd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Сущность и структура </w:t>
            </w:r>
            <w:r w:rsidRPr="00F905A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платежного оборота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1.2 Ретроспектива развития </w:t>
            </w:r>
            <w:r w:rsidRPr="00F905AC">
              <w:rPr>
                <w:color w:val="000000"/>
                <w:sz w:val="24"/>
                <w:szCs w:val="24"/>
              </w:rPr>
              <w:t>платежного оборота в России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1.3 Правовая база </w:t>
            </w:r>
            <w:r w:rsidRPr="00F905AC">
              <w:rPr>
                <w:sz w:val="24"/>
                <w:szCs w:val="24"/>
              </w:rPr>
              <w:t xml:space="preserve"> </w:t>
            </w:r>
            <w:r w:rsidRPr="00F905AC">
              <w:rPr>
                <w:color w:val="000000"/>
                <w:sz w:val="24"/>
                <w:szCs w:val="24"/>
              </w:rPr>
              <w:t>платежного оборота в России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 Современное состояние организации </w:t>
            </w:r>
            <w:r w:rsidRPr="00F905AC">
              <w:rPr>
                <w:color w:val="000000"/>
                <w:sz w:val="24"/>
                <w:szCs w:val="24"/>
              </w:rPr>
              <w:t>платежного оборота</w:t>
            </w:r>
            <w:r w:rsidRPr="00F905AC">
              <w:rPr>
                <w:sz w:val="24"/>
                <w:szCs w:val="24"/>
              </w:rPr>
              <w:t xml:space="preserve"> в России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уровня развития </w:t>
            </w:r>
            <w:r w:rsidRPr="00F905AC">
              <w:rPr>
                <w:color w:val="000000"/>
                <w:sz w:val="24"/>
                <w:szCs w:val="24"/>
              </w:rPr>
              <w:t>платежного оборота</w:t>
            </w:r>
            <w:r w:rsidRPr="00F905AC">
              <w:rPr>
                <w:sz w:val="24"/>
                <w:szCs w:val="24"/>
              </w:rPr>
              <w:t xml:space="preserve"> 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2.2 Организация процесса </w:t>
            </w:r>
            <w:r w:rsidRPr="00F905AC">
              <w:rPr>
                <w:color w:val="000000"/>
                <w:sz w:val="24"/>
                <w:szCs w:val="24"/>
              </w:rPr>
              <w:t>платежного оборота</w:t>
            </w:r>
            <w:r w:rsidRPr="00F905AC">
              <w:rPr>
                <w:sz w:val="24"/>
                <w:szCs w:val="24"/>
              </w:rPr>
              <w:t xml:space="preserve"> </w:t>
            </w:r>
          </w:p>
          <w:p w:rsidR="00CB0B24" w:rsidRPr="00F905AC" w:rsidRDefault="00CB0B24" w:rsidP="008D1262">
            <w:pPr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3. Перспективы дальнейшего развития </w:t>
            </w:r>
            <w:r w:rsidRPr="00F905AC">
              <w:rPr>
                <w:color w:val="000000"/>
                <w:sz w:val="24"/>
                <w:szCs w:val="24"/>
              </w:rPr>
              <w:t>платежного оборота</w:t>
            </w:r>
            <w:r w:rsidRPr="00F905AC">
              <w:rPr>
                <w:sz w:val="24"/>
                <w:szCs w:val="24"/>
              </w:rPr>
              <w:t xml:space="preserve"> в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35"/>
              </w:numPr>
              <w:tabs>
                <w:tab w:val="clear" w:pos="284"/>
              </w:tabs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color w:val="000000"/>
                <w:sz w:val="24"/>
                <w:szCs w:val="24"/>
              </w:rPr>
              <w:t>Проблемы организации денежной эмиссии Банком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 Теоретические основы эмиссии денег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32"/>
              </w:num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Сущность и классификация эмиссии денег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32"/>
              </w:num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Ретроспектива денежной эмиссии Банка России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32"/>
              </w:num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Правовые основы денежной эмиссии Банка России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2 Современное состояние денежной эмиссии Банка России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2.1 Характеристика эмиссионной деятельности Банка России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2.2 Порядок выпуска денег в обращение Банком России 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3 Проблемы и перспективы денежной эмиссии в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35"/>
              </w:numPr>
              <w:tabs>
                <w:tab w:val="clear" w:pos="284"/>
              </w:tabs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color w:val="000000"/>
                <w:sz w:val="24"/>
                <w:szCs w:val="24"/>
              </w:rPr>
              <w:t>Проблемы организации обращения электронных денег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1 Теоретические основы </w:t>
            </w:r>
            <w:r w:rsidRPr="00F905A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обращения электронных денег</w:t>
            </w:r>
            <w:r w:rsidRPr="00F905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1.1 Аспекты проявления сущности и каналы движения </w:t>
            </w:r>
            <w:r w:rsidRPr="00F905A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электронных денег </w:t>
            </w:r>
          </w:p>
          <w:p w:rsidR="00CB0B24" w:rsidRPr="00F905AC" w:rsidRDefault="00CB0B24" w:rsidP="008D1262">
            <w:pPr>
              <w:jc w:val="both"/>
              <w:rPr>
                <w:color w:val="000000"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1.2 Развитие </w:t>
            </w:r>
            <w:r w:rsidRPr="00F905AC">
              <w:rPr>
                <w:color w:val="000000"/>
                <w:sz w:val="24"/>
                <w:szCs w:val="24"/>
              </w:rPr>
              <w:t>обращения электронных денег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color w:val="000000"/>
                <w:sz w:val="24"/>
                <w:szCs w:val="24"/>
              </w:rPr>
              <w:t>1.3 Правовая база обращения электронных денег в России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 Современное состояние организации </w:t>
            </w:r>
            <w:r w:rsidRPr="00F905AC">
              <w:rPr>
                <w:color w:val="000000"/>
                <w:sz w:val="24"/>
                <w:szCs w:val="24"/>
              </w:rPr>
              <w:t xml:space="preserve">обращения электронных денег </w:t>
            </w:r>
            <w:r w:rsidRPr="00F905AC">
              <w:rPr>
                <w:sz w:val="24"/>
                <w:szCs w:val="24"/>
              </w:rPr>
              <w:t>в Российской Федерации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уровня развития </w:t>
            </w:r>
            <w:r w:rsidRPr="00F905AC">
              <w:rPr>
                <w:color w:val="000000"/>
                <w:sz w:val="24"/>
                <w:szCs w:val="24"/>
              </w:rPr>
              <w:t xml:space="preserve">обращения электронных денег 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2.2 Организация процесса </w:t>
            </w:r>
            <w:r w:rsidRPr="00F905AC">
              <w:rPr>
                <w:color w:val="000000"/>
                <w:sz w:val="24"/>
                <w:szCs w:val="24"/>
              </w:rPr>
              <w:t>обращения электронных денег</w:t>
            </w:r>
          </w:p>
          <w:p w:rsidR="00CB0B24" w:rsidRPr="00F905AC" w:rsidRDefault="00CB0B24" w:rsidP="008D1262">
            <w:pPr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3. Перспективы дальнейшего </w:t>
            </w:r>
            <w:r w:rsidRPr="00F905AC">
              <w:rPr>
                <w:color w:val="000000"/>
                <w:sz w:val="24"/>
                <w:szCs w:val="24"/>
              </w:rPr>
              <w:t>развития электронных денег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35"/>
              </w:numPr>
              <w:tabs>
                <w:tab w:val="clear" w:pos="284"/>
              </w:tabs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color w:val="000000"/>
                <w:sz w:val="24"/>
                <w:szCs w:val="24"/>
              </w:rPr>
              <w:t>Проблемы организации налично-денежного обращения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1 Теоретические основы </w:t>
            </w:r>
            <w:r w:rsidRPr="00F905A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организации налично-денежного обращения</w:t>
            </w:r>
          </w:p>
          <w:p w:rsidR="00CB0B24" w:rsidRPr="00F905AC" w:rsidRDefault="00CB0B24" w:rsidP="00CB0B24">
            <w:pPr>
              <w:pStyle w:val="2"/>
              <w:widowControl/>
              <w:numPr>
                <w:ilvl w:val="1"/>
                <w:numId w:val="33"/>
              </w:numPr>
              <w:autoSpaceDE/>
              <w:autoSpaceDN/>
              <w:adjustRightInd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Сущность и принципы </w:t>
            </w:r>
            <w:r w:rsidRPr="00F905A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организации налично-денежного обращения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3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Ретроспектива </w:t>
            </w:r>
            <w:r w:rsidRPr="00F905AC">
              <w:rPr>
                <w:color w:val="000000"/>
                <w:sz w:val="24"/>
                <w:szCs w:val="24"/>
              </w:rPr>
              <w:t xml:space="preserve">налично-денежного обращения </w:t>
            </w:r>
            <w:r w:rsidRPr="00F905AC">
              <w:rPr>
                <w:bCs/>
                <w:color w:val="000000"/>
                <w:sz w:val="24"/>
                <w:szCs w:val="24"/>
              </w:rPr>
              <w:t>в России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3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Правовая база </w:t>
            </w:r>
            <w:r w:rsidRPr="00F905AC">
              <w:rPr>
                <w:color w:val="000000"/>
                <w:sz w:val="24"/>
                <w:szCs w:val="24"/>
              </w:rPr>
              <w:t>организации налично-денежного обращения</w:t>
            </w:r>
            <w:r w:rsidRPr="00F905AC">
              <w:rPr>
                <w:bCs/>
                <w:color w:val="000000"/>
                <w:sz w:val="24"/>
                <w:szCs w:val="24"/>
              </w:rPr>
              <w:t xml:space="preserve"> в России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 Современное состояние организации </w:t>
            </w:r>
            <w:r w:rsidRPr="00F905AC">
              <w:rPr>
                <w:color w:val="000000"/>
                <w:sz w:val="24"/>
                <w:szCs w:val="24"/>
              </w:rPr>
              <w:t>налично-денежного обращения</w:t>
            </w:r>
            <w:r w:rsidRPr="00F905AC">
              <w:rPr>
                <w:sz w:val="24"/>
                <w:szCs w:val="24"/>
              </w:rPr>
              <w:t xml:space="preserve"> в России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уровня организации </w:t>
            </w:r>
            <w:r w:rsidRPr="00F905AC">
              <w:rPr>
                <w:color w:val="000000"/>
                <w:sz w:val="24"/>
                <w:szCs w:val="24"/>
              </w:rPr>
              <w:t>налично-денежного обращения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2.2 Организация процесса </w:t>
            </w:r>
            <w:r w:rsidRPr="00F905AC">
              <w:rPr>
                <w:color w:val="000000"/>
                <w:sz w:val="24"/>
                <w:szCs w:val="24"/>
              </w:rPr>
              <w:t>обращения налично-денежного обращения</w:t>
            </w:r>
          </w:p>
          <w:p w:rsidR="00CB0B24" w:rsidRPr="00F905AC" w:rsidRDefault="00CB0B24" w:rsidP="008D1262">
            <w:pPr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3. Перспективы дальнейшего развития </w:t>
            </w:r>
            <w:r w:rsidRPr="00F905AC">
              <w:rPr>
                <w:color w:val="000000"/>
                <w:sz w:val="24"/>
                <w:szCs w:val="24"/>
              </w:rPr>
              <w:t>налично-денежного обращения</w:t>
            </w:r>
            <w:r w:rsidRPr="00F905AC">
              <w:rPr>
                <w:sz w:val="24"/>
                <w:szCs w:val="24"/>
              </w:rPr>
              <w:t xml:space="preserve"> в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35"/>
              </w:numPr>
              <w:tabs>
                <w:tab w:val="clear" w:pos="284"/>
              </w:tabs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color w:val="000000"/>
                <w:sz w:val="24"/>
                <w:szCs w:val="24"/>
              </w:rPr>
              <w:t>Проблемы функционирования платежной системы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1 Теоретические основы </w:t>
            </w: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функционирования платежных систем 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3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Сущность и структура платежной системы</w:t>
            </w:r>
            <w:r w:rsidRPr="00F905AC">
              <w:rPr>
                <w:sz w:val="24"/>
                <w:szCs w:val="24"/>
              </w:rPr>
              <w:t xml:space="preserve"> 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3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Ретроспектива </w:t>
            </w:r>
            <w:r w:rsidRPr="00F905AC">
              <w:rPr>
                <w:bCs/>
                <w:sz w:val="24"/>
                <w:szCs w:val="24"/>
              </w:rPr>
              <w:t>платежной системы</w:t>
            </w:r>
            <w:r w:rsidRPr="00F905AC">
              <w:rPr>
                <w:sz w:val="24"/>
                <w:szCs w:val="24"/>
              </w:rPr>
              <w:t xml:space="preserve"> </w:t>
            </w:r>
            <w:r w:rsidRPr="00F905AC">
              <w:rPr>
                <w:bCs/>
                <w:color w:val="000000"/>
                <w:sz w:val="24"/>
                <w:szCs w:val="24"/>
              </w:rPr>
              <w:t>в России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3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Правовая база </w:t>
            </w:r>
            <w:r w:rsidRPr="00F905AC">
              <w:rPr>
                <w:bCs/>
                <w:color w:val="000000"/>
                <w:sz w:val="24"/>
                <w:szCs w:val="24"/>
              </w:rPr>
              <w:t xml:space="preserve">функционирования </w:t>
            </w:r>
            <w:r w:rsidRPr="00F905AC">
              <w:rPr>
                <w:bCs/>
                <w:sz w:val="24"/>
                <w:szCs w:val="24"/>
              </w:rPr>
              <w:t>платежной системы</w:t>
            </w:r>
            <w:r w:rsidRPr="00F905AC">
              <w:rPr>
                <w:sz w:val="24"/>
                <w:szCs w:val="24"/>
              </w:rPr>
              <w:t xml:space="preserve"> </w:t>
            </w:r>
            <w:r w:rsidRPr="00F905AC">
              <w:rPr>
                <w:bCs/>
                <w:color w:val="000000"/>
                <w:sz w:val="24"/>
                <w:szCs w:val="24"/>
              </w:rPr>
              <w:t>в России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 Современное состояние </w:t>
            </w:r>
            <w:r w:rsidRPr="00F905AC">
              <w:rPr>
                <w:bCs/>
                <w:color w:val="000000"/>
                <w:sz w:val="24"/>
                <w:szCs w:val="24"/>
              </w:rPr>
              <w:t xml:space="preserve">функционирования </w:t>
            </w:r>
            <w:r w:rsidRPr="00F905AC">
              <w:rPr>
                <w:bCs/>
                <w:sz w:val="24"/>
                <w:szCs w:val="24"/>
              </w:rPr>
              <w:t>платежной системы</w:t>
            </w:r>
            <w:r w:rsidRPr="00F905AC">
              <w:rPr>
                <w:sz w:val="24"/>
                <w:szCs w:val="24"/>
              </w:rPr>
              <w:t xml:space="preserve"> </w:t>
            </w:r>
            <w:r w:rsidRPr="00F905AC">
              <w:rPr>
                <w:bCs/>
                <w:color w:val="000000"/>
                <w:sz w:val="24"/>
                <w:szCs w:val="24"/>
              </w:rPr>
              <w:t>в России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уровня </w:t>
            </w:r>
            <w:r w:rsidRPr="00F905AC">
              <w:rPr>
                <w:bCs/>
                <w:color w:val="000000"/>
                <w:sz w:val="24"/>
                <w:szCs w:val="24"/>
              </w:rPr>
              <w:t xml:space="preserve">функционирования </w:t>
            </w:r>
            <w:r w:rsidRPr="00F905AC">
              <w:rPr>
                <w:bCs/>
                <w:sz w:val="24"/>
                <w:szCs w:val="24"/>
              </w:rPr>
              <w:t>платежной системы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2.2 Организация процесса </w:t>
            </w:r>
            <w:r w:rsidRPr="00F905AC">
              <w:rPr>
                <w:bCs/>
                <w:color w:val="000000"/>
                <w:sz w:val="24"/>
                <w:szCs w:val="24"/>
              </w:rPr>
              <w:t xml:space="preserve">функционирования </w:t>
            </w:r>
            <w:r w:rsidRPr="00F905AC">
              <w:rPr>
                <w:bCs/>
                <w:sz w:val="24"/>
                <w:szCs w:val="24"/>
              </w:rPr>
              <w:t>платежной системы</w:t>
            </w:r>
          </w:p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3. Перспективы дальнейшего развития </w:t>
            </w: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функционирования </w:t>
            </w: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платежной системы</w:t>
            </w:r>
            <w:r w:rsidRPr="00F905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в России</w:t>
            </w: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35"/>
              </w:numPr>
              <w:tabs>
                <w:tab w:val="clear" w:pos="284"/>
              </w:tabs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color w:val="000000"/>
                <w:sz w:val="24"/>
                <w:szCs w:val="24"/>
              </w:rPr>
              <w:t>Проблемы применения платежных карт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1 Теоретические основы </w:t>
            </w:r>
            <w:r w:rsidRPr="00F905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выпуска и обслуживания платежных карт</w:t>
            </w:r>
          </w:p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1.1 Сущность и классификация </w:t>
            </w:r>
            <w:r w:rsidRPr="00F905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платежных карт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1.2 </w:t>
            </w:r>
            <w:r w:rsidRPr="00F905AC">
              <w:rPr>
                <w:sz w:val="24"/>
                <w:szCs w:val="24"/>
              </w:rPr>
              <w:t xml:space="preserve">Развитие использования </w:t>
            </w:r>
            <w:r w:rsidRPr="00F905AC">
              <w:rPr>
                <w:bCs/>
                <w:sz w:val="24"/>
                <w:szCs w:val="24"/>
              </w:rPr>
              <w:t xml:space="preserve"> </w:t>
            </w:r>
            <w:r w:rsidRPr="00F905AC">
              <w:rPr>
                <w:sz w:val="24"/>
                <w:szCs w:val="24"/>
              </w:rPr>
              <w:t>платежных карт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1.3 </w:t>
            </w:r>
            <w:r w:rsidRPr="00F905AC">
              <w:rPr>
                <w:bCs/>
                <w:sz w:val="24"/>
                <w:szCs w:val="24"/>
              </w:rPr>
              <w:t xml:space="preserve">Правовые </w:t>
            </w:r>
            <w:r w:rsidRPr="00F905AC">
              <w:rPr>
                <w:sz w:val="24"/>
                <w:szCs w:val="24"/>
              </w:rPr>
              <w:t>выпуска и обслуживания платежных карт в Российской Федерации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 Современное состояние использования  платежных карт в Российской Федерации 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2.1 Характеристика уровня использования  платежных карт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2.2 Организация процесса выпуска и обслуживания платежных карт</w:t>
            </w:r>
          </w:p>
          <w:p w:rsidR="00CB0B24" w:rsidRPr="00F905AC" w:rsidRDefault="00CB0B24" w:rsidP="008D1262">
            <w:pPr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3. Перспективы дальнейшего развития использования  платежных карт в Российской Федерации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35"/>
              </w:numPr>
              <w:tabs>
                <w:tab w:val="clear" w:pos="284"/>
              </w:tabs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организации вексельного обращения</w:t>
            </w:r>
            <w:r w:rsidRPr="00F905AC">
              <w:rPr>
                <w:bCs/>
                <w:color w:val="000000"/>
                <w:sz w:val="24"/>
                <w:szCs w:val="24"/>
              </w:rPr>
              <w:t xml:space="preserve">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1 Теоретические основы </w:t>
            </w:r>
            <w:r w:rsidRPr="00F905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организации вексельного обращения</w:t>
            </w:r>
          </w:p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1.1 Сущность и классификация векселей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1.2 </w:t>
            </w:r>
            <w:r w:rsidRPr="00F905AC">
              <w:rPr>
                <w:sz w:val="24"/>
                <w:szCs w:val="24"/>
              </w:rPr>
              <w:t>Развитие вексельного обращения</w:t>
            </w:r>
            <w:r w:rsidRPr="00F905AC">
              <w:rPr>
                <w:bCs/>
                <w:sz w:val="24"/>
                <w:szCs w:val="24"/>
              </w:rPr>
              <w:t xml:space="preserve"> 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1.3 </w:t>
            </w:r>
            <w:r w:rsidRPr="00F905AC">
              <w:rPr>
                <w:bCs/>
                <w:sz w:val="24"/>
                <w:szCs w:val="24"/>
              </w:rPr>
              <w:t xml:space="preserve">Правовые </w:t>
            </w:r>
            <w:r w:rsidRPr="00F905AC">
              <w:rPr>
                <w:sz w:val="24"/>
                <w:szCs w:val="24"/>
              </w:rPr>
              <w:t>организации вексельного обращения</w:t>
            </w:r>
            <w:r w:rsidRPr="00F905AC">
              <w:rPr>
                <w:bCs/>
                <w:color w:val="000000"/>
                <w:sz w:val="24"/>
                <w:szCs w:val="24"/>
              </w:rPr>
              <w:t xml:space="preserve"> в России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 Современное состояние вексельного обращения в Российской Федерации 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2.1 Характеристика вексельного обращения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2.2 Организация процесса вексельного обращения</w:t>
            </w:r>
          </w:p>
          <w:p w:rsidR="00CB0B24" w:rsidRPr="00F905AC" w:rsidRDefault="00CB0B24" w:rsidP="008D1262">
            <w:pPr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3 Перспективы дальнейшего развития вексельного обращения в Российской Федерации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35"/>
              </w:numPr>
              <w:tabs>
                <w:tab w:val="clear" w:pos="284"/>
              </w:tabs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установления и поддержания платежной дисциплины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 Теоретические основы платежной дисциплины</w:t>
            </w:r>
          </w:p>
          <w:p w:rsidR="00CB0B24" w:rsidRPr="00F905AC" w:rsidRDefault="00CB0B24" w:rsidP="008D12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1.1 Сущность платежной дисциплины</w:t>
            </w:r>
          </w:p>
          <w:p w:rsidR="00CB0B24" w:rsidRPr="00F905AC" w:rsidRDefault="00CB0B24" w:rsidP="008D12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2.2 Ретроспектива подходов к соблюдению платежной дисциплины в России</w:t>
            </w:r>
          </w:p>
          <w:p w:rsidR="00CB0B24" w:rsidRPr="00F905AC" w:rsidRDefault="00CB0B24" w:rsidP="008D12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2.3 Правовые основы соблюдения платежной дисциплины в России</w:t>
            </w:r>
          </w:p>
          <w:p w:rsidR="00CB0B24" w:rsidRPr="00F905AC" w:rsidRDefault="00CB0B24" w:rsidP="00CB0B24">
            <w:pPr>
              <w:widowControl/>
              <w:numPr>
                <w:ilvl w:val="0"/>
                <w:numId w:val="34"/>
              </w:numPr>
              <w:shd w:val="clear" w:color="auto" w:fill="FFFFFF"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Современное состояние </w:t>
            </w:r>
            <w:r w:rsidRPr="00F905AC">
              <w:rPr>
                <w:bCs/>
                <w:sz w:val="24"/>
                <w:szCs w:val="24"/>
              </w:rPr>
              <w:t xml:space="preserve">платежной дисциплины в России </w:t>
            </w:r>
          </w:p>
          <w:p w:rsidR="00CB0B24" w:rsidRPr="00F905AC" w:rsidRDefault="00CB0B24" w:rsidP="008D12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3 Проблемы и перспективы поддержания платежной дисциплины в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color w:val="000000"/>
                <w:sz w:val="24"/>
                <w:szCs w:val="24"/>
              </w:rPr>
              <w:t>Эволюция форм и видов денег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1 Концепции и предпосылки развития денег</w:t>
            </w:r>
          </w:p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2 История развития денег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2.1 Развитие действительных денег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2.2 Развитие знаков стоимости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3 Перспективы развития знаков стоимости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color w:val="000000"/>
                <w:sz w:val="24"/>
                <w:szCs w:val="24"/>
              </w:rPr>
              <w:t>Межбанковские расчеты и проблемы их развития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1 Теоретические основы </w:t>
            </w:r>
            <w:r w:rsidRPr="00F905A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организации </w:t>
            </w:r>
            <w:r w:rsidRPr="00F905A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межбанковских расчетов</w:t>
            </w:r>
          </w:p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1.1 Сущность и функции </w:t>
            </w:r>
            <w:r w:rsidRPr="00F905A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межбанковских расчетов</w:t>
            </w: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1.2 </w:t>
            </w:r>
            <w:r w:rsidRPr="00F905AC">
              <w:rPr>
                <w:sz w:val="24"/>
                <w:szCs w:val="24"/>
              </w:rPr>
              <w:t xml:space="preserve">Развитие </w:t>
            </w:r>
            <w:r w:rsidRPr="00F905AC">
              <w:rPr>
                <w:color w:val="000000"/>
                <w:sz w:val="24"/>
                <w:szCs w:val="24"/>
              </w:rPr>
              <w:t>межбанковских расчетов</w:t>
            </w:r>
            <w:r w:rsidRPr="00F905AC">
              <w:rPr>
                <w:bCs/>
                <w:sz w:val="24"/>
                <w:szCs w:val="24"/>
              </w:rPr>
              <w:t xml:space="preserve"> 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1.3 </w:t>
            </w:r>
            <w:r w:rsidRPr="00F905AC">
              <w:rPr>
                <w:bCs/>
                <w:sz w:val="24"/>
                <w:szCs w:val="24"/>
              </w:rPr>
              <w:t xml:space="preserve">Правовые основы </w:t>
            </w:r>
            <w:r w:rsidRPr="00F905AC">
              <w:rPr>
                <w:sz w:val="24"/>
                <w:szCs w:val="24"/>
              </w:rPr>
              <w:t xml:space="preserve">организации </w:t>
            </w:r>
            <w:r w:rsidRPr="00F905AC">
              <w:rPr>
                <w:color w:val="000000"/>
                <w:sz w:val="24"/>
                <w:szCs w:val="24"/>
              </w:rPr>
              <w:t>межбанковских расчетов</w:t>
            </w:r>
            <w:r w:rsidRPr="00F905AC">
              <w:rPr>
                <w:bCs/>
                <w:sz w:val="24"/>
                <w:szCs w:val="24"/>
              </w:rPr>
              <w:t xml:space="preserve"> 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 Современное состояние </w:t>
            </w:r>
            <w:r w:rsidRPr="00F905AC">
              <w:rPr>
                <w:color w:val="000000"/>
                <w:sz w:val="24"/>
                <w:szCs w:val="24"/>
              </w:rPr>
              <w:t>межбанковских расчетов</w:t>
            </w:r>
            <w:r w:rsidRPr="00F905AC">
              <w:rPr>
                <w:bCs/>
                <w:sz w:val="24"/>
                <w:szCs w:val="24"/>
              </w:rPr>
              <w:t xml:space="preserve"> </w:t>
            </w:r>
            <w:r w:rsidRPr="00F905AC">
              <w:rPr>
                <w:sz w:val="24"/>
                <w:szCs w:val="24"/>
              </w:rPr>
              <w:t xml:space="preserve">в Российской Федерации 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уровня развития </w:t>
            </w:r>
            <w:r w:rsidRPr="00F905AC">
              <w:rPr>
                <w:color w:val="000000"/>
                <w:sz w:val="24"/>
                <w:szCs w:val="24"/>
              </w:rPr>
              <w:t>межбанковских расчетов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2.2 Организация процесса </w:t>
            </w:r>
            <w:r w:rsidRPr="00F905AC">
              <w:rPr>
                <w:color w:val="000000"/>
                <w:sz w:val="24"/>
                <w:szCs w:val="24"/>
              </w:rPr>
              <w:t>межбанковских расчетов</w:t>
            </w:r>
          </w:p>
          <w:p w:rsidR="00CB0B24" w:rsidRPr="00F905AC" w:rsidRDefault="00CB0B24" w:rsidP="008D1262">
            <w:pPr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3. Перспективы дальнейшего развития </w:t>
            </w:r>
            <w:r w:rsidRPr="00F905AC">
              <w:rPr>
                <w:color w:val="000000"/>
                <w:sz w:val="24"/>
                <w:szCs w:val="24"/>
              </w:rPr>
              <w:t>межбанковских расчетов</w:t>
            </w:r>
            <w:r w:rsidRPr="00F905AC">
              <w:rPr>
                <w:sz w:val="24"/>
                <w:szCs w:val="24"/>
              </w:rPr>
              <w:t xml:space="preserve"> в Российской Федерации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прогнозирования кассовых оборотов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 Теоретические основы прогнозирования кассовых оборотов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1.1 Сущность и значение  прогнозирования кассовых оборотов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1.2 Правовые основы кассового прогнозирования</w:t>
            </w:r>
            <w:r w:rsidRPr="00F905AC">
              <w:rPr>
                <w:bCs/>
                <w:sz w:val="24"/>
                <w:szCs w:val="24"/>
              </w:rPr>
              <w:t xml:space="preserve"> в России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1.3 Зарубежный опыт прогнозирования кассовых оборотов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 Современное состояние  прогнозирования кассовых оборотов в РФ</w:t>
            </w:r>
          </w:p>
          <w:p w:rsidR="00CB0B24" w:rsidRPr="00F905AC" w:rsidRDefault="00CB0B24" w:rsidP="008D1262">
            <w:pPr>
              <w:pStyle w:val="33"/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2.1 Анализ показателей налично-денежного обращения</w:t>
            </w:r>
          </w:p>
          <w:p w:rsidR="00CB0B24" w:rsidRPr="00F905AC" w:rsidRDefault="00CB0B24" w:rsidP="008D1262">
            <w:pPr>
              <w:pStyle w:val="33"/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2.2. Организационные основы прогнозирования кассовых оборотов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3 Проблемы и перспективы прогнозирования кассовых оборотов 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развития безналичных расчетов в Российской Федерации (либо на примере хозяйствующего субъекта)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 Теоретические основы организации безналичных расчетов в Российской федерации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3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Сущность и формы безналичных расчетов 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3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Правовые основы организации безналичных расчетов</w:t>
            </w:r>
            <w:r w:rsidRPr="00F905AC">
              <w:rPr>
                <w:bCs/>
                <w:sz w:val="24"/>
                <w:szCs w:val="24"/>
              </w:rPr>
              <w:t xml:space="preserve"> в Российской Федерации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3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Принципы организации безналичных расчетов</w:t>
            </w:r>
            <w:r w:rsidRPr="00F905AC">
              <w:rPr>
                <w:bCs/>
                <w:sz w:val="24"/>
                <w:szCs w:val="24"/>
              </w:rPr>
              <w:t xml:space="preserve"> в Российской Федерации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 Современное состояние безналичных расчетов</w:t>
            </w:r>
            <w:r w:rsidRPr="00F905AC">
              <w:rPr>
                <w:bCs/>
                <w:sz w:val="24"/>
                <w:szCs w:val="24"/>
              </w:rPr>
              <w:t xml:space="preserve"> в Российской Федерации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Уровень интенсивности проведения безналичных расчетов 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2.2 Организация проведения безналичных расчетов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3 Перспективы дальнейшего развития системы безналичных расчетов</w:t>
            </w:r>
            <w:r w:rsidRPr="00F905AC">
              <w:rPr>
                <w:bCs/>
                <w:sz w:val="24"/>
                <w:szCs w:val="24"/>
              </w:rPr>
              <w:t xml:space="preserve"> в Российской Федерации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color w:val="000000"/>
                <w:sz w:val="24"/>
                <w:szCs w:val="24"/>
              </w:rPr>
              <w:t>Проблемы неплатежей в экономике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 Ретроспектива кризиса неплатежей в экономике России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2 Современное состояние уровня неплатежей в экономике России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color w:val="FF0000"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3 Перспективы дальнейшего развития преодоления кризиса неплатежей в экономике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color w:val="000000"/>
                <w:sz w:val="24"/>
                <w:szCs w:val="24"/>
              </w:rPr>
              <w:t>Проблемы использования золота в экономике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1 Ретроспектива использования золота в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 Современное состояние </w:t>
            </w:r>
            <w:r w:rsidRPr="00F905AC">
              <w:rPr>
                <w:bCs/>
                <w:sz w:val="24"/>
                <w:szCs w:val="24"/>
              </w:rPr>
              <w:t>рынка золота в Российской Федерации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3 Перспективы дальнейшего развития рынка золота в Российской Федерации 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color w:val="000000"/>
                <w:sz w:val="24"/>
                <w:szCs w:val="24"/>
              </w:rPr>
              <w:t>Проблемы развития функции мировых денег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1 Теоретические основы выполнения деньгами функции мировых денег</w:t>
            </w:r>
          </w:p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1.1 Основания выполнения национальными валютами функции мировых денег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1.2 Достоинства и недостатки выполнения деньгами </w:t>
            </w:r>
            <w:r w:rsidRPr="00F905AC">
              <w:rPr>
                <w:bCs/>
                <w:sz w:val="24"/>
                <w:szCs w:val="24"/>
              </w:rPr>
              <w:t>функции мировых денег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1.3 Ретроспектива использования мировых денег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 Современное состояние выполнения деньгами </w:t>
            </w:r>
            <w:r w:rsidRPr="00F905AC">
              <w:rPr>
                <w:bCs/>
                <w:sz w:val="24"/>
                <w:szCs w:val="24"/>
              </w:rPr>
              <w:t>функции мировых денег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3 Перспективы развития мировых денег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color w:val="000000"/>
                <w:sz w:val="24"/>
                <w:szCs w:val="24"/>
              </w:rPr>
              <w:t>Проблемы проведения денежных реформ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 Теоретические основы проведения денежных реформ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1.1 Сущность и классификация денежных реформ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1.2 Причины проведения денежных реформ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1.3 История проведения денежных реформ в России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2 Государственное регламентирование денежных реформ в современной России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3 Проблемы и перспективы денежных реформ в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color w:val="000000"/>
                <w:sz w:val="24"/>
                <w:szCs w:val="24"/>
              </w:rPr>
              <w:t>Трансформация функций денег в современной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 Теоретические основы выполнения функций деньгами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1.1 Дискуссии по поводу выполнения деньгами своих функций в мировой экономической науке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1.2 Факторы изменения выполняемых деньгами функций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2 Проявление изменений функций денег в современной России</w:t>
            </w:r>
          </w:p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3 Перспективы дальнейшего развития функций денег в современной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color w:val="000000"/>
                <w:sz w:val="24"/>
                <w:szCs w:val="24"/>
              </w:rPr>
              <w:t>Проблемы формирования рациональной денежной массы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 Теоретические основы формирования денежной массы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1.1 Сущность и структура денежной массы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1.2 Методика исчисления оптимальной денежной массы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1.3 Методы государственного регулирования денежной массы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2 Характеристика структуры денежной массы в современной России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3 Перспективы изменения структуры денежной массы в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color w:val="000000"/>
                <w:sz w:val="24"/>
                <w:szCs w:val="24"/>
              </w:rPr>
              <w:t>Проблемы формирования денежной системы РФ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 Теоретические основы формирования денежной системы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38"/>
              </w:num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Сущность, структура и классификация денежных системы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38"/>
              </w:num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Ретроспектива денежной системы России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38"/>
              </w:num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Правовая база формирования денежной системы России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2 Современное состояние денежной системы России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3 Перспективы дальнейшего развития денежной системы России</w:t>
            </w:r>
          </w:p>
        </w:tc>
      </w:tr>
      <w:tr w:rsidR="00CB0B24" w:rsidTr="008D1262">
        <w:tc>
          <w:tcPr>
            <w:tcW w:w="9828" w:type="dxa"/>
            <w:gridSpan w:val="4"/>
          </w:tcPr>
          <w:p w:rsidR="00CB0B24" w:rsidRPr="00F905AC" w:rsidRDefault="00CB0B24" w:rsidP="008D1262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Раздел 2. Кредитные взаимоотношения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формирования и снижения дебиторской и кредиторской задолженности хозяйствующих субъектов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 Теоретические основы финансовых взаимоотношений с дебиторами и кредиторами</w:t>
            </w:r>
          </w:p>
          <w:p w:rsidR="00CB0B24" w:rsidRPr="00F905AC" w:rsidRDefault="00CB0B24" w:rsidP="008D1262">
            <w:pPr>
              <w:pStyle w:val="33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1.1 Сущность и функции финансовых взаимоотношений с дебиторами и кредиторами</w:t>
            </w:r>
          </w:p>
          <w:p w:rsidR="00CB0B24" w:rsidRPr="00F905AC" w:rsidRDefault="00CB0B24" w:rsidP="008D1262">
            <w:pPr>
              <w:pStyle w:val="33"/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1.2 Правовая регламентация финансовых взаимоотношений с дебиторами и кредиторами</w:t>
            </w:r>
          </w:p>
          <w:p w:rsidR="00CB0B24" w:rsidRPr="00F905AC" w:rsidRDefault="00CB0B24" w:rsidP="008D1262">
            <w:pPr>
              <w:pStyle w:val="33"/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 Современное состояние финансовых взаимоотношений с дебиторами и кредиторами</w:t>
            </w:r>
          </w:p>
          <w:p w:rsidR="00CB0B24" w:rsidRPr="00F905AC" w:rsidRDefault="00CB0B24" w:rsidP="008D1262">
            <w:pPr>
              <w:pStyle w:val="33"/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2.1 Характеристика дебиторско-кредиторской задолженности</w:t>
            </w:r>
          </w:p>
          <w:p w:rsidR="00CB0B24" w:rsidRPr="00F905AC" w:rsidRDefault="00CB0B24" w:rsidP="008D1262">
            <w:pPr>
              <w:pStyle w:val="33"/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2.2 Организация процесса финансовых взаимоотношений с дебиторами и кредиторами</w:t>
            </w:r>
          </w:p>
          <w:p w:rsidR="00CB0B24" w:rsidRPr="00F905AC" w:rsidRDefault="00CB0B24" w:rsidP="008D12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3 Перспективы дальнейшего развития финансовых взаимоотношений с дебиторами и кредиторами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color w:val="000000"/>
                <w:sz w:val="24"/>
                <w:szCs w:val="24"/>
              </w:rPr>
              <w:t>Коммерческий кредит и его современные модификации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 Теоретические основы коммерческого кредитования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1.1 </w:t>
            </w:r>
            <w:r w:rsidRPr="00F905AC">
              <w:rPr>
                <w:sz w:val="24"/>
                <w:szCs w:val="24"/>
              </w:rPr>
              <w:t>Сущность и классификация коммерческого кредита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1.2 Развитие коммерческого кредитования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1.3 Правовые основы предоставления коммерческого кредита  в Российской Федерации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 Современное состояние коммерческого кредитования в Российской Федерации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2.1 Характеристика коммерческого кредитования</w:t>
            </w:r>
          </w:p>
          <w:p w:rsidR="00CB0B24" w:rsidRPr="00F905AC" w:rsidRDefault="00CB0B24" w:rsidP="008D1262">
            <w:pPr>
              <w:jc w:val="both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2.2 Организация осуществления коммерческого кредитования</w:t>
            </w:r>
          </w:p>
          <w:p w:rsidR="00CB0B24" w:rsidRPr="00F905AC" w:rsidRDefault="00CB0B24" w:rsidP="008D126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3 Перспективы дальнейшего развития коммерческого кредита в Российской Федерации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развития банковского кредита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 Теоретические основы банковского кредитования</w:t>
            </w:r>
            <w:r w:rsidRPr="00F905AC">
              <w:rPr>
                <w:sz w:val="24"/>
                <w:szCs w:val="24"/>
              </w:rPr>
              <w:t xml:space="preserve"> 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1.1 Сущность и классификация банковского кредита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1.2 Правовые основы предоставления банковского кредита </w:t>
            </w:r>
            <w:r w:rsidRPr="00F905AC">
              <w:rPr>
                <w:sz w:val="24"/>
                <w:szCs w:val="24"/>
              </w:rPr>
              <w:t>в Российской Федерации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1.3 История развития банковского кредита</w:t>
            </w:r>
            <w:r w:rsidRPr="00F905AC">
              <w:rPr>
                <w:sz w:val="24"/>
                <w:szCs w:val="24"/>
              </w:rPr>
              <w:t xml:space="preserve"> в Российской Федерации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2 Современное состояние банковского кредита </w:t>
            </w:r>
            <w:r w:rsidRPr="00F905AC">
              <w:rPr>
                <w:sz w:val="24"/>
                <w:szCs w:val="24"/>
              </w:rPr>
              <w:t>в Российской Федерации</w:t>
            </w:r>
            <w:r w:rsidRPr="00F905AC">
              <w:rPr>
                <w:bCs/>
                <w:sz w:val="24"/>
                <w:szCs w:val="24"/>
              </w:rPr>
              <w:t xml:space="preserve"> 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34"/>
              </w:num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Характеристика уровня банковского кредитования 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34"/>
              </w:num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Процедура банковского кредитования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3 Перспективы дальнейшего развития банковского кредита в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развития государственного кредита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1 Теоретические основы государственного кредита 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1.1 Сущность и классификация банковского кредита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1.2 Правовые основы государственного кредита </w:t>
            </w:r>
            <w:r w:rsidRPr="00F905AC">
              <w:rPr>
                <w:sz w:val="24"/>
                <w:szCs w:val="24"/>
              </w:rPr>
              <w:t>в Российской Федерации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1.3 История развития государственного кредита </w:t>
            </w:r>
            <w:r w:rsidRPr="00F905AC">
              <w:rPr>
                <w:sz w:val="24"/>
                <w:szCs w:val="24"/>
              </w:rPr>
              <w:t>в Российской Федерации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2 Современное состояние государственного кредита </w:t>
            </w:r>
            <w:r w:rsidRPr="00F905AC">
              <w:rPr>
                <w:sz w:val="24"/>
                <w:szCs w:val="24"/>
              </w:rPr>
              <w:t>в Российской Федерации</w:t>
            </w:r>
            <w:r w:rsidRPr="00F905AC">
              <w:rPr>
                <w:bCs/>
                <w:sz w:val="24"/>
                <w:szCs w:val="24"/>
              </w:rPr>
              <w:t xml:space="preserve"> 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34"/>
              </w:num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Характеристика уровня государственного кредита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34"/>
              </w:num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Процедура государственного кредита</w:t>
            </w:r>
          </w:p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3 Перспективы дальнейшего развития государственного кредита в России 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color w:val="000000"/>
                <w:sz w:val="24"/>
                <w:szCs w:val="24"/>
              </w:rPr>
              <w:t>Проблемы развития ипотечного кредитования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1 Теоретические основы </w:t>
            </w:r>
            <w:r w:rsidRPr="00F905AC">
              <w:rPr>
                <w:bCs/>
                <w:color w:val="000000"/>
                <w:sz w:val="24"/>
                <w:szCs w:val="24"/>
              </w:rPr>
              <w:t>ипотечного кредитования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1.1 Сущность и классификация </w:t>
            </w:r>
            <w:r w:rsidRPr="00F905AC">
              <w:rPr>
                <w:bCs/>
                <w:color w:val="000000"/>
                <w:sz w:val="24"/>
                <w:szCs w:val="24"/>
              </w:rPr>
              <w:t>ипотечного кредита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1.2 Правовые основы </w:t>
            </w:r>
            <w:r w:rsidRPr="00F905AC">
              <w:rPr>
                <w:bCs/>
                <w:color w:val="000000"/>
                <w:sz w:val="24"/>
                <w:szCs w:val="24"/>
              </w:rPr>
              <w:t xml:space="preserve">ипотечного кредитования </w:t>
            </w:r>
            <w:r w:rsidRPr="00F905AC">
              <w:rPr>
                <w:sz w:val="24"/>
                <w:szCs w:val="24"/>
              </w:rPr>
              <w:t>в Российской Федерации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1.3 История развития </w:t>
            </w:r>
            <w:r w:rsidRPr="00F905AC">
              <w:rPr>
                <w:bCs/>
                <w:color w:val="000000"/>
                <w:sz w:val="24"/>
                <w:szCs w:val="24"/>
              </w:rPr>
              <w:t xml:space="preserve">ипотечного кредитования </w:t>
            </w:r>
            <w:r w:rsidRPr="00F905AC">
              <w:rPr>
                <w:sz w:val="24"/>
                <w:szCs w:val="24"/>
              </w:rPr>
              <w:t>в Российской Федерации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2 Современное состояние </w:t>
            </w:r>
            <w:r w:rsidRPr="00F905AC">
              <w:rPr>
                <w:bCs/>
                <w:color w:val="000000"/>
                <w:sz w:val="24"/>
                <w:szCs w:val="24"/>
              </w:rPr>
              <w:t xml:space="preserve">ипотечного кредитования </w:t>
            </w:r>
            <w:r w:rsidRPr="00F905AC">
              <w:rPr>
                <w:sz w:val="24"/>
                <w:szCs w:val="24"/>
              </w:rPr>
              <w:t>в Российской Федерации</w:t>
            </w:r>
            <w:r w:rsidRPr="00F905AC">
              <w:rPr>
                <w:bCs/>
                <w:sz w:val="24"/>
                <w:szCs w:val="24"/>
              </w:rPr>
              <w:t xml:space="preserve"> 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40"/>
              </w:num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Характеристика уровня </w:t>
            </w:r>
            <w:r w:rsidRPr="00F905AC">
              <w:rPr>
                <w:bCs/>
                <w:color w:val="000000"/>
                <w:sz w:val="24"/>
                <w:szCs w:val="24"/>
              </w:rPr>
              <w:t>ипотечного кредитования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40"/>
              </w:num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Процедура </w:t>
            </w:r>
            <w:r w:rsidRPr="00F905AC">
              <w:rPr>
                <w:bCs/>
                <w:color w:val="000000"/>
                <w:sz w:val="24"/>
                <w:szCs w:val="24"/>
              </w:rPr>
              <w:t>ипотечного кредитования</w:t>
            </w:r>
          </w:p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3 Перспективы дальнейшего развития </w:t>
            </w: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ипотечного кредитования </w:t>
            </w: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России 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color w:val="000000"/>
                <w:sz w:val="24"/>
                <w:szCs w:val="24"/>
              </w:rPr>
              <w:t xml:space="preserve">Проблемы осуществления деятельности небанковских </w:t>
            </w:r>
            <w:r w:rsidRPr="00F905AC">
              <w:rPr>
                <w:bCs/>
                <w:sz w:val="24"/>
                <w:szCs w:val="24"/>
              </w:rPr>
              <w:t>кредитных организаций</w:t>
            </w:r>
            <w:r w:rsidRPr="00F905AC">
              <w:rPr>
                <w:bCs/>
                <w:color w:val="000000"/>
                <w:sz w:val="24"/>
                <w:szCs w:val="24"/>
              </w:rPr>
              <w:t xml:space="preserve"> на кредитном рынке РФ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1 Теоретические основы функционирования </w:t>
            </w:r>
            <w:r w:rsidRPr="00F905AC">
              <w:rPr>
                <w:bCs/>
                <w:color w:val="000000"/>
                <w:sz w:val="24"/>
                <w:szCs w:val="24"/>
              </w:rPr>
              <w:t>небанковских кредитных организаций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41"/>
              </w:numPr>
              <w:shd w:val="clear" w:color="auto" w:fill="FFFFFF"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F905AC">
              <w:rPr>
                <w:bCs/>
                <w:color w:val="000000"/>
                <w:sz w:val="24"/>
                <w:szCs w:val="24"/>
              </w:rPr>
              <w:t>Сущность и классификация небанковских кредитных организаций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41"/>
              </w:numPr>
              <w:shd w:val="clear" w:color="auto" w:fill="FFFFFF"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F905AC">
              <w:rPr>
                <w:bCs/>
                <w:color w:val="000000"/>
                <w:sz w:val="24"/>
                <w:szCs w:val="24"/>
              </w:rPr>
              <w:t>Развитие небанковских кредитных организаций</w:t>
            </w:r>
            <w:r w:rsidRPr="00F905AC">
              <w:rPr>
                <w:bCs/>
                <w:sz w:val="24"/>
                <w:szCs w:val="24"/>
              </w:rPr>
              <w:t xml:space="preserve"> в России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41"/>
              </w:numPr>
              <w:shd w:val="clear" w:color="auto" w:fill="FFFFFF"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F905AC">
              <w:rPr>
                <w:bCs/>
                <w:color w:val="000000"/>
                <w:sz w:val="24"/>
                <w:szCs w:val="24"/>
              </w:rPr>
              <w:t xml:space="preserve">Правовые основы </w:t>
            </w:r>
            <w:r w:rsidRPr="00F905AC">
              <w:rPr>
                <w:bCs/>
                <w:sz w:val="24"/>
                <w:szCs w:val="24"/>
              </w:rPr>
              <w:t xml:space="preserve">функционирования </w:t>
            </w:r>
            <w:r w:rsidRPr="00F905AC">
              <w:rPr>
                <w:bCs/>
                <w:color w:val="000000"/>
                <w:sz w:val="24"/>
                <w:szCs w:val="24"/>
              </w:rPr>
              <w:t>небанковских кредитных организаций</w:t>
            </w:r>
            <w:r w:rsidRPr="00F905AC">
              <w:rPr>
                <w:bCs/>
                <w:sz w:val="24"/>
                <w:szCs w:val="24"/>
              </w:rPr>
              <w:t xml:space="preserve"> в России</w:t>
            </w:r>
          </w:p>
          <w:p w:rsidR="00CB0B24" w:rsidRPr="00F905AC" w:rsidRDefault="00CB0B24" w:rsidP="008D1262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F905AC">
              <w:rPr>
                <w:bCs/>
                <w:color w:val="000000"/>
                <w:sz w:val="24"/>
                <w:szCs w:val="24"/>
              </w:rPr>
              <w:t xml:space="preserve">2 Современное состояние небанковских кредитных организаций </w:t>
            </w:r>
            <w:r w:rsidRPr="00F905AC">
              <w:rPr>
                <w:bCs/>
                <w:sz w:val="24"/>
                <w:szCs w:val="24"/>
              </w:rPr>
              <w:t>в России</w:t>
            </w:r>
            <w:r w:rsidRPr="00F905AC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B0B24" w:rsidRPr="00F905AC" w:rsidRDefault="00CB0B24" w:rsidP="008D126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color w:val="000000"/>
                <w:sz w:val="24"/>
                <w:szCs w:val="24"/>
              </w:rPr>
              <w:t>3 Перспективы дальнейшего развития деятельности небанковских кредитных организаций на кредитном рынке РФ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Проблемы развития потребительского кредитования </w:t>
            </w:r>
            <w:r w:rsidRPr="00F905AC">
              <w:rPr>
                <w:bCs/>
                <w:color w:val="000000"/>
                <w:sz w:val="24"/>
                <w:szCs w:val="24"/>
              </w:rPr>
              <w:t>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1 Теоретические основы </w:t>
            </w:r>
            <w:r w:rsidRPr="00F905AC">
              <w:rPr>
                <w:bCs/>
                <w:color w:val="000000"/>
                <w:sz w:val="24"/>
                <w:szCs w:val="24"/>
              </w:rPr>
              <w:t>потребительского кредитования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1.1 Сущность и классификация </w:t>
            </w:r>
            <w:r w:rsidRPr="00F905AC">
              <w:rPr>
                <w:bCs/>
                <w:color w:val="000000"/>
                <w:sz w:val="24"/>
                <w:szCs w:val="24"/>
              </w:rPr>
              <w:t>потребительского кредита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1.2 Правовые основы </w:t>
            </w:r>
            <w:r w:rsidRPr="00F905AC">
              <w:rPr>
                <w:bCs/>
                <w:color w:val="000000"/>
                <w:sz w:val="24"/>
                <w:szCs w:val="24"/>
              </w:rPr>
              <w:t>потребительского кредитования</w:t>
            </w:r>
            <w:r w:rsidRPr="00F905AC">
              <w:rPr>
                <w:sz w:val="24"/>
                <w:szCs w:val="24"/>
              </w:rPr>
              <w:t xml:space="preserve"> в Российской Федерации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1.3 История развития </w:t>
            </w:r>
            <w:r w:rsidRPr="00F905AC">
              <w:rPr>
                <w:bCs/>
                <w:color w:val="000000"/>
                <w:sz w:val="24"/>
                <w:szCs w:val="24"/>
              </w:rPr>
              <w:t>потребительского кредитования</w:t>
            </w:r>
            <w:r w:rsidRPr="00F905AC">
              <w:rPr>
                <w:sz w:val="24"/>
                <w:szCs w:val="24"/>
              </w:rPr>
              <w:t xml:space="preserve"> в Российской Федерации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2 Современное состояние </w:t>
            </w:r>
            <w:r w:rsidRPr="00F905AC">
              <w:rPr>
                <w:bCs/>
                <w:color w:val="000000"/>
                <w:sz w:val="24"/>
                <w:szCs w:val="24"/>
              </w:rPr>
              <w:t>потребительского кредитования</w:t>
            </w:r>
            <w:r w:rsidRPr="00F905AC">
              <w:rPr>
                <w:sz w:val="24"/>
                <w:szCs w:val="24"/>
              </w:rPr>
              <w:t xml:space="preserve"> в Российской Федерации</w:t>
            </w:r>
            <w:r w:rsidRPr="00F905AC">
              <w:rPr>
                <w:bCs/>
                <w:sz w:val="24"/>
                <w:szCs w:val="24"/>
              </w:rPr>
              <w:t xml:space="preserve"> 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40"/>
              </w:num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Характеристика уровня </w:t>
            </w:r>
            <w:r w:rsidRPr="00F905AC">
              <w:rPr>
                <w:bCs/>
                <w:color w:val="000000"/>
                <w:sz w:val="24"/>
                <w:szCs w:val="24"/>
              </w:rPr>
              <w:t>потребительского кредитования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40"/>
              </w:num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Процедура </w:t>
            </w:r>
            <w:r w:rsidRPr="00F905AC">
              <w:rPr>
                <w:bCs/>
                <w:color w:val="000000"/>
                <w:sz w:val="24"/>
                <w:szCs w:val="24"/>
              </w:rPr>
              <w:t>потребительского кредитования</w:t>
            </w:r>
          </w:p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3 Перспективы дальнейшего развития </w:t>
            </w: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потребительского кредитования</w:t>
            </w: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в России 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Проблемы развития автокредитования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 Теоретические основы организации автокредитования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1.1 Роль и место автокредита как одной из разновидностей потребительского кредита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1.2 Ретроспектива предоставления банками автокредитов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1.3 Нормативно-правовая база автокредитования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 Современное состояние автокредитования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2.1 Организация предоставления банками автокредитов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2.2 Характеристика современного уровня развития автокредитования</w:t>
            </w:r>
          </w:p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>3 Перспективы дальнейшего совершенствования автокредитования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Проблемы предоставления образовательных кредитов в России 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 Теоретические основы предоставления образовательных кредитов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1.1 Роль образовательных кредитов в реформируемой системе образования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1.2 Правовые основы предоставления образовательных кредитов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1.3 Анализ зарубежного опыта предоставления образовательных кредитов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 Современное состояние предоставления образовательных кредитов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2.1 Организация предоставления банками образовательных кредитов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2.2 Характеристика современного уровня развития предоставления образовательных кредитов</w:t>
            </w:r>
          </w:p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>3 Перспективы дальнейшего развития предоставления образовательных кредитов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color w:val="000000"/>
                <w:sz w:val="24"/>
                <w:szCs w:val="24"/>
              </w:rPr>
              <w:t>Проблемы функционирования рынка ссудных капиталов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1 Теоретические основы функционирования </w:t>
            </w:r>
            <w:r w:rsidRPr="00F905AC">
              <w:rPr>
                <w:bCs/>
                <w:color w:val="000000"/>
                <w:sz w:val="24"/>
                <w:szCs w:val="24"/>
              </w:rPr>
              <w:t>рынка ссудных капиталов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F905AC">
              <w:rPr>
                <w:bCs/>
                <w:color w:val="000000"/>
                <w:sz w:val="24"/>
                <w:szCs w:val="24"/>
              </w:rPr>
              <w:t>1.1 Сущность и структура рынка ссудных капиталов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F905AC">
              <w:rPr>
                <w:bCs/>
                <w:color w:val="000000"/>
                <w:sz w:val="24"/>
                <w:szCs w:val="24"/>
              </w:rPr>
              <w:t>Развитие рынка ссудных капиталов в России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F905AC">
              <w:rPr>
                <w:bCs/>
                <w:color w:val="000000"/>
                <w:sz w:val="24"/>
                <w:szCs w:val="24"/>
              </w:rPr>
              <w:t>Правовая база функционирования рынка ссудных капиталов в России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2 Современное состояние рынка ссудных капиталов в </w:t>
            </w:r>
            <w:r w:rsidRPr="00F905AC">
              <w:rPr>
                <w:bCs/>
                <w:color w:val="000000"/>
                <w:sz w:val="24"/>
                <w:szCs w:val="24"/>
              </w:rPr>
              <w:t>России</w:t>
            </w:r>
            <w:r w:rsidRPr="00F905AC">
              <w:rPr>
                <w:bCs/>
                <w:sz w:val="24"/>
                <w:szCs w:val="24"/>
              </w:rPr>
              <w:t xml:space="preserve"> 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3 Перспективы дальнейшего развития рынка ссудных капиталов в </w:t>
            </w:r>
            <w:r w:rsidRPr="00F905AC">
              <w:rPr>
                <w:bCs/>
                <w:color w:val="000000"/>
                <w:sz w:val="24"/>
                <w:szCs w:val="24"/>
              </w:rPr>
              <w:t>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установления ссудного процента на кредитном рынке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 Теоретические основы ссудного процента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F905AC">
              <w:rPr>
                <w:bCs/>
                <w:color w:val="000000"/>
                <w:sz w:val="24"/>
                <w:szCs w:val="24"/>
              </w:rPr>
              <w:t xml:space="preserve">1.1 Сущность и классификация </w:t>
            </w:r>
            <w:r w:rsidRPr="00F905AC">
              <w:rPr>
                <w:bCs/>
                <w:sz w:val="24"/>
                <w:szCs w:val="24"/>
              </w:rPr>
              <w:t>ссудного процента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F905AC">
              <w:rPr>
                <w:bCs/>
                <w:color w:val="000000"/>
                <w:sz w:val="24"/>
                <w:szCs w:val="24"/>
              </w:rPr>
              <w:t>1.2 Факторы уровня ссудного процента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F905AC">
              <w:rPr>
                <w:bCs/>
                <w:color w:val="000000"/>
                <w:sz w:val="24"/>
                <w:szCs w:val="24"/>
              </w:rPr>
              <w:t>1.3 Правовая база ссудного процента в России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2 Современное состояние уровня ссудного процента в </w:t>
            </w:r>
            <w:r w:rsidRPr="00F905AC">
              <w:rPr>
                <w:bCs/>
                <w:color w:val="000000"/>
                <w:sz w:val="24"/>
                <w:szCs w:val="24"/>
              </w:rPr>
              <w:t>России</w:t>
            </w:r>
            <w:r w:rsidRPr="00F905AC">
              <w:rPr>
                <w:bCs/>
                <w:sz w:val="24"/>
                <w:szCs w:val="24"/>
              </w:rPr>
              <w:t xml:space="preserve"> </w:t>
            </w:r>
          </w:p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3 Перспективы установления ссудного процента в </w:t>
            </w: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кредитования юридических лиц коммерческими банками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 Теоретические основы кредитования юридических лиц коммерческими банками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1.1 Сущность и классификация </w:t>
            </w:r>
            <w:r w:rsidRPr="00F905AC">
              <w:rPr>
                <w:bCs/>
                <w:color w:val="000000"/>
                <w:sz w:val="24"/>
                <w:szCs w:val="24"/>
              </w:rPr>
              <w:t>кредитов, предоставляемых юридическим лицам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1.2 История развития кредитования юридических лиц коммерческими банками</w:t>
            </w:r>
            <w:r w:rsidRPr="00F905AC">
              <w:rPr>
                <w:sz w:val="24"/>
                <w:szCs w:val="24"/>
              </w:rPr>
              <w:t xml:space="preserve"> в Российской Федерации</w:t>
            </w:r>
            <w:r w:rsidRPr="00F905AC">
              <w:rPr>
                <w:bCs/>
                <w:sz w:val="24"/>
                <w:szCs w:val="24"/>
              </w:rPr>
              <w:t xml:space="preserve"> 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1.3 Правовые основы кредитования юридических лиц коммерческими банками</w:t>
            </w:r>
            <w:r w:rsidRPr="00F905AC">
              <w:rPr>
                <w:sz w:val="24"/>
                <w:szCs w:val="24"/>
              </w:rPr>
              <w:t xml:space="preserve"> в Российской Федерации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2 Современное состояние кредитования юридических лиц коммерческими банками</w:t>
            </w:r>
            <w:r w:rsidRPr="00F905AC">
              <w:rPr>
                <w:sz w:val="24"/>
                <w:szCs w:val="24"/>
              </w:rPr>
              <w:t xml:space="preserve"> в Российской Федерации</w:t>
            </w:r>
            <w:r w:rsidRPr="00F905AC">
              <w:rPr>
                <w:bCs/>
                <w:sz w:val="24"/>
                <w:szCs w:val="24"/>
              </w:rPr>
              <w:t xml:space="preserve"> 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42"/>
              </w:num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Характеристика уровня кредитования юридических лиц коммерческими банками (Приложение Л)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42"/>
              </w:num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Процедура кредитования юридических лиц коммерческими банками</w:t>
            </w:r>
          </w:p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3 Перспективы дальнейшего развития кредитования юридических лиц коммерческими банками в России 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кредитования физических лиц коммерческими банками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 Теоретические основы кредитования физических лиц коммерческими банками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1.1 Сущность и классификация </w:t>
            </w:r>
            <w:r w:rsidRPr="00F905AC">
              <w:rPr>
                <w:bCs/>
                <w:color w:val="000000"/>
                <w:sz w:val="24"/>
                <w:szCs w:val="24"/>
              </w:rPr>
              <w:t>кредитов, предоставляемых физическим лицам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1.2 История развития кредитования физических лиц коммерческими банками</w:t>
            </w:r>
            <w:r w:rsidRPr="00F905AC">
              <w:rPr>
                <w:sz w:val="24"/>
                <w:szCs w:val="24"/>
              </w:rPr>
              <w:t xml:space="preserve"> в Российской Федерации</w:t>
            </w:r>
            <w:r w:rsidRPr="00F905AC">
              <w:rPr>
                <w:bCs/>
                <w:sz w:val="24"/>
                <w:szCs w:val="24"/>
              </w:rPr>
              <w:t xml:space="preserve"> 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1.3 Правовые основы кредитования физических лиц коммерческими банками</w:t>
            </w:r>
            <w:r w:rsidRPr="00F905AC">
              <w:rPr>
                <w:sz w:val="24"/>
                <w:szCs w:val="24"/>
              </w:rPr>
              <w:t xml:space="preserve"> в Российской Федерации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2 Современное состояние кредитования физических лиц коммерческими банками</w:t>
            </w:r>
            <w:r w:rsidRPr="00F905AC">
              <w:rPr>
                <w:sz w:val="24"/>
                <w:szCs w:val="24"/>
              </w:rPr>
              <w:t xml:space="preserve"> в Российской Федерации</w:t>
            </w:r>
            <w:r w:rsidRPr="00F905AC">
              <w:rPr>
                <w:bCs/>
                <w:sz w:val="24"/>
                <w:szCs w:val="24"/>
              </w:rPr>
              <w:t xml:space="preserve"> 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43"/>
              </w:num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Характеристика уровня кредитования физических лиц коммерческими банками (Приложение М)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43"/>
              </w:num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Процедура кредитования физических лиц коммерческими банками</w:t>
            </w:r>
          </w:p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3 Перспективы дальнейшего развития физических юридических лиц коммерческими банками в России 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развития лизинга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 Теоретические основы лизинговых отношений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1.1 Сущность и классификация лизинга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1.2 История развития лизинга</w:t>
            </w:r>
            <w:r w:rsidRPr="00F905AC">
              <w:rPr>
                <w:sz w:val="24"/>
                <w:szCs w:val="24"/>
              </w:rPr>
              <w:t xml:space="preserve"> в Российской Федерации</w:t>
            </w:r>
            <w:r w:rsidRPr="00F905AC">
              <w:rPr>
                <w:bCs/>
                <w:sz w:val="24"/>
                <w:szCs w:val="24"/>
              </w:rPr>
              <w:t xml:space="preserve"> 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1.3 Правовые основы лизинга</w:t>
            </w:r>
            <w:r w:rsidRPr="00F905AC">
              <w:rPr>
                <w:sz w:val="24"/>
                <w:szCs w:val="24"/>
              </w:rPr>
              <w:t xml:space="preserve"> в Российской Федерации</w:t>
            </w:r>
          </w:p>
          <w:p w:rsidR="00CB0B24" w:rsidRPr="00F905AC" w:rsidRDefault="00CB0B24" w:rsidP="00CB0B24">
            <w:pPr>
              <w:widowControl/>
              <w:numPr>
                <w:ilvl w:val="0"/>
                <w:numId w:val="41"/>
              </w:num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Современное состояние лизинга</w:t>
            </w:r>
            <w:r w:rsidRPr="00F905AC">
              <w:rPr>
                <w:sz w:val="24"/>
                <w:szCs w:val="24"/>
              </w:rPr>
              <w:t xml:space="preserve"> в Российской Федерации</w:t>
            </w:r>
            <w:r w:rsidRPr="00F905AC">
              <w:rPr>
                <w:bCs/>
                <w:sz w:val="24"/>
                <w:szCs w:val="24"/>
              </w:rPr>
              <w:t xml:space="preserve"> 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41"/>
              </w:num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Характеристика уровня развития лизинга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2.2 Процедура лизинговых отношений</w:t>
            </w:r>
          </w:p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3 Перспективы дальнейшего развития лизинга в России 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развития факторинга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 Теоретические основы факторинговых операций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1.1 Сущность и классификация факторинга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31"/>
              </w:num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История развития факторинга</w:t>
            </w:r>
            <w:r w:rsidRPr="00F905AC">
              <w:rPr>
                <w:sz w:val="24"/>
                <w:szCs w:val="24"/>
              </w:rPr>
              <w:t xml:space="preserve"> в Российской Федерации</w:t>
            </w:r>
            <w:r w:rsidRPr="00F905AC">
              <w:rPr>
                <w:bCs/>
                <w:sz w:val="24"/>
                <w:szCs w:val="24"/>
              </w:rPr>
              <w:t xml:space="preserve"> 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31"/>
              </w:num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Правовые основы факторинга</w:t>
            </w:r>
            <w:r w:rsidRPr="00F905AC">
              <w:rPr>
                <w:sz w:val="24"/>
                <w:szCs w:val="24"/>
              </w:rPr>
              <w:t xml:space="preserve"> в Российской Федерации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2 Современное состояние факторинга</w:t>
            </w:r>
            <w:r w:rsidRPr="00F905AC">
              <w:rPr>
                <w:sz w:val="24"/>
                <w:szCs w:val="24"/>
              </w:rPr>
              <w:t xml:space="preserve"> в Российской Федерации</w:t>
            </w:r>
            <w:r w:rsidRPr="00F905AC">
              <w:rPr>
                <w:bCs/>
                <w:sz w:val="24"/>
                <w:szCs w:val="24"/>
              </w:rPr>
              <w:t xml:space="preserve"> 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2.1 Характеристика уровня развития факторинга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2.2 Процедура факторинговых операций</w:t>
            </w:r>
          </w:p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3 Перспективы дальнейшего развития факторинга в России 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развития форфейтинга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 Теоретические основы форфейтинговых операций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1.1 Сущность и классификация форфейтинга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1.2 История развития форфейтинга</w:t>
            </w:r>
            <w:r w:rsidRPr="00F905AC">
              <w:rPr>
                <w:sz w:val="24"/>
                <w:szCs w:val="24"/>
              </w:rPr>
              <w:t xml:space="preserve"> в Российской Федерации</w:t>
            </w:r>
            <w:r w:rsidRPr="00F905AC">
              <w:rPr>
                <w:bCs/>
                <w:sz w:val="24"/>
                <w:szCs w:val="24"/>
              </w:rPr>
              <w:t xml:space="preserve"> 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31"/>
              </w:num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Правовые основы форфейтинга</w:t>
            </w:r>
            <w:r w:rsidRPr="00F905AC">
              <w:rPr>
                <w:sz w:val="24"/>
                <w:szCs w:val="24"/>
              </w:rPr>
              <w:t xml:space="preserve"> в Российской Федерации</w:t>
            </w:r>
          </w:p>
          <w:p w:rsidR="00CB0B24" w:rsidRPr="00F905AC" w:rsidRDefault="00CB0B24" w:rsidP="00CB0B24">
            <w:pPr>
              <w:widowControl/>
              <w:numPr>
                <w:ilvl w:val="0"/>
                <w:numId w:val="31"/>
              </w:num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Современное состояние форфейтинга</w:t>
            </w:r>
            <w:r w:rsidRPr="00F905AC">
              <w:rPr>
                <w:sz w:val="24"/>
                <w:szCs w:val="24"/>
              </w:rPr>
              <w:t xml:space="preserve"> в Российской Федерации</w:t>
            </w:r>
            <w:r w:rsidRPr="00F905AC">
              <w:rPr>
                <w:bCs/>
                <w:sz w:val="24"/>
                <w:szCs w:val="24"/>
              </w:rPr>
              <w:t xml:space="preserve"> 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2. 1 Характеристика уровня развития форфейтинга</w:t>
            </w:r>
          </w:p>
          <w:p w:rsidR="00CB0B24" w:rsidRPr="00F905AC" w:rsidRDefault="00CB0B24" w:rsidP="008D126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2.2 Процедура форфейтинговых операций</w:t>
            </w:r>
          </w:p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3 Перспективы дальнейшего развития форфейтинга в России 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кредитования малого бизнеса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1 Теоретические основы кредитования малого бизнеса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1.1 История развития кредитования </w:t>
            </w:r>
            <w:r w:rsidRPr="00F905AC">
              <w:rPr>
                <w:bCs/>
                <w:sz w:val="24"/>
                <w:szCs w:val="24"/>
              </w:rPr>
              <w:t>малого бизнеса в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1.2 Правовые основы </w:t>
            </w:r>
            <w:r w:rsidRPr="00F905AC">
              <w:rPr>
                <w:sz w:val="24"/>
                <w:szCs w:val="24"/>
              </w:rPr>
              <w:t xml:space="preserve">кредитования </w:t>
            </w:r>
            <w:r w:rsidRPr="00F905AC">
              <w:rPr>
                <w:bCs/>
                <w:sz w:val="24"/>
                <w:szCs w:val="24"/>
              </w:rPr>
              <w:t>малого бизнеса в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 </w:t>
            </w:r>
            <w:r w:rsidRPr="00F905AC">
              <w:rPr>
                <w:bCs/>
                <w:sz w:val="24"/>
                <w:szCs w:val="24"/>
              </w:rPr>
              <w:t>Современное состояние кредитования малого бизнеса РФ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2.1 Характеристика уровня развития кредитования малого бизнеса 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2.2 Процедура кредитования малого бизнеса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3 Перспективы дальнейшего развития кредитования малого бизнеса РФ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обеспечения возвратности кредита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1 Теоретические основы обеспечения возвратности кредита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4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Сущность и виды </w:t>
            </w:r>
            <w:r w:rsidRPr="00F905AC">
              <w:rPr>
                <w:bCs/>
                <w:sz w:val="24"/>
                <w:szCs w:val="24"/>
              </w:rPr>
              <w:t>обеспечения возвратности кредита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4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История развития обеспечения возвратности кредита в России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4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Правовые основы обеспечения возвратности кредита в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 </w:t>
            </w:r>
            <w:r w:rsidRPr="00F905AC">
              <w:rPr>
                <w:bCs/>
                <w:sz w:val="24"/>
                <w:szCs w:val="24"/>
              </w:rPr>
              <w:t>Современное состояние обеспечения возвратности кредита в России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31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Характеристика </w:t>
            </w:r>
            <w:r w:rsidRPr="00F905AC">
              <w:rPr>
                <w:bCs/>
                <w:sz w:val="24"/>
                <w:szCs w:val="24"/>
              </w:rPr>
              <w:t>обеспечения возвратности кредита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3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Процедура обеспечения возвратности кредита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3 Перспективы развития подходов к обеспечению возвратности кредита в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формирования института кредитных историй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1 Теоретические основы формирования института кредитных историй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45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Сущность и необходимость </w:t>
            </w:r>
            <w:r w:rsidRPr="00F905AC">
              <w:rPr>
                <w:bCs/>
                <w:sz w:val="24"/>
                <w:szCs w:val="24"/>
              </w:rPr>
              <w:t>формирования института кредитных историй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4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История развития института кредитных историй в России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4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Правовые основы функционирования института кредитных историй в России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 </w:t>
            </w:r>
            <w:r w:rsidRPr="00F905AC">
              <w:rPr>
                <w:bCs/>
                <w:sz w:val="24"/>
                <w:szCs w:val="24"/>
              </w:rPr>
              <w:t>Современное состояние функционирования института кредитных историй в России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4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Характеристика </w:t>
            </w:r>
            <w:r w:rsidRPr="00F905AC">
              <w:rPr>
                <w:bCs/>
                <w:sz w:val="24"/>
                <w:szCs w:val="24"/>
              </w:rPr>
              <w:t>функционирования института кредитных историй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4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Процедура формирования кредитных историй</w:t>
            </w:r>
          </w:p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3 Перспективы развития института кредитных историй в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развития методов оценки кредитоспособности заемщиков юридических лиц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1 Теоретические основы оценки кредитоспособности заемщика 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1.1 </w:t>
            </w:r>
            <w:r w:rsidRPr="00F905AC">
              <w:rPr>
                <w:sz w:val="24"/>
                <w:szCs w:val="24"/>
              </w:rPr>
              <w:t xml:space="preserve">Сущность и необходимость </w:t>
            </w:r>
            <w:r w:rsidRPr="00F905AC">
              <w:rPr>
                <w:bCs/>
                <w:sz w:val="24"/>
                <w:szCs w:val="24"/>
              </w:rPr>
              <w:t>оценки кредитоспособности заемщика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4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История развития методов оценки кредитоспособности заемщика в России</w:t>
            </w:r>
          </w:p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1.3 Правовые основы оценки кредитоспособности заемщика в России 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 Примеры </w:t>
            </w:r>
            <w:r w:rsidRPr="00F905AC">
              <w:rPr>
                <w:bCs/>
                <w:sz w:val="24"/>
                <w:szCs w:val="24"/>
              </w:rPr>
              <w:t>оценки кредитоспособности заемщика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2.1 Документы предоставляемые юридическими лицами для заключения кредитного договора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2.2 </w:t>
            </w:r>
            <w:r w:rsidRPr="00F905AC">
              <w:rPr>
                <w:bCs/>
                <w:sz w:val="24"/>
                <w:szCs w:val="24"/>
              </w:rPr>
              <w:t>Оценка кредитоспособности юридического лица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3 Перспективы дальнейшего развития методов оценки кредитоспособности заемщика в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развития методов оценки кредитоспособности заемщиков физических лиц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1 Теоретические основы оценки кредитоспособности заемщика 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1.1 </w:t>
            </w:r>
            <w:r w:rsidRPr="00F905AC">
              <w:rPr>
                <w:sz w:val="24"/>
                <w:szCs w:val="24"/>
              </w:rPr>
              <w:t xml:space="preserve">Сущность и необходимость </w:t>
            </w:r>
            <w:r w:rsidRPr="00F905AC">
              <w:rPr>
                <w:bCs/>
                <w:sz w:val="24"/>
                <w:szCs w:val="24"/>
              </w:rPr>
              <w:t>оценки кредитоспособности заемщика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4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История развития методов оценки кредитоспособности заемщика в России</w:t>
            </w:r>
          </w:p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1.3 Правовые основы оценки кредитоспособности заемщика в России 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 Примеры </w:t>
            </w:r>
            <w:r w:rsidRPr="00F905AC">
              <w:rPr>
                <w:bCs/>
                <w:sz w:val="24"/>
                <w:szCs w:val="24"/>
              </w:rPr>
              <w:t>оценки кредитоспособности заемщика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2.1 Документы предоставляемые физическими лицами для заключения кредитного договора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2.2 </w:t>
            </w:r>
            <w:r w:rsidRPr="00F905AC">
              <w:rPr>
                <w:bCs/>
                <w:sz w:val="24"/>
                <w:szCs w:val="24"/>
              </w:rPr>
              <w:t>Оценка кредитоспособности физического лица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3 Перспективы дальнейшего развития методов оценки кредитоспособности заемщика в России</w:t>
            </w:r>
          </w:p>
        </w:tc>
      </w:tr>
      <w:tr w:rsidR="00CB0B24" w:rsidTr="008D1262">
        <w:tc>
          <w:tcPr>
            <w:tcW w:w="9828" w:type="dxa"/>
            <w:gridSpan w:val="4"/>
          </w:tcPr>
          <w:p w:rsidR="00CB0B24" w:rsidRPr="00F905AC" w:rsidRDefault="00CB0B24" w:rsidP="008D1262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Раздел 3. Денежно-кредитная политика и денежно-кредитное регулирование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5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Проблемы регулирования рынка ценных бумаг Банком России 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1 Теоретические основы регулирования рынка ценных бумаг </w:t>
            </w:r>
          </w:p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1.1 Необходимость и факторы регулирования рынка ценных бумаг Банком России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4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История развития </w:t>
            </w:r>
            <w:r w:rsidRPr="00F905AC">
              <w:rPr>
                <w:bCs/>
                <w:sz w:val="24"/>
                <w:szCs w:val="24"/>
              </w:rPr>
              <w:t>регулирования рынка ценных бумаг Банком России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4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Правовые основы регулирования рынка ценных бумаг Банком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 Современное состояние </w:t>
            </w:r>
            <w:r w:rsidRPr="00F905AC">
              <w:rPr>
                <w:bCs/>
                <w:sz w:val="24"/>
                <w:szCs w:val="24"/>
              </w:rPr>
              <w:t>регулирования рынка ценных бумаг Банком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уровня </w:t>
            </w:r>
            <w:r w:rsidRPr="00F905AC">
              <w:rPr>
                <w:bCs/>
                <w:sz w:val="24"/>
                <w:szCs w:val="24"/>
              </w:rPr>
              <w:t>регулирования рынка ценных бумаг Банком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2.2 Процедура регулирования рынка ценных бумаг Банком России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3 Перспективы дальнейшего развития регулирования рынка ценных бумаг Банком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5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формирования спроса и предложения на денежном рынке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1 Теоретические основы формирования спроса и предложения на денежном рынке</w:t>
            </w:r>
          </w:p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1.1 Необходимость и факторы формирования спроса и предложения на денежном рынке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6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История </w:t>
            </w:r>
            <w:r w:rsidRPr="00F905AC">
              <w:rPr>
                <w:bCs/>
                <w:sz w:val="24"/>
                <w:szCs w:val="24"/>
              </w:rPr>
              <w:t>формирования спроса и предложения на денежном рынке России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6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Правовые основы формирования спроса и предложения на денежном рынке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 Современное состояние </w:t>
            </w:r>
            <w:r w:rsidRPr="00F905AC">
              <w:rPr>
                <w:bCs/>
                <w:sz w:val="24"/>
                <w:szCs w:val="24"/>
              </w:rPr>
              <w:t>спроса и предложения на денежном рынке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</w:t>
            </w:r>
            <w:r w:rsidRPr="00F905AC">
              <w:rPr>
                <w:bCs/>
                <w:sz w:val="24"/>
                <w:szCs w:val="24"/>
              </w:rPr>
              <w:t xml:space="preserve">спроса и предложения на денежном рынке 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2.2 Процедура формирования спроса и предложения на денежном рынке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3 Перспективы формирования спроса и предложения на денежном рынке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5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color w:val="000000"/>
                <w:sz w:val="24"/>
                <w:szCs w:val="24"/>
              </w:rPr>
              <w:t xml:space="preserve">Проблемы реализации денежно-кредитной политики Банком России 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1 Теоретические основы </w:t>
            </w: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реализации денежно-кредитной политики </w:t>
            </w:r>
          </w:p>
          <w:p w:rsidR="00CB0B24" w:rsidRPr="00F905AC" w:rsidRDefault="00CB0B24" w:rsidP="00CB0B24">
            <w:pPr>
              <w:pStyle w:val="2"/>
              <w:widowControl/>
              <w:numPr>
                <w:ilvl w:val="1"/>
                <w:numId w:val="50"/>
              </w:numPr>
              <w:autoSpaceDE/>
              <w:autoSpaceDN/>
              <w:adjustRightInd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Сущность, необходимость, методы и инструменты </w:t>
            </w: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денежно-кредитной политики Банка России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5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История развития </w:t>
            </w:r>
            <w:r w:rsidRPr="00F905AC">
              <w:rPr>
                <w:bCs/>
                <w:color w:val="000000"/>
                <w:sz w:val="24"/>
                <w:szCs w:val="24"/>
              </w:rPr>
              <w:t>денежно-кредитной политики Банка России</w:t>
            </w:r>
            <w:r w:rsidRPr="00F905AC">
              <w:rPr>
                <w:bCs/>
                <w:sz w:val="24"/>
                <w:szCs w:val="24"/>
              </w:rPr>
              <w:t xml:space="preserve"> 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5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Правовые основы </w:t>
            </w:r>
            <w:r w:rsidRPr="00F905AC">
              <w:rPr>
                <w:bCs/>
                <w:color w:val="000000"/>
                <w:sz w:val="24"/>
                <w:szCs w:val="24"/>
              </w:rPr>
              <w:t>реализации денежно-кредитной политики Банком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 Современное состояние </w:t>
            </w:r>
            <w:r w:rsidRPr="00F905AC">
              <w:rPr>
                <w:bCs/>
                <w:color w:val="000000"/>
                <w:sz w:val="24"/>
                <w:szCs w:val="24"/>
              </w:rPr>
              <w:t>денежно-кредитной политики Банка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уровня </w:t>
            </w:r>
            <w:r w:rsidRPr="00F905AC">
              <w:rPr>
                <w:bCs/>
                <w:color w:val="000000"/>
                <w:sz w:val="24"/>
                <w:szCs w:val="24"/>
              </w:rPr>
              <w:t>реализации денежно-кредитной политики Банком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2.2 Процедура </w:t>
            </w:r>
            <w:r w:rsidRPr="00F905AC">
              <w:rPr>
                <w:bCs/>
                <w:color w:val="000000"/>
                <w:sz w:val="24"/>
                <w:szCs w:val="24"/>
              </w:rPr>
              <w:t>реализации денежно-кредитной политики Банком России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3 Перспективы дальнейшего развития </w:t>
            </w:r>
            <w:r w:rsidRPr="00F905AC">
              <w:rPr>
                <w:bCs/>
                <w:color w:val="000000"/>
                <w:sz w:val="24"/>
                <w:szCs w:val="24"/>
              </w:rPr>
              <w:t>денежно-кредитной политики Банка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5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Проблема использования политики </w:t>
            </w:r>
            <w:r w:rsidRPr="00F905AC">
              <w:rPr>
                <w:bCs/>
                <w:color w:val="000000"/>
                <w:sz w:val="24"/>
                <w:szCs w:val="24"/>
              </w:rPr>
              <w:t>обязательных резервов Банком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1 Теоретические основы использования политики </w:t>
            </w: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обязательных резервов</w:t>
            </w:r>
          </w:p>
          <w:p w:rsidR="00CB0B24" w:rsidRPr="00F905AC" w:rsidRDefault="00CB0B24" w:rsidP="00CB0B24">
            <w:pPr>
              <w:pStyle w:val="2"/>
              <w:widowControl/>
              <w:numPr>
                <w:ilvl w:val="1"/>
                <w:numId w:val="51"/>
              </w:numPr>
              <w:autoSpaceDE/>
              <w:autoSpaceDN/>
              <w:adjustRightInd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Сущность и необходимость создания обязательных резервов коммерческих банков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5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Факторы </w:t>
            </w:r>
            <w:r w:rsidRPr="00F905AC">
              <w:rPr>
                <w:bCs/>
                <w:sz w:val="24"/>
                <w:szCs w:val="24"/>
              </w:rPr>
              <w:t xml:space="preserve"> использования политики </w:t>
            </w:r>
            <w:r w:rsidRPr="00F905AC">
              <w:rPr>
                <w:bCs/>
                <w:color w:val="000000"/>
                <w:sz w:val="24"/>
                <w:szCs w:val="24"/>
              </w:rPr>
              <w:t xml:space="preserve">обязательных резервов 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5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Правовые основы использования политики </w:t>
            </w:r>
            <w:r w:rsidRPr="00F905AC">
              <w:rPr>
                <w:bCs/>
                <w:color w:val="000000"/>
                <w:sz w:val="24"/>
                <w:szCs w:val="24"/>
              </w:rPr>
              <w:t>обязательных резервов Банком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 Современное состояние </w:t>
            </w:r>
            <w:r w:rsidRPr="00F905AC">
              <w:rPr>
                <w:bCs/>
                <w:sz w:val="24"/>
                <w:szCs w:val="24"/>
              </w:rPr>
              <w:t xml:space="preserve">использования политики </w:t>
            </w:r>
            <w:r w:rsidRPr="00F905AC">
              <w:rPr>
                <w:bCs/>
                <w:color w:val="000000"/>
                <w:sz w:val="24"/>
                <w:szCs w:val="24"/>
              </w:rPr>
              <w:t>обязательных резервов Банком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уровня </w:t>
            </w:r>
            <w:r w:rsidRPr="00F905AC">
              <w:rPr>
                <w:bCs/>
                <w:sz w:val="24"/>
                <w:szCs w:val="24"/>
              </w:rPr>
              <w:t xml:space="preserve">использования политики </w:t>
            </w:r>
            <w:r w:rsidRPr="00F905AC">
              <w:rPr>
                <w:bCs/>
                <w:color w:val="000000"/>
                <w:sz w:val="24"/>
                <w:szCs w:val="24"/>
              </w:rPr>
              <w:t>обязательных резервов Банком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2.2 Процедура использования политики </w:t>
            </w:r>
            <w:r w:rsidRPr="00F905AC">
              <w:rPr>
                <w:bCs/>
                <w:color w:val="000000"/>
                <w:sz w:val="24"/>
                <w:szCs w:val="24"/>
              </w:rPr>
              <w:t>обязательных резервов Банком России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3 Перспективы дальнейшего развития использования политики </w:t>
            </w:r>
            <w:r w:rsidRPr="00F905AC">
              <w:rPr>
                <w:bCs/>
                <w:color w:val="000000"/>
                <w:sz w:val="24"/>
                <w:szCs w:val="24"/>
              </w:rPr>
              <w:t>обязательных резервов Банком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5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Проблемы </w:t>
            </w:r>
            <w:r w:rsidRPr="00F905AC">
              <w:rPr>
                <w:bCs/>
                <w:color w:val="000000"/>
                <w:sz w:val="24"/>
                <w:szCs w:val="24"/>
              </w:rPr>
              <w:t>рефинансирования коммерческих банков Банком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1 Теоретические основы </w:t>
            </w: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рефинансирования коммерческих банков</w:t>
            </w:r>
          </w:p>
          <w:p w:rsidR="00CB0B24" w:rsidRPr="00F905AC" w:rsidRDefault="00CB0B24" w:rsidP="00CB0B24">
            <w:pPr>
              <w:pStyle w:val="2"/>
              <w:widowControl/>
              <w:numPr>
                <w:ilvl w:val="1"/>
                <w:numId w:val="52"/>
              </w:numPr>
              <w:autoSpaceDE/>
              <w:autoSpaceDN/>
              <w:adjustRightInd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Сущность и необходимость </w:t>
            </w: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рефинансирования коммерческих банков 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5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Факторы </w:t>
            </w:r>
            <w:r w:rsidRPr="00F905AC">
              <w:rPr>
                <w:bCs/>
                <w:sz w:val="24"/>
                <w:szCs w:val="24"/>
              </w:rPr>
              <w:t xml:space="preserve"> </w:t>
            </w:r>
            <w:r w:rsidRPr="00F905AC">
              <w:rPr>
                <w:bCs/>
                <w:color w:val="000000"/>
                <w:sz w:val="24"/>
                <w:szCs w:val="24"/>
              </w:rPr>
              <w:t xml:space="preserve">рефинансирования коммерческих банков 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5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Правовые основы </w:t>
            </w:r>
            <w:r w:rsidRPr="00F905AC">
              <w:rPr>
                <w:bCs/>
                <w:color w:val="000000"/>
                <w:sz w:val="24"/>
                <w:szCs w:val="24"/>
              </w:rPr>
              <w:t>рефинансирования коммерческих банков Банком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 Современное состояние </w:t>
            </w:r>
            <w:r w:rsidRPr="00F905AC">
              <w:rPr>
                <w:bCs/>
                <w:color w:val="000000"/>
                <w:sz w:val="24"/>
                <w:szCs w:val="24"/>
              </w:rPr>
              <w:t>рефинансирования коммерческих банков Банком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уровня </w:t>
            </w:r>
            <w:r w:rsidRPr="00F905AC">
              <w:rPr>
                <w:bCs/>
                <w:color w:val="000000"/>
                <w:sz w:val="24"/>
                <w:szCs w:val="24"/>
              </w:rPr>
              <w:t>рефинансирования коммерческих банков Банком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2.2 Процедура </w:t>
            </w:r>
            <w:r w:rsidRPr="00F905AC">
              <w:rPr>
                <w:bCs/>
                <w:color w:val="000000"/>
                <w:sz w:val="24"/>
                <w:szCs w:val="24"/>
              </w:rPr>
              <w:t>рефинансирования коммерческих банков Банком России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3 Перспективы дальнейшего развития </w:t>
            </w:r>
            <w:r w:rsidRPr="00F905AC">
              <w:rPr>
                <w:bCs/>
                <w:color w:val="000000"/>
                <w:sz w:val="24"/>
                <w:szCs w:val="24"/>
              </w:rPr>
              <w:t>рефинансирования коммерческих банков Банком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5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color w:val="000000"/>
                <w:sz w:val="24"/>
                <w:szCs w:val="24"/>
              </w:rPr>
              <w:t>Проблемы антимонопольного регулирования банковской деятельности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1 Теоретические основы </w:t>
            </w: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антимонопольного регулирования банковской деятельности</w:t>
            </w:r>
          </w:p>
          <w:p w:rsidR="00CB0B24" w:rsidRPr="00F905AC" w:rsidRDefault="00CB0B24" w:rsidP="00CB0B24">
            <w:pPr>
              <w:pStyle w:val="2"/>
              <w:widowControl/>
              <w:numPr>
                <w:ilvl w:val="1"/>
                <w:numId w:val="53"/>
              </w:numPr>
              <w:autoSpaceDE/>
              <w:autoSpaceDN/>
              <w:adjustRightInd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Сущность и необходимость </w:t>
            </w: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антимонопольного регулирования банковской деятельности 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5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Развитие </w:t>
            </w:r>
            <w:r w:rsidRPr="00F905AC">
              <w:rPr>
                <w:bCs/>
                <w:color w:val="000000"/>
                <w:sz w:val="24"/>
                <w:szCs w:val="24"/>
              </w:rPr>
              <w:t>антимонопольного регулирования банковской деятельности в России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5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Правовые основы </w:t>
            </w:r>
            <w:r w:rsidRPr="00F905AC">
              <w:rPr>
                <w:bCs/>
                <w:color w:val="000000"/>
                <w:sz w:val="24"/>
                <w:szCs w:val="24"/>
              </w:rPr>
              <w:t>антимонопольного регулирования банковской деятельности в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 Современное состояние </w:t>
            </w:r>
            <w:r w:rsidRPr="00F905AC">
              <w:rPr>
                <w:bCs/>
                <w:color w:val="000000"/>
                <w:sz w:val="24"/>
                <w:szCs w:val="24"/>
              </w:rPr>
              <w:t>антимонопольного регулирования банковской деятельности в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уровня </w:t>
            </w:r>
            <w:r w:rsidRPr="00F905AC">
              <w:rPr>
                <w:bCs/>
                <w:color w:val="000000"/>
                <w:sz w:val="24"/>
                <w:szCs w:val="24"/>
              </w:rPr>
              <w:t>антимонопольного регулирования банковской деятельности в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2.2 Процедура </w:t>
            </w:r>
            <w:r w:rsidRPr="00F905AC">
              <w:rPr>
                <w:bCs/>
                <w:color w:val="000000"/>
                <w:sz w:val="24"/>
                <w:szCs w:val="24"/>
              </w:rPr>
              <w:t>антимонопольного регулирования банковской деятельности в России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3 Перспективы дальнейшего развития </w:t>
            </w:r>
            <w:r w:rsidRPr="00F905AC">
              <w:rPr>
                <w:bCs/>
                <w:color w:val="000000"/>
                <w:sz w:val="24"/>
                <w:szCs w:val="24"/>
              </w:rPr>
              <w:t>антимонопольного регулирования банковской деятельности в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5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color w:val="000000"/>
                <w:sz w:val="24"/>
                <w:szCs w:val="24"/>
              </w:rPr>
            </w:pPr>
            <w:r w:rsidRPr="00F905AC">
              <w:rPr>
                <w:bCs/>
                <w:color w:val="000000"/>
                <w:sz w:val="24"/>
                <w:szCs w:val="24"/>
              </w:rPr>
              <w:t>Проблемы преодоления банковского кризиса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1 Теоретические основы </w:t>
            </w: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появления банковского кризиса</w:t>
            </w:r>
          </w:p>
          <w:p w:rsidR="00CB0B24" w:rsidRPr="00F905AC" w:rsidRDefault="00CB0B24" w:rsidP="00CB0B24">
            <w:pPr>
              <w:pStyle w:val="2"/>
              <w:widowControl/>
              <w:numPr>
                <w:ilvl w:val="1"/>
                <w:numId w:val="66"/>
              </w:numPr>
              <w:autoSpaceDE/>
              <w:autoSpaceDN/>
              <w:adjustRightInd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Сущность, классификация и причины банковских кризисов</w:t>
            </w: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6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Ретроспектива </w:t>
            </w:r>
            <w:r w:rsidRPr="00F905AC">
              <w:rPr>
                <w:bCs/>
                <w:color w:val="000000"/>
                <w:sz w:val="24"/>
                <w:szCs w:val="24"/>
              </w:rPr>
              <w:t>банковских кризисов в России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6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Правовые основы </w:t>
            </w:r>
            <w:r w:rsidRPr="00F905AC">
              <w:rPr>
                <w:bCs/>
                <w:color w:val="000000"/>
                <w:sz w:val="24"/>
                <w:szCs w:val="24"/>
              </w:rPr>
              <w:t>преодоления банковского кризиса в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 Современное состояние </w:t>
            </w:r>
            <w:r w:rsidRPr="00F905AC">
              <w:rPr>
                <w:bCs/>
                <w:color w:val="000000"/>
                <w:sz w:val="24"/>
                <w:szCs w:val="24"/>
              </w:rPr>
              <w:t>банковского сектора в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</w:t>
            </w:r>
            <w:r w:rsidRPr="00F905AC">
              <w:rPr>
                <w:bCs/>
                <w:color w:val="000000"/>
                <w:sz w:val="24"/>
                <w:szCs w:val="24"/>
              </w:rPr>
              <w:t>банковского сектора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2.2 Процедура </w:t>
            </w:r>
            <w:r w:rsidRPr="00F905AC">
              <w:rPr>
                <w:bCs/>
                <w:color w:val="000000"/>
                <w:sz w:val="24"/>
                <w:szCs w:val="24"/>
              </w:rPr>
              <w:t>регулирования банковского сектора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3 Перспективы дальнейшего развития методов </w:t>
            </w:r>
            <w:r w:rsidRPr="00F905AC">
              <w:rPr>
                <w:bCs/>
                <w:color w:val="000000"/>
                <w:sz w:val="24"/>
                <w:szCs w:val="24"/>
              </w:rPr>
              <w:t>преодоления банковского кризиса в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5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color w:val="000000"/>
                <w:sz w:val="24"/>
                <w:szCs w:val="24"/>
              </w:rPr>
              <w:t>Проблемы реализации процентной политики Банком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1 Теоретические основы </w:t>
            </w: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реализации процентной политики</w:t>
            </w:r>
          </w:p>
          <w:p w:rsidR="00CB0B24" w:rsidRPr="00F905AC" w:rsidRDefault="00CB0B24" w:rsidP="00CB0B24">
            <w:pPr>
              <w:pStyle w:val="2"/>
              <w:widowControl/>
              <w:numPr>
                <w:ilvl w:val="1"/>
                <w:numId w:val="54"/>
              </w:numPr>
              <w:autoSpaceDE/>
              <w:autoSpaceDN/>
              <w:adjustRightInd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Сущность и необходимость </w:t>
            </w: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процентной политики 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5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Развитие </w:t>
            </w:r>
            <w:r w:rsidRPr="00F905AC">
              <w:rPr>
                <w:bCs/>
                <w:color w:val="000000"/>
                <w:sz w:val="24"/>
                <w:szCs w:val="24"/>
              </w:rPr>
              <w:t>процентной политики Банка России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5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Правовые основы </w:t>
            </w:r>
            <w:r w:rsidRPr="00F905AC">
              <w:rPr>
                <w:bCs/>
                <w:color w:val="000000"/>
                <w:sz w:val="24"/>
                <w:szCs w:val="24"/>
              </w:rPr>
              <w:t>процентной политики Банка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 Современное состояние </w:t>
            </w:r>
            <w:r w:rsidRPr="00F905AC">
              <w:rPr>
                <w:bCs/>
                <w:color w:val="000000"/>
                <w:sz w:val="24"/>
                <w:szCs w:val="24"/>
              </w:rPr>
              <w:t>процентной политики Банка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уровня </w:t>
            </w:r>
            <w:r w:rsidRPr="00F905AC">
              <w:rPr>
                <w:bCs/>
                <w:color w:val="000000"/>
                <w:sz w:val="24"/>
                <w:szCs w:val="24"/>
              </w:rPr>
              <w:t>реализации процентной политики Банком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2.2 Процедура </w:t>
            </w:r>
            <w:r w:rsidRPr="00F905AC">
              <w:rPr>
                <w:bCs/>
                <w:color w:val="000000"/>
                <w:sz w:val="24"/>
                <w:szCs w:val="24"/>
              </w:rPr>
              <w:t>реализации процентной политики Банка России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3 Перспективы дальнейшего развития </w:t>
            </w:r>
            <w:r w:rsidRPr="00F905AC">
              <w:rPr>
                <w:bCs/>
                <w:color w:val="000000"/>
                <w:sz w:val="24"/>
                <w:szCs w:val="24"/>
              </w:rPr>
              <w:t>реализации процентной политики Банком России</w:t>
            </w:r>
          </w:p>
        </w:tc>
      </w:tr>
      <w:tr w:rsidR="00CB0B24" w:rsidTr="008D1262">
        <w:tc>
          <w:tcPr>
            <w:tcW w:w="9828" w:type="dxa"/>
            <w:gridSpan w:val="4"/>
          </w:tcPr>
          <w:p w:rsidR="00CB0B24" w:rsidRPr="00F905AC" w:rsidRDefault="00CB0B24" w:rsidP="008D1262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Раздел 4. Проблемы банков, банковской и кредитной систем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деятельности расчетно-кассовых центров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1 Теоретические основы деятельности расчетно-кассовых центров</w:t>
            </w:r>
          </w:p>
          <w:p w:rsidR="00CB0B24" w:rsidRPr="00F905AC" w:rsidRDefault="00CB0B24" w:rsidP="00CB0B24">
            <w:pPr>
              <w:pStyle w:val="2"/>
              <w:widowControl/>
              <w:numPr>
                <w:ilvl w:val="1"/>
                <w:numId w:val="55"/>
              </w:numPr>
              <w:autoSpaceDE/>
              <w:autoSpaceDN/>
              <w:adjustRightInd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Сущность и необходимость расчетно-кассовых центров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5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Развитие </w:t>
            </w:r>
            <w:r w:rsidRPr="00F905AC">
              <w:rPr>
                <w:bCs/>
                <w:sz w:val="24"/>
                <w:szCs w:val="24"/>
              </w:rPr>
              <w:t>деятельности расчетно-кассовых центров в России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5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Правовые основы деятельности расчетно-кассовых центров в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 Современное состояние </w:t>
            </w:r>
            <w:r w:rsidRPr="00F905AC">
              <w:rPr>
                <w:bCs/>
                <w:sz w:val="24"/>
                <w:szCs w:val="24"/>
              </w:rPr>
              <w:t>деятельности расчетно-кассовых центров в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уровня </w:t>
            </w:r>
            <w:r w:rsidRPr="00F905AC">
              <w:rPr>
                <w:bCs/>
                <w:sz w:val="24"/>
                <w:szCs w:val="24"/>
              </w:rPr>
              <w:t>деятельности расчетно-кассовых центров в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2.2 Процедура деятельности расчетно-кассовых центров в России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3 Перспективы дальнейшего деятельности расчетно-кассовых центров в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color w:val="000000"/>
                <w:sz w:val="24"/>
                <w:szCs w:val="24"/>
              </w:rPr>
              <w:t>Проблемы развития кредитной системы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1 Теоретические основы функционирования </w:t>
            </w: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кредитной системы</w:t>
            </w:r>
          </w:p>
          <w:p w:rsidR="00CB0B24" w:rsidRPr="00F905AC" w:rsidRDefault="00CB0B24" w:rsidP="00CB0B24">
            <w:pPr>
              <w:pStyle w:val="2"/>
              <w:widowControl/>
              <w:numPr>
                <w:ilvl w:val="1"/>
                <w:numId w:val="56"/>
              </w:numPr>
              <w:autoSpaceDE/>
              <w:autoSpaceDN/>
              <w:adjustRightInd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Сущность и структура </w:t>
            </w: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кредитной системы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5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Развитие </w:t>
            </w:r>
            <w:r w:rsidRPr="00F905AC">
              <w:rPr>
                <w:bCs/>
                <w:color w:val="000000"/>
                <w:sz w:val="24"/>
                <w:szCs w:val="24"/>
              </w:rPr>
              <w:t>кредитной системы России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5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Правовые основы функционирования </w:t>
            </w:r>
            <w:r w:rsidRPr="00F905AC">
              <w:rPr>
                <w:bCs/>
                <w:color w:val="000000"/>
                <w:sz w:val="24"/>
                <w:szCs w:val="24"/>
              </w:rPr>
              <w:t>кредитной системы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 Современное состояние </w:t>
            </w:r>
            <w:r w:rsidRPr="00F905AC">
              <w:rPr>
                <w:bCs/>
                <w:sz w:val="24"/>
                <w:szCs w:val="24"/>
              </w:rPr>
              <w:t xml:space="preserve">функционирования </w:t>
            </w:r>
            <w:r w:rsidRPr="00F905AC">
              <w:rPr>
                <w:bCs/>
                <w:color w:val="000000"/>
                <w:sz w:val="24"/>
                <w:szCs w:val="24"/>
              </w:rPr>
              <w:t>кредитной системы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уровня </w:t>
            </w:r>
            <w:r w:rsidRPr="00F905AC">
              <w:rPr>
                <w:bCs/>
                <w:sz w:val="24"/>
                <w:szCs w:val="24"/>
              </w:rPr>
              <w:t xml:space="preserve">функционирования </w:t>
            </w:r>
            <w:r w:rsidRPr="00F905AC">
              <w:rPr>
                <w:bCs/>
                <w:color w:val="000000"/>
                <w:sz w:val="24"/>
                <w:szCs w:val="24"/>
              </w:rPr>
              <w:t>кредитной системы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2.2 Процедура функционирования </w:t>
            </w:r>
            <w:r w:rsidRPr="00F905AC">
              <w:rPr>
                <w:bCs/>
                <w:color w:val="000000"/>
                <w:sz w:val="24"/>
                <w:szCs w:val="24"/>
              </w:rPr>
              <w:t>кредитной системы России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3 Перспективы дальнейшего </w:t>
            </w:r>
            <w:r w:rsidRPr="00F905AC">
              <w:rPr>
                <w:bCs/>
                <w:color w:val="000000"/>
                <w:sz w:val="24"/>
                <w:szCs w:val="24"/>
              </w:rPr>
              <w:t>развития кредитной системы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Проблемы организации деятельности </w:t>
            </w:r>
            <w:r w:rsidRPr="00F905AC">
              <w:rPr>
                <w:bCs/>
                <w:color w:val="000000"/>
                <w:sz w:val="24"/>
                <w:szCs w:val="24"/>
              </w:rPr>
              <w:t>небанковских кредитных организаций в экономике РФ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1 Теоретические основы организации деятельности </w:t>
            </w: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небанковских кредитных организаций</w:t>
            </w:r>
          </w:p>
          <w:p w:rsidR="00CB0B24" w:rsidRPr="00F905AC" w:rsidRDefault="00CB0B24" w:rsidP="00CB0B24">
            <w:pPr>
              <w:pStyle w:val="2"/>
              <w:widowControl/>
              <w:numPr>
                <w:ilvl w:val="1"/>
                <w:numId w:val="57"/>
              </w:numPr>
              <w:autoSpaceDE/>
              <w:autoSpaceDN/>
              <w:adjustRightInd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Сущность и виды </w:t>
            </w: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небанковских кредитных организаций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5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Развитие </w:t>
            </w:r>
            <w:r w:rsidRPr="00F905AC">
              <w:rPr>
                <w:bCs/>
                <w:sz w:val="24"/>
                <w:szCs w:val="24"/>
              </w:rPr>
              <w:t xml:space="preserve">организации деятельности </w:t>
            </w:r>
            <w:r w:rsidRPr="00F905AC">
              <w:rPr>
                <w:bCs/>
                <w:color w:val="000000"/>
                <w:sz w:val="24"/>
                <w:szCs w:val="24"/>
              </w:rPr>
              <w:t>небанковских кредитных организаций в экономике РФ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5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Правовые основы организации деятельности </w:t>
            </w:r>
            <w:r w:rsidRPr="00F905AC">
              <w:rPr>
                <w:bCs/>
                <w:color w:val="000000"/>
                <w:sz w:val="24"/>
                <w:szCs w:val="24"/>
              </w:rPr>
              <w:t>небанковских кредитных организаций в экономике РФ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 Современное состояние </w:t>
            </w:r>
            <w:r w:rsidRPr="00F905AC">
              <w:rPr>
                <w:bCs/>
                <w:sz w:val="24"/>
                <w:szCs w:val="24"/>
              </w:rPr>
              <w:t xml:space="preserve">организации деятельности </w:t>
            </w:r>
            <w:r w:rsidRPr="00F905AC">
              <w:rPr>
                <w:bCs/>
                <w:color w:val="000000"/>
                <w:sz w:val="24"/>
                <w:szCs w:val="24"/>
              </w:rPr>
              <w:t>небанковских кредитных организаций в экономике РФ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уровня </w:t>
            </w:r>
            <w:r w:rsidRPr="00F905AC">
              <w:rPr>
                <w:bCs/>
                <w:sz w:val="24"/>
                <w:szCs w:val="24"/>
              </w:rPr>
              <w:t xml:space="preserve">организации деятельности </w:t>
            </w:r>
            <w:r w:rsidRPr="00F905AC">
              <w:rPr>
                <w:bCs/>
                <w:color w:val="000000"/>
                <w:sz w:val="24"/>
                <w:szCs w:val="24"/>
              </w:rPr>
              <w:t>небанковских кредитных организаций в экономике РФ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2.2 Процедура организации деятельности </w:t>
            </w:r>
            <w:r w:rsidRPr="00F905AC">
              <w:rPr>
                <w:bCs/>
                <w:color w:val="000000"/>
                <w:sz w:val="24"/>
                <w:szCs w:val="24"/>
              </w:rPr>
              <w:t>небанковских кредитных организаций в экономике РФ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3 Перспективы дальнейшего развития организации деятельности </w:t>
            </w:r>
            <w:r w:rsidRPr="00F905AC">
              <w:rPr>
                <w:bCs/>
                <w:color w:val="000000"/>
                <w:sz w:val="24"/>
                <w:szCs w:val="24"/>
              </w:rPr>
              <w:t>небанковских кредитных организаций в экономике РФ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осуществления обязательного страхования вкладов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1 Теоретические основы обязательного страхования вкладов</w:t>
            </w:r>
          </w:p>
          <w:p w:rsidR="00CB0B24" w:rsidRPr="00F905AC" w:rsidRDefault="00CB0B24" w:rsidP="00CB0B24">
            <w:pPr>
              <w:pStyle w:val="2"/>
              <w:widowControl/>
              <w:numPr>
                <w:ilvl w:val="1"/>
                <w:numId w:val="58"/>
              </w:numPr>
              <w:autoSpaceDE/>
              <w:autoSpaceDN/>
              <w:adjustRightInd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Сущность и необходимость обязательного страхования вкладов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5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Развитие </w:t>
            </w:r>
            <w:r w:rsidRPr="00F905AC">
              <w:rPr>
                <w:bCs/>
                <w:sz w:val="24"/>
                <w:szCs w:val="24"/>
              </w:rPr>
              <w:t>обязательного страхования вкладов в России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5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Правовые основы обязательного страхования вкладов в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 Современное состояние </w:t>
            </w:r>
            <w:r w:rsidRPr="00F905AC">
              <w:rPr>
                <w:bCs/>
                <w:sz w:val="24"/>
                <w:szCs w:val="24"/>
              </w:rPr>
              <w:t>обязательного страхования вкладов в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уровня </w:t>
            </w:r>
            <w:r w:rsidRPr="00F905AC">
              <w:rPr>
                <w:bCs/>
                <w:sz w:val="24"/>
                <w:szCs w:val="24"/>
              </w:rPr>
              <w:t>обязательного страхования вкладов в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2.2 Процедура осуществления обязательного страхования вкладов в России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3 Перспективы дальнейшего развития обязательного страхования вкладов в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Проблемы интеграции </w:t>
            </w:r>
            <w:r w:rsidRPr="00F905AC">
              <w:rPr>
                <w:bCs/>
                <w:color w:val="000000"/>
                <w:sz w:val="24"/>
                <w:szCs w:val="24"/>
              </w:rPr>
              <w:t xml:space="preserve">банковского и промышленного капитала в России 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1 Теоретические основы интеграции </w:t>
            </w: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банковского и промышленного капитала</w:t>
            </w:r>
          </w:p>
          <w:p w:rsidR="00CB0B24" w:rsidRPr="00F905AC" w:rsidRDefault="00CB0B24" w:rsidP="00CB0B24">
            <w:pPr>
              <w:pStyle w:val="2"/>
              <w:widowControl/>
              <w:numPr>
                <w:ilvl w:val="1"/>
                <w:numId w:val="59"/>
              </w:numPr>
              <w:autoSpaceDE/>
              <w:autoSpaceDN/>
              <w:adjustRightInd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Сущность и необходимость интеграции </w:t>
            </w: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банковского и промышленного капитала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5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Развитие </w:t>
            </w:r>
            <w:r w:rsidRPr="00F905AC">
              <w:rPr>
                <w:bCs/>
                <w:sz w:val="24"/>
                <w:szCs w:val="24"/>
              </w:rPr>
              <w:t xml:space="preserve">интеграции </w:t>
            </w:r>
            <w:r w:rsidRPr="00F905AC">
              <w:rPr>
                <w:bCs/>
                <w:color w:val="000000"/>
                <w:sz w:val="24"/>
                <w:szCs w:val="24"/>
              </w:rPr>
              <w:t>банковского и промышленного капитала в России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5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Правовые основы интеграции </w:t>
            </w:r>
            <w:r w:rsidRPr="00F905AC">
              <w:rPr>
                <w:bCs/>
                <w:color w:val="000000"/>
                <w:sz w:val="24"/>
                <w:szCs w:val="24"/>
              </w:rPr>
              <w:t>банковского и промышленного капитала в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 Современное состояние </w:t>
            </w:r>
            <w:r w:rsidRPr="00F905AC">
              <w:rPr>
                <w:bCs/>
                <w:sz w:val="24"/>
                <w:szCs w:val="24"/>
              </w:rPr>
              <w:t xml:space="preserve">интеграции </w:t>
            </w:r>
            <w:r w:rsidRPr="00F905AC">
              <w:rPr>
                <w:bCs/>
                <w:color w:val="000000"/>
                <w:sz w:val="24"/>
                <w:szCs w:val="24"/>
              </w:rPr>
              <w:t>банковского и промышленного капитала в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уровня </w:t>
            </w:r>
            <w:r w:rsidRPr="00F905AC">
              <w:rPr>
                <w:bCs/>
                <w:sz w:val="24"/>
                <w:szCs w:val="24"/>
              </w:rPr>
              <w:t xml:space="preserve">интеграции </w:t>
            </w:r>
            <w:r w:rsidRPr="00F905AC">
              <w:rPr>
                <w:bCs/>
                <w:color w:val="000000"/>
                <w:sz w:val="24"/>
                <w:szCs w:val="24"/>
              </w:rPr>
              <w:t>банковского и промышленного капитала в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2.2 Процедура интеграции </w:t>
            </w:r>
            <w:r w:rsidRPr="00F905AC">
              <w:rPr>
                <w:bCs/>
                <w:color w:val="000000"/>
                <w:sz w:val="24"/>
                <w:szCs w:val="24"/>
              </w:rPr>
              <w:t>банковского и промышленного капитала в России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3 Перспективы дальнейшего развития интеграции </w:t>
            </w:r>
            <w:r w:rsidRPr="00F905AC">
              <w:rPr>
                <w:bCs/>
                <w:color w:val="000000"/>
                <w:sz w:val="24"/>
                <w:szCs w:val="24"/>
              </w:rPr>
              <w:t>банковского и промышленного капитала в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Проблемы реализации банкротства </w:t>
            </w:r>
            <w:r w:rsidRPr="00F905AC">
              <w:rPr>
                <w:bCs/>
                <w:color w:val="000000"/>
                <w:sz w:val="24"/>
                <w:szCs w:val="24"/>
              </w:rPr>
              <w:t xml:space="preserve">кредитных организаций в России 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1 Теоретические основы реализации банкротства </w:t>
            </w: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кредитных организаций</w:t>
            </w:r>
          </w:p>
          <w:p w:rsidR="00CB0B24" w:rsidRPr="00F905AC" w:rsidRDefault="00CB0B24" w:rsidP="00CB0B24">
            <w:pPr>
              <w:pStyle w:val="2"/>
              <w:widowControl/>
              <w:numPr>
                <w:ilvl w:val="1"/>
                <w:numId w:val="60"/>
              </w:numPr>
              <w:autoSpaceDE/>
              <w:autoSpaceDN/>
              <w:adjustRightInd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Сущность и необходимость реализации банкротства </w:t>
            </w: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кредитных организаций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6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Развитие </w:t>
            </w:r>
            <w:r w:rsidRPr="00F905AC">
              <w:rPr>
                <w:bCs/>
                <w:sz w:val="24"/>
                <w:szCs w:val="24"/>
              </w:rPr>
              <w:t xml:space="preserve">реализации банкротства </w:t>
            </w:r>
            <w:r w:rsidRPr="00F905AC">
              <w:rPr>
                <w:bCs/>
                <w:color w:val="000000"/>
                <w:sz w:val="24"/>
                <w:szCs w:val="24"/>
              </w:rPr>
              <w:t>кредитных организаций в России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6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Правовые основы реализации банкротства </w:t>
            </w:r>
            <w:r w:rsidRPr="00F905AC">
              <w:rPr>
                <w:bCs/>
                <w:color w:val="000000"/>
                <w:sz w:val="24"/>
                <w:szCs w:val="24"/>
              </w:rPr>
              <w:t>кредитных организаций в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 Современное состояние </w:t>
            </w:r>
            <w:r w:rsidRPr="00F905AC">
              <w:rPr>
                <w:bCs/>
                <w:sz w:val="24"/>
                <w:szCs w:val="24"/>
              </w:rPr>
              <w:t xml:space="preserve">реализации банкротства </w:t>
            </w:r>
            <w:r w:rsidRPr="00F905AC">
              <w:rPr>
                <w:bCs/>
                <w:color w:val="000000"/>
                <w:sz w:val="24"/>
                <w:szCs w:val="24"/>
              </w:rPr>
              <w:t>кредитных организаций в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уровня </w:t>
            </w:r>
            <w:r w:rsidRPr="00F905AC">
              <w:rPr>
                <w:bCs/>
                <w:sz w:val="24"/>
                <w:szCs w:val="24"/>
              </w:rPr>
              <w:t xml:space="preserve">реализации банкротства </w:t>
            </w:r>
            <w:r w:rsidRPr="00F905AC">
              <w:rPr>
                <w:bCs/>
                <w:color w:val="000000"/>
                <w:sz w:val="24"/>
                <w:szCs w:val="24"/>
              </w:rPr>
              <w:t>кредитных организаций в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2.2 Процедура реализации банкротства </w:t>
            </w:r>
            <w:r w:rsidRPr="00F905AC">
              <w:rPr>
                <w:bCs/>
                <w:color w:val="000000"/>
                <w:sz w:val="24"/>
                <w:szCs w:val="24"/>
              </w:rPr>
              <w:t>кредитных организаций в России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3 Перспективы дальнейшего развития реализации банкротства </w:t>
            </w:r>
            <w:r w:rsidRPr="00F905AC">
              <w:rPr>
                <w:bCs/>
                <w:color w:val="000000"/>
                <w:sz w:val="24"/>
                <w:szCs w:val="24"/>
              </w:rPr>
              <w:t>кредитных организаций в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взаимодействия денежной, кредитной и банковской систем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1 Теоретические основы взаимодействия денежной, кредитной и банковской систем</w:t>
            </w:r>
          </w:p>
          <w:p w:rsidR="00CB0B24" w:rsidRPr="00F905AC" w:rsidRDefault="00CB0B24" w:rsidP="00CB0B24">
            <w:pPr>
              <w:pStyle w:val="2"/>
              <w:widowControl/>
              <w:numPr>
                <w:ilvl w:val="1"/>
                <w:numId w:val="61"/>
              </w:numPr>
              <w:autoSpaceDE/>
              <w:autoSpaceDN/>
              <w:adjustRightInd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Сущность и структура денежной, кредитной и банковской систем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6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Развитие </w:t>
            </w:r>
            <w:r w:rsidRPr="00F905AC">
              <w:rPr>
                <w:bCs/>
                <w:sz w:val="24"/>
                <w:szCs w:val="24"/>
              </w:rPr>
              <w:t>взаимодействия денежной, кредитной и банковской систем в России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6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Правовые основы взаимодействия денежной, кредитной и банковской систем в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 Современное состояние </w:t>
            </w:r>
            <w:r w:rsidRPr="00F905AC">
              <w:rPr>
                <w:bCs/>
                <w:sz w:val="24"/>
                <w:szCs w:val="24"/>
              </w:rPr>
              <w:t>взаимодействия денежной, кредитной и банковской систем в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уровня </w:t>
            </w:r>
            <w:r w:rsidRPr="00F905AC">
              <w:rPr>
                <w:bCs/>
                <w:sz w:val="24"/>
                <w:szCs w:val="24"/>
              </w:rPr>
              <w:t>взаимодействия денежной, кредитной и банковской систем в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2.2 Процедура взаимодействия денежной, кредитной и банковской систем в России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3 Перспективы дальнейшего развития взаимодействия денежной, кредитной и банковской систем в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организации деятельности Банка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1 Теоретические основы организации деятельности Банка России</w:t>
            </w:r>
          </w:p>
          <w:p w:rsidR="00CB0B24" w:rsidRPr="00F905AC" w:rsidRDefault="00CB0B24" w:rsidP="00CB0B24">
            <w:pPr>
              <w:pStyle w:val="2"/>
              <w:widowControl/>
              <w:numPr>
                <w:ilvl w:val="1"/>
                <w:numId w:val="62"/>
              </w:numPr>
              <w:autoSpaceDE/>
              <w:autoSpaceDN/>
              <w:adjustRightInd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Сущность и особенности организации деятельности Банка России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6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Развитие </w:t>
            </w:r>
            <w:r w:rsidRPr="00F905AC">
              <w:rPr>
                <w:bCs/>
                <w:sz w:val="24"/>
                <w:szCs w:val="24"/>
              </w:rPr>
              <w:t xml:space="preserve">организации деятельности Банка России 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6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Правовые основы организации деятельности Банка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 Современное состояние </w:t>
            </w:r>
            <w:r w:rsidRPr="00F905AC">
              <w:rPr>
                <w:bCs/>
                <w:sz w:val="24"/>
                <w:szCs w:val="24"/>
              </w:rPr>
              <w:t>организации деятельности Банка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уровня </w:t>
            </w:r>
            <w:r w:rsidRPr="00F905AC">
              <w:rPr>
                <w:bCs/>
                <w:sz w:val="24"/>
                <w:szCs w:val="24"/>
              </w:rPr>
              <w:t>организации деятельности Банка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2.2 Процедура организации деятельности Банка России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3 Перспективы дальнейшего развития организации деятельности Банка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обеспечения стабилизации и повышения надежности банковской системы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1 Теоретические основы обеспечения стабилизации и повышения надежности банковской системы</w:t>
            </w:r>
          </w:p>
          <w:p w:rsidR="00CB0B24" w:rsidRPr="00F905AC" w:rsidRDefault="00CB0B24" w:rsidP="00CB0B24">
            <w:pPr>
              <w:pStyle w:val="2"/>
              <w:widowControl/>
              <w:numPr>
                <w:ilvl w:val="1"/>
                <w:numId w:val="63"/>
              </w:numPr>
              <w:autoSpaceDE/>
              <w:autoSpaceDN/>
              <w:adjustRightInd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Факторы обеспечения стабилизации и повышения надежности банковской системы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6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Развитие </w:t>
            </w:r>
            <w:r w:rsidRPr="00F905AC">
              <w:rPr>
                <w:bCs/>
                <w:sz w:val="24"/>
                <w:szCs w:val="24"/>
              </w:rPr>
              <w:t xml:space="preserve">обеспечения стабилизации и повышения надежности банковской системы России </w:t>
            </w:r>
          </w:p>
          <w:p w:rsidR="00CB0B24" w:rsidRPr="00F905AC" w:rsidRDefault="00CB0B24" w:rsidP="00CB0B24">
            <w:pPr>
              <w:widowControl/>
              <w:numPr>
                <w:ilvl w:val="1"/>
                <w:numId w:val="6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Правовые обеспечения стабилизации и повышения надежности банковской системы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 Современное состояние </w:t>
            </w:r>
            <w:r w:rsidRPr="00F905AC">
              <w:rPr>
                <w:bCs/>
                <w:sz w:val="24"/>
                <w:szCs w:val="24"/>
              </w:rPr>
              <w:t>обеспечения стабилизации и повышения надежности банковской системы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уровня </w:t>
            </w:r>
            <w:r w:rsidRPr="00F905AC">
              <w:rPr>
                <w:bCs/>
                <w:sz w:val="24"/>
                <w:szCs w:val="24"/>
              </w:rPr>
              <w:t>обеспечения стабилизации и повышения надежности банковской системы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2.2 Процедура обеспечения стабилизации и повышения надежности банковской системы России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3 Перспективы дальнейшего развития обеспечения стабилизации и повышения надежности банковской системы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проведения депозитных операций коммерческих банков с юридическими лицами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 Теоретические основы организации депозитных операций коммерческими банками</w:t>
            </w:r>
            <w:r w:rsidRPr="00F905AC">
              <w:rPr>
                <w:bCs/>
                <w:sz w:val="24"/>
                <w:szCs w:val="24"/>
              </w:rPr>
              <w:t xml:space="preserve"> с юридическими лицами</w:t>
            </w:r>
          </w:p>
          <w:p w:rsidR="00CB0B24" w:rsidRPr="00F905AC" w:rsidRDefault="00CB0B24" w:rsidP="008D1262">
            <w:pPr>
              <w:pStyle w:val="33"/>
              <w:tabs>
                <w:tab w:val="left" w:pos="900"/>
              </w:tabs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1.1 Сущность и классификация депозитных операций банков</w:t>
            </w:r>
            <w:r w:rsidRPr="00F905AC">
              <w:rPr>
                <w:bCs/>
                <w:sz w:val="24"/>
                <w:szCs w:val="24"/>
              </w:rPr>
              <w:t xml:space="preserve"> с юридическими лицами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1.2 Ретроспектива проведения депозитных операций коммерческих банков России</w:t>
            </w:r>
            <w:r w:rsidRPr="00F905AC">
              <w:rPr>
                <w:bCs/>
                <w:sz w:val="24"/>
                <w:szCs w:val="24"/>
              </w:rPr>
              <w:t xml:space="preserve"> с юридическими лицами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1.3 Правовые основы проведения депозитных операций коммерческих банков России</w:t>
            </w:r>
            <w:r w:rsidRPr="00F905AC">
              <w:rPr>
                <w:bCs/>
                <w:sz w:val="24"/>
                <w:szCs w:val="24"/>
              </w:rPr>
              <w:t xml:space="preserve"> с юридическими лицами</w:t>
            </w:r>
          </w:p>
          <w:p w:rsidR="00CB0B24" w:rsidRPr="00F905AC" w:rsidRDefault="00CB0B24" w:rsidP="008D1262">
            <w:pPr>
              <w:pStyle w:val="8"/>
              <w:numPr>
                <w:ilvl w:val="0"/>
                <w:numId w:val="0"/>
              </w:numPr>
              <w:tabs>
                <w:tab w:val="left" w:pos="2323"/>
              </w:tabs>
              <w:rPr>
                <w:b w:val="0"/>
                <w:sz w:val="24"/>
                <w:szCs w:val="24"/>
              </w:rPr>
            </w:pPr>
            <w:r w:rsidRPr="00F905AC">
              <w:rPr>
                <w:b w:val="0"/>
                <w:sz w:val="24"/>
                <w:szCs w:val="24"/>
              </w:rPr>
              <w:t>2 Современное состояние депозитных операций коммерческих банков с юридическими лицами в России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2.1 Характеристика депозитных операций коммерческих банков с юридическими лицами (Приложения И)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2.2 Организация проведения депозитных операций коммерческих банков с юридическими лицами</w:t>
            </w:r>
          </w:p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>3 Перспективы дальнейшего развития депозитных операций коммерческих банков с юридическими лицами в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проведения депозитных операций коммерческих банков с физическими лицами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 Теоретические основы организации депозитных операций коммерческими банками</w:t>
            </w:r>
            <w:r w:rsidRPr="00F905AC">
              <w:rPr>
                <w:bCs/>
                <w:sz w:val="24"/>
                <w:szCs w:val="24"/>
              </w:rPr>
              <w:t xml:space="preserve"> с физическими лицами</w:t>
            </w:r>
          </w:p>
          <w:p w:rsidR="00CB0B24" w:rsidRPr="00F905AC" w:rsidRDefault="00CB0B24" w:rsidP="008D1262">
            <w:pPr>
              <w:pStyle w:val="33"/>
              <w:tabs>
                <w:tab w:val="left" w:pos="900"/>
              </w:tabs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1.1 Сущность и классификация депозитных операций банков</w:t>
            </w:r>
            <w:r w:rsidRPr="00F905AC">
              <w:rPr>
                <w:bCs/>
                <w:sz w:val="24"/>
                <w:szCs w:val="24"/>
              </w:rPr>
              <w:t xml:space="preserve"> с физическими лицами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1.2 Ретроспектива проведения депозитных операций коммерческих банков России</w:t>
            </w:r>
            <w:r w:rsidRPr="00F905AC">
              <w:rPr>
                <w:bCs/>
                <w:sz w:val="24"/>
                <w:szCs w:val="24"/>
              </w:rPr>
              <w:t xml:space="preserve"> с физическими лицами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1.3 Правовые основы проведения депозитных операций коммерческих банков России</w:t>
            </w:r>
            <w:r w:rsidRPr="00F905AC">
              <w:rPr>
                <w:bCs/>
                <w:sz w:val="24"/>
                <w:szCs w:val="24"/>
              </w:rPr>
              <w:t xml:space="preserve"> с физическими лицами</w:t>
            </w:r>
          </w:p>
          <w:p w:rsidR="00CB0B24" w:rsidRPr="00F905AC" w:rsidRDefault="00CB0B24" w:rsidP="008D1262">
            <w:pPr>
              <w:pStyle w:val="8"/>
              <w:numPr>
                <w:ilvl w:val="0"/>
                <w:numId w:val="0"/>
              </w:numPr>
              <w:tabs>
                <w:tab w:val="left" w:pos="2323"/>
              </w:tabs>
              <w:rPr>
                <w:b w:val="0"/>
                <w:sz w:val="24"/>
                <w:szCs w:val="24"/>
              </w:rPr>
            </w:pPr>
            <w:r w:rsidRPr="00F905AC">
              <w:rPr>
                <w:b w:val="0"/>
                <w:sz w:val="24"/>
                <w:szCs w:val="24"/>
              </w:rPr>
              <w:t xml:space="preserve">2 Современное состояние депозитных операций коммерческих банков с </w:t>
            </w:r>
            <w:r w:rsidRPr="00F905AC">
              <w:rPr>
                <w:b w:val="0"/>
                <w:bCs/>
                <w:sz w:val="24"/>
                <w:szCs w:val="24"/>
              </w:rPr>
              <w:t>физическими</w:t>
            </w:r>
            <w:r w:rsidRPr="00F905AC">
              <w:rPr>
                <w:b w:val="0"/>
                <w:sz w:val="24"/>
                <w:szCs w:val="24"/>
              </w:rPr>
              <w:t xml:space="preserve"> лицами в России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депозитных операций коммерческих банков с </w:t>
            </w:r>
            <w:r w:rsidRPr="00F905AC">
              <w:rPr>
                <w:bCs/>
                <w:sz w:val="24"/>
                <w:szCs w:val="24"/>
              </w:rPr>
              <w:t>физическими</w:t>
            </w:r>
            <w:r w:rsidRPr="00F905AC">
              <w:rPr>
                <w:sz w:val="24"/>
                <w:szCs w:val="24"/>
              </w:rPr>
              <w:t xml:space="preserve"> лицами (Приложение И)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2.2 Организация проведения депозитных операций коммерческих банков с </w:t>
            </w:r>
            <w:r w:rsidRPr="00F905AC">
              <w:rPr>
                <w:bCs/>
                <w:sz w:val="24"/>
                <w:szCs w:val="24"/>
              </w:rPr>
              <w:t>физическими</w:t>
            </w:r>
            <w:r w:rsidRPr="00F905AC">
              <w:rPr>
                <w:sz w:val="24"/>
                <w:szCs w:val="24"/>
              </w:rPr>
              <w:t xml:space="preserve"> лицами</w:t>
            </w:r>
          </w:p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 xml:space="preserve">3 Перспективы дальнейшего развития депозитных операций коммерческих банков с </w:t>
            </w:r>
            <w:r w:rsidRPr="00F905AC">
              <w:rPr>
                <w:bCs/>
                <w:szCs w:val="24"/>
              </w:rPr>
              <w:t>физическими</w:t>
            </w:r>
            <w:r w:rsidRPr="00F905AC">
              <w:rPr>
                <w:szCs w:val="24"/>
              </w:rPr>
              <w:t xml:space="preserve"> лицами в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Проблемы проведения </w:t>
            </w:r>
            <w:r w:rsidRPr="00F905AC">
              <w:rPr>
                <w:sz w:val="24"/>
                <w:szCs w:val="24"/>
              </w:rPr>
              <w:t>комиссионных</w:t>
            </w:r>
            <w:r w:rsidRPr="00F905AC">
              <w:rPr>
                <w:bCs/>
                <w:sz w:val="24"/>
                <w:szCs w:val="24"/>
              </w:rPr>
              <w:t xml:space="preserve"> операций коммерческих банков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 Теоретические основы организации комиссионных операций коммерческими банками</w:t>
            </w:r>
            <w:r w:rsidRPr="00F905AC">
              <w:rPr>
                <w:bCs/>
                <w:sz w:val="24"/>
                <w:szCs w:val="24"/>
              </w:rPr>
              <w:t xml:space="preserve"> </w:t>
            </w:r>
          </w:p>
          <w:p w:rsidR="00CB0B24" w:rsidRPr="00F905AC" w:rsidRDefault="00CB0B24" w:rsidP="008D1262">
            <w:pPr>
              <w:pStyle w:val="33"/>
              <w:tabs>
                <w:tab w:val="left" w:pos="900"/>
              </w:tabs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1.1 Сущность и классификация комиссионных операций банков</w:t>
            </w:r>
            <w:r w:rsidRPr="00F905AC">
              <w:rPr>
                <w:bCs/>
                <w:sz w:val="24"/>
                <w:szCs w:val="24"/>
              </w:rPr>
              <w:t xml:space="preserve"> 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1.2 Ретроспектива проведения комиссионных операций коммерческих банков России</w:t>
            </w:r>
            <w:r w:rsidRPr="00F905AC">
              <w:rPr>
                <w:bCs/>
                <w:sz w:val="24"/>
                <w:szCs w:val="24"/>
              </w:rPr>
              <w:t xml:space="preserve"> 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1.3 Правовые основы проведения комиссионных операций коммерческих банков России</w:t>
            </w:r>
            <w:r w:rsidRPr="00F905AC">
              <w:rPr>
                <w:bCs/>
                <w:sz w:val="24"/>
                <w:szCs w:val="24"/>
              </w:rPr>
              <w:t xml:space="preserve"> </w:t>
            </w:r>
          </w:p>
          <w:p w:rsidR="00CB0B24" w:rsidRPr="00F905AC" w:rsidRDefault="00CB0B24" w:rsidP="008D1262">
            <w:pPr>
              <w:pStyle w:val="8"/>
              <w:numPr>
                <w:ilvl w:val="0"/>
                <w:numId w:val="0"/>
              </w:numPr>
              <w:tabs>
                <w:tab w:val="left" w:pos="2323"/>
              </w:tabs>
              <w:rPr>
                <w:b w:val="0"/>
                <w:sz w:val="24"/>
                <w:szCs w:val="24"/>
              </w:rPr>
            </w:pPr>
            <w:r w:rsidRPr="00F905AC">
              <w:rPr>
                <w:b w:val="0"/>
                <w:sz w:val="24"/>
                <w:szCs w:val="24"/>
              </w:rPr>
              <w:t>2 Современное состояние комиссионных операций коммерческих банков в России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комиссионных операций коммерческих банков 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2.2 Организация проведения комиссионных операций коммерческих банков </w:t>
            </w:r>
          </w:p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>3 Перспективы дальнейшего развития комиссионных операций коммерческих банков в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Проблемы проведения </w:t>
            </w:r>
            <w:r w:rsidRPr="00F905AC">
              <w:rPr>
                <w:sz w:val="24"/>
                <w:szCs w:val="24"/>
              </w:rPr>
              <w:t>инвестиционных</w:t>
            </w:r>
            <w:r w:rsidRPr="00F905AC">
              <w:rPr>
                <w:bCs/>
                <w:sz w:val="24"/>
                <w:szCs w:val="24"/>
              </w:rPr>
              <w:t xml:space="preserve"> операций коммерческих банков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 Теоретические основы организации инвестиционных операций коммерческими банками</w:t>
            </w:r>
            <w:r w:rsidRPr="00F905AC">
              <w:rPr>
                <w:bCs/>
                <w:sz w:val="24"/>
                <w:szCs w:val="24"/>
              </w:rPr>
              <w:t xml:space="preserve"> </w:t>
            </w:r>
          </w:p>
          <w:p w:rsidR="00CB0B24" w:rsidRPr="00F905AC" w:rsidRDefault="00CB0B24" w:rsidP="008D1262">
            <w:pPr>
              <w:pStyle w:val="33"/>
              <w:tabs>
                <w:tab w:val="left" w:pos="900"/>
              </w:tabs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1.1 Сущность и классификация инвестиционных операций банков</w:t>
            </w:r>
            <w:r w:rsidRPr="00F905AC">
              <w:rPr>
                <w:bCs/>
                <w:sz w:val="24"/>
                <w:szCs w:val="24"/>
              </w:rPr>
              <w:t xml:space="preserve"> 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1.2 Ретроспектива проведения инвестиционных операций коммерческих банков России</w:t>
            </w:r>
            <w:r w:rsidRPr="00F905AC">
              <w:rPr>
                <w:bCs/>
                <w:sz w:val="24"/>
                <w:szCs w:val="24"/>
              </w:rPr>
              <w:t xml:space="preserve"> 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1.3 Правовые основы проведения инвестиционных операций коммерческих банков России</w:t>
            </w:r>
            <w:r w:rsidRPr="00F905AC">
              <w:rPr>
                <w:bCs/>
                <w:sz w:val="24"/>
                <w:szCs w:val="24"/>
              </w:rPr>
              <w:t xml:space="preserve"> </w:t>
            </w:r>
          </w:p>
          <w:p w:rsidR="00CB0B24" w:rsidRPr="00F905AC" w:rsidRDefault="00CB0B24" w:rsidP="008D1262">
            <w:pPr>
              <w:pStyle w:val="8"/>
              <w:numPr>
                <w:ilvl w:val="0"/>
                <w:numId w:val="0"/>
              </w:numPr>
              <w:tabs>
                <w:tab w:val="left" w:pos="2323"/>
              </w:tabs>
              <w:rPr>
                <w:b w:val="0"/>
                <w:sz w:val="24"/>
                <w:szCs w:val="24"/>
              </w:rPr>
            </w:pPr>
            <w:r w:rsidRPr="00F905AC">
              <w:rPr>
                <w:b w:val="0"/>
                <w:sz w:val="24"/>
                <w:szCs w:val="24"/>
              </w:rPr>
              <w:t>2 Современное состояние инвестиционных операций коммерческих банков в России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инвестиционных операций коммерческих банков 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2.2 Организация проведения инвестиционных операций коммерческих банков </w:t>
            </w:r>
          </w:p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>3 Перспективы дальнейшего развития инвестиционных операций коммерческих банков в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Проблемы проведения </w:t>
            </w:r>
            <w:r w:rsidRPr="00F905AC">
              <w:rPr>
                <w:sz w:val="24"/>
                <w:szCs w:val="24"/>
              </w:rPr>
              <w:t>клиринговых</w:t>
            </w:r>
            <w:r w:rsidRPr="00F905AC">
              <w:rPr>
                <w:bCs/>
                <w:sz w:val="24"/>
                <w:szCs w:val="24"/>
              </w:rPr>
              <w:t xml:space="preserve"> операций коммерческих банков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 Теоретические основы организации клиринговых операций коммерческими банками</w:t>
            </w:r>
            <w:r w:rsidRPr="00F905AC">
              <w:rPr>
                <w:bCs/>
                <w:sz w:val="24"/>
                <w:szCs w:val="24"/>
              </w:rPr>
              <w:t xml:space="preserve"> </w:t>
            </w:r>
          </w:p>
          <w:p w:rsidR="00CB0B24" w:rsidRPr="00F905AC" w:rsidRDefault="00CB0B24" w:rsidP="008D1262">
            <w:pPr>
              <w:pStyle w:val="33"/>
              <w:tabs>
                <w:tab w:val="left" w:pos="900"/>
              </w:tabs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1.1 Сущность и классификация клиринговых операций банков</w:t>
            </w:r>
            <w:r w:rsidRPr="00F905AC">
              <w:rPr>
                <w:bCs/>
                <w:sz w:val="24"/>
                <w:szCs w:val="24"/>
              </w:rPr>
              <w:t xml:space="preserve"> 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1.2 Ретроспектива проведения клиринговых операций коммерческих банков России</w:t>
            </w:r>
            <w:r w:rsidRPr="00F905AC">
              <w:rPr>
                <w:bCs/>
                <w:sz w:val="24"/>
                <w:szCs w:val="24"/>
              </w:rPr>
              <w:t xml:space="preserve"> 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1.3 Правовые основы проведения клиринговых операций коммерческих банков России</w:t>
            </w:r>
            <w:r w:rsidRPr="00F905AC">
              <w:rPr>
                <w:bCs/>
                <w:sz w:val="24"/>
                <w:szCs w:val="24"/>
              </w:rPr>
              <w:t xml:space="preserve"> </w:t>
            </w:r>
          </w:p>
          <w:p w:rsidR="00CB0B24" w:rsidRPr="00F905AC" w:rsidRDefault="00CB0B24" w:rsidP="008D1262">
            <w:pPr>
              <w:pStyle w:val="8"/>
              <w:numPr>
                <w:ilvl w:val="0"/>
                <w:numId w:val="0"/>
              </w:numPr>
              <w:tabs>
                <w:tab w:val="left" w:pos="2323"/>
              </w:tabs>
              <w:rPr>
                <w:b w:val="0"/>
                <w:sz w:val="24"/>
                <w:szCs w:val="24"/>
              </w:rPr>
            </w:pPr>
            <w:r w:rsidRPr="00F905AC">
              <w:rPr>
                <w:b w:val="0"/>
                <w:sz w:val="24"/>
                <w:szCs w:val="24"/>
              </w:rPr>
              <w:t>2 Современное состояние клиринговых операций коммерческих банков в России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клиринговых операций коммерческих банков 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2.2 Организация проведения клиринговых операций коммерческих банков </w:t>
            </w:r>
          </w:p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>3 Перспективы дальнейшего развития клиринговых операций коммерческих банков в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организации выпуска и обслуживания банковских карт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 Теоретические основы организации </w:t>
            </w:r>
            <w:r w:rsidRPr="00F905AC">
              <w:rPr>
                <w:bCs/>
                <w:sz w:val="24"/>
                <w:szCs w:val="24"/>
              </w:rPr>
              <w:t xml:space="preserve">выпуска и обслуживания банковских карт </w:t>
            </w:r>
          </w:p>
          <w:p w:rsidR="00CB0B24" w:rsidRPr="00F905AC" w:rsidRDefault="00CB0B24" w:rsidP="008D1262">
            <w:pPr>
              <w:pStyle w:val="33"/>
              <w:tabs>
                <w:tab w:val="left" w:pos="900"/>
              </w:tabs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1.1 Сущность и классификация </w:t>
            </w:r>
            <w:r w:rsidRPr="00F905AC">
              <w:rPr>
                <w:bCs/>
                <w:sz w:val="24"/>
                <w:szCs w:val="24"/>
              </w:rPr>
              <w:t xml:space="preserve">банковских карт 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1.2 Ретроспектива </w:t>
            </w:r>
            <w:r w:rsidRPr="00F905AC">
              <w:rPr>
                <w:bCs/>
                <w:sz w:val="24"/>
                <w:szCs w:val="24"/>
              </w:rPr>
              <w:t>организации выпуска и обслуживания банковских карт в России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1.3 Правовые основы </w:t>
            </w:r>
            <w:r w:rsidRPr="00F905AC">
              <w:rPr>
                <w:bCs/>
                <w:sz w:val="24"/>
                <w:szCs w:val="24"/>
              </w:rPr>
              <w:t xml:space="preserve">организации выпуска и обслуживания банковских карт в России </w:t>
            </w:r>
          </w:p>
          <w:p w:rsidR="00CB0B24" w:rsidRPr="00F905AC" w:rsidRDefault="00CB0B24" w:rsidP="008D1262">
            <w:pPr>
              <w:pStyle w:val="8"/>
              <w:numPr>
                <w:ilvl w:val="0"/>
                <w:numId w:val="0"/>
              </w:numPr>
              <w:tabs>
                <w:tab w:val="left" w:pos="2323"/>
              </w:tabs>
              <w:rPr>
                <w:b w:val="0"/>
                <w:sz w:val="24"/>
                <w:szCs w:val="24"/>
              </w:rPr>
            </w:pPr>
            <w:r w:rsidRPr="00F905AC">
              <w:rPr>
                <w:b w:val="0"/>
                <w:sz w:val="24"/>
                <w:szCs w:val="24"/>
              </w:rPr>
              <w:t xml:space="preserve">2 Современное состояние </w:t>
            </w:r>
            <w:r w:rsidRPr="00F905AC">
              <w:rPr>
                <w:b w:val="0"/>
                <w:bCs/>
                <w:sz w:val="24"/>
                <w:szCs w:val="24"/>
              </w:rPr>
              <w:t>организации выпуска и обслуживания банковских карт в России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</w:t>
            </w:r>
            <w:r w:rsidRPr="00F905AC">
              <w:rPr>
                <w:bCs/>
                <w:sz w:val="24"/>
                <w:szCs w:val="24"/>
              </w:rPr>
              <w:t>организации выпуска и обслуживания банковских карт</w:t>
            </w:r>
            <w:r w:rsidRPr="00F905AC">
              <w:rPr>
                <w:sz w:val="24"/>
                <w:szCs w:val="24"/>
              </w:rPr>
              <w:t xml:space="preserve"> 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2.2 </w:t>
            </w:r>
            <w:r w:rsidRPr="00F905AC">
              <w:rPr>
                <w:bCs/>
                <w:sz w:val="24"/>
                <w:szCs w:val="24"/>
              </w:rPr>
              <w:t>Организация выпуска и обслуживания банковских карт</w:t>
            </w:r>
            <w:r w:rsidRPr="00F905AC">
              <w:rPr>
                <w:sz w:val="24"/>
                <w:szCs w:val="24"/>
              </w:rPr>
              <w:t xml:space="preserve"> </w:t>
            </w:r>
          </w:p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 xml:space="preserve">3 Перспективы дальнейшего развития </w:t>
            </w:r>
            <w:r w:rsidRPr="00F905AC">
              <w:rPr>
                <w:bCs/>
                <w:szCs w:val="24"/>
              </w:rPr>
              <w:t>организации выпуска и обслуживания банковских карт в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Проблемы эмиссии ценных бумаг коммерческими банками в России</w:t>
            </w:r>
          </w:p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</w:p>
        </w:tc>
        <w:tc>
          <w:tcPr>
            <w:tcW w:w="6743" w:type="dxa"/>
          </w:tcPr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 Теоретические основы эмиссии ценных бумаг банками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1.1 Характеристика ценных бумаг эмитируемых банками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1.2 Правовые основы проведения эмиссии ценных бумаг коммерческими банками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 Современное состояние выпуска ценных бумаг коммерческими банками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2.1 Механизм выпуска ценных бумаг коммерческими банками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2.2 Анализ рынка ценных бумаг выпущенных банками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3 Перспективы развития рынка ценных бумаг коммерческих банков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формирования регионального рынка банковских услуг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 Теоретические основы </w:t>
            </w:r>
            <w:r w:rsidRPr="00F905AC">
              <w:rPr>
                <w:bCs/>
                <w:sz w:val="24"/>
                <w:szCs w:val="24"/>
              </w:rPr>
              <w:t xml:space="preserve">формирования регионального рынка банковских услуг </w:t>
            </w:r>
          </w:p>
          <w:p w:rsidR="00CB0B24" w:rsidRPr="00F905AC" w:rsidRDefault="00CB0B24" w:rsidP="008D1262">
            <w:pPr>
              <w:pStyle w:val="33"/>
              <w:tabs>
                <w:tab w:val="left" w:pos="900"/>
              </w:tabs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1.1 Сущность и классификация </w:t>
            </w:r>
            <w:r w:rsidRPr="00F905AC">
              <w:rPr>
                <w:bCs/>
                <w:sz w:val="24"/>
                <w:szCs w:val="24"/>
              </w:rPr>
              <w:t>рынка банковских услуг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1.2 Ретроспектива </w:t>
            </w:r>
            <w:r w:rsidRPr="00F905AC">
              <w:rPr>
                <w:bCs/>
                <w:sz w:val="24"/>
                <w:szCs w:val="24"/>
              </w:rPr>
              <w:t>формирования регионального рынка банковских услуг в России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1.3 Правовые основы </w:t>
            </w:r>
            <w:r w:rsidRPr="00F905AC">
              <w:rPr>
                <w:bCs/>
                <w:sz w:val="24"/>
                <w:szCs w:val="24"/>
              </w:rPr>
              <w:t xml:space="preserve">формирования регионального рынка банковских услуг в России </w:t>
            </w:r>
          </w:p>
          <w:p w:rsidR="00CB0B24" w:rsidRPr="00F905AC" w:rsidRDefault="00CB0B24" w:rsidP="008D1262">
            <w:pPr>
              <w:pStyle w:val="8"/>
              <w:numPr>
                <w:ilvl w:val="0"/>
                <w:numId w:val="0"/>
              </w:numPr>
              <w:tabs>
                <w:tab w:val="left" w:pos="2323"/>
              </w:tabs>
              <w:rPr>
                <w:b w:val="0"/>
                <w:sz w:val="24"/>
                <w:szCs w:val="24"/>
              </w:rPr>
            </w:pPr>
            <w:r w:rsidRPr="00F905AC">
              <w:rPr>
                <w:b w:val="0"/>
                <w:sz w:val="24"/>
                <w:szCs w:val="24"/>
              </w:rPr>
              <w:t xml:space="preserve">2 Современное состояние </w:t>
            </w:r>
            <w:r w:rsidRPr="00F905AC">
              <w:rPr>
                <w:b w:val="0"/>
                <w:bCs/>
                <w:sz w:val="24"/>
                <w:szCs w:val="24"/>
              </w:rPr>
              <w:t>формирования регионального рынка банковских услуг в России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</w:t>
            </w:r>
            <w:r w:rsidRPr="00F905AC">
              <w:rPr>
                <w:bCs/>
                <w:sz w:val="24"/>
                <w:szCs w:val="24"/>
              </w:rPr>
              <w:t>формирования регионального рынка банковских услуг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2.2 </w:t>
            </w:r>
            <w:r w:rsidRPr="00F905AC">
              <w:rPr>
                <w:bCs/>
                <w:sz w:val="24"/>
                <w:szCs w:val="24"/>
              </w:rPr>
              <w:t>Организация формирования регионального рынка банковских услуг</w:t>
            </w:r>
          </w:p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 xml:space="preserve">3 Перспективы дальнейшего развития </w:t>
            </w:r>
            <w:r w:rsidRPr="00F905AC">
              <w:rPr>
                <w:bCs/>
                <w:szCs w:val="24"/>
              </w:rPr>
              <w:t>формирования регионального рынка банковских услуг в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установления и контроля за соблюдением обязательных нормативов деятельности коммерческих банков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 Теоретические основы </w:t>
            </w:r>
            <w:r w:rsidRPr="00F905AC">
              <w:rPr>
                <w:bCs/>
                <w:sz w:val="24"/>
                <w:szCs w:val="24"/>
              </w:rPr>
              <w:t xml:space="preserve">установления и контроля за соблюдением обязательных нормативов деятельности коммерческих банков </w:t>
            </w:r>
          </w:p>
          <w:p w:rsidR="00CB0B24" w:rsidRPr="00F905AC" w:rsidRDefault="00CB0B24" w:rsidP="008D1262">
            <w:pPr>
              <w:pStyle w:val="33"/>
              <w:tabs>
                <w:tab w:val="left" w:pos="900"/>
              </w:tabs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1.1 Сущность и классификация </w:t>
            </w:r>
            <w:r w:rsidRPr="00F905AC">
              <w:rPr>
                <w:bCs/>
                <w:sz w:val="24"/>
                <w:szCs w:val="24"/>
              </w:rPr>
              <w:t>обязательных нормативов деятельности коммерческих банков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1.2 Ретроспектива </w:t>
            </w:r>
            <w:r w:rsidRPr="00F905AC">
              <w:rPr>
                <w:bCs/>
                <w:sz w:val="24"/>
                <w:szCs w:val="24"/>
              </w:rPr>
              <w:t>установления и контроля за соблюдением обязательных нормативов деятельности коммерческих банков в России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1.3 Правовые основы </w:t>
            </w:r>
            <w:r w:rsidRPr="00F905AC">
              <w:rPr>
                <w:bCs/>
                <w:sz w:val="24"/>
                <w:szCs w:val="24"/>
              </w:rPr>
              <w:t>установления и контроля за соблюдением обязательных нормативов деятельности коммерческих банков в России</w:t>
            </w:r>
          </w:p>
          <w:p w:rsidR="00CB0B24" w:rsidRPr="00F905AC" w:rsidRDefault="00CB0B24" w:rsidP="008D1262">
            <w:pPr>
              <w:pStyle w:val="8"/>
              <w:numPr>
                <w:ilvl w:val="0"/>
                <w:numId w:val="0"/>
              </w:numPr>
              <w:tabs>
                <w:tab w:val="left" w:pos="2323"/>
              </w:tabs>
              <w:rPr>
                <w:b w:val="0"/>
                <w:sz w:val="24"/>
                <w:szCs w:val="24"/>
              </w:rPr>
            </w:pPr>
            <w:r w:rsidRPr="00F905AC">
              <w:rPr>
                <w:b w:val="0"/>
                <w:sz w:val="24"/>
                <w:szCs w:val="24"/>
              </w:rPr>
              <w:t xml:space="preserve">2 Современное состояние </w:t>
            </w:r>
            <w:r w:rsidRPr="00F905AC">
              <w:rPr>
                <w:b w:val="0"/>
                <w:bCs/>
                <w:sz w:val="24"/>
                <w:szCs w:val="24"/>
              </w:rPr>
              <w:t>установления и контроля за соблюдением обязательных нормативов деятельности коммерческих банков в России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</w:t>
            </w:r>
            <w:r w:rsidRPr="00F905AC">
              <w:rPr>
                <w:bCs/>
                <w:sz w:val="24"/>
                <w:szCs w:val="24"/>
              </w:rPr>
              <w:t>установления и контроля за соблюдением обязательных нормативов деятельности коммерческих банков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2.2 </w:t>
            </w:r>
            <w:r w:rsidRPr="00F905AC">
              <w:rPr>
                <w:bCs/>
                <w:sz w:val="24"/>
                <w:szCs w:val="24"/>
              </w:rPr>
              <w:t>Организация установления и контроля за соблюдением обязательных нормативов деятельности коммерческих банков</w:t>
            </w:r>
          </w:p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 xml:space="preserve">3 Перспективы дальнейшего развития </w:t>
            </w:r>
            <w:r w:rsidRPr="00F905AC">
              <w:rPr>
                <w:bCs/>
                <w:szCs w:val="24"/>
              </w:rPr>
              <w:t>установления и контроля за соблюдением обязательных нормативов деятельности коммерческих банков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привлечения коммерческими банками денежных средств населения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 Теоретические основы </w:t>
            </w:r>
            <w:r w:rsidRPr="00F905AC">
              <w:rPr>
                <w:bCs/>
                <w:sz w:val="24"/>
                <w:szCs w:val="24"/>
              </w:rPr>
              <w:t xml:space="preserve">сберегательной деятельности коммерческих банков </w:t>
            </w:r>
          </w:p>
          <w:p w:rsidR="00CB0B24" w:rsidRPr="00F905AC" w:rsidRDefault="00CB0B24" w:rsidP="008D1262">
            <w:pPr>
              <w:pStyle w:val="33"/>
              <w:tabs>
                <w:tab w:val="left" w:pos="900"/>
              </w:tabs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1.1 Сущность, факторы и классификация </w:t>
            </w:r>
            <w:r w:rsidRPr="00F905AC">
              <w:rPr>
                <w:bCs/>
                <w:sz w:val="24"/>
                <w:szCs w:val="24"/>
              </w:rPr>
              <w:t>сберегательной деятельности коммерческих банков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1.2 Ретроспектива </w:t>
            </w:r>
            <w:r w:rsidRPr="00F905AC">
              <w:rPr>
                <w:bCs/>
                <w:sz w:val="24"/>
                <w:szCs w:val="24"/>
              </w:rPr>
              <w:t>привлечения коммерческими банками денежных средств населения в России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1.3 Правовые основы </w:t>
            </w:r>
            <w:r w:rsidRPr="00F905AC">
              <w:rPr>
                <w:bCs/>
                <w:sz w:val="24"/>
                <w:szCs w:val="24"/>
              </w:rPr>
              <w:t>привлечения коммерческими банками денежных средств населения в России</w:t>
            </w:r>
          </w:p>
          <w:p w:rsidR="00CB0B24" w:rsidRPr="00F905AC" w:rsidRDefault="00CB0B24" w:rsidP="008D1262">
            <w:pPr>
              <w:pStyle w:val="8"/>
              <w:numPr>
                <w:ilvl w:val="0"/>
                <w:numId w:val="0"/>
              </w:numPr>
              <w:tabs>
                <w:tab w:val="left" w:pos="2323"/>
              </w:tabs>
              <w:rPr>
                <w:b w:val="0"/>
                <w:sz w:val="24"/>
                <w:szCs w:val="24"/>
              </w:rPr>
            </w:pPr>
            <w:r w:rsidRPr="00F905AC">
              <w:rPr>
                <w:b w:val="0"/>
                <w:sz w:val="24"/>
                <w:szCs w:val="24"/>
              </w:rPr>
              <w:t xml:space="preserve">2 Современное состояние </w:t>
            </w:r>
            <w:r w:rsidRPr="00F905AC">
              <w:rPr>
                <w:b w:val="0"/>
                <w:bCs/>
                <w:sz w:val="24"/>
                <w:szCs w:val="24"/>
              </w:rPr>
              <w:t>привлечения коммерческими банками денежных средств населения в России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</w:t>
            </w:r>
            <w:r w:rsidRPr="00F905AC">
              <w:rPr>
                <w:bCs/>
                <w:sz w:val="24"/>
                <w:szCs w:val="24"/>
              </w:rPr>
              <w:t>привлечения коммерческими банками денежных средств населения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2.2 </w:t>
            </w:r>
            <w:r w:rsidRPr="00F905AC">
              <w:rPr>
                <w:bCs/>
                <w:sz w:val="24"/>
                <w:szCs w:val="24"/>
              </w:rPr>
              <w:t>Организация привлечения коммерческими банками денежных средств населения в России</w:t>
            </w:r>
          </w:p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 xml:space="preserve">3 Перспективы дальнейшего развития </w:t>
            </w:r>
            <w:r w:rsidRPr="00F905AC">
              <w:rPr>
                <w:bCs/>
                <w:szCs w:val="24"/>
              </w:rPr>
              <w:t>привлечения коммерческими банками денежных средств населения в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функционирования межбанковского кредитного рынка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 Теоретические основы </w:t>
            </w:r>
            <w:r w:rsidRPr="00F905AC">
              <w:rPr>
                <w:bCs/>
                <w:sz w:val="24"/>
                <w:szCs w:val="24"/>
              </w:rPr>
              <w:t xml:space="preserve">функционирования межбанковского рынка кредитных ресурсов </w:t>
            </w:r>
          </w:p>
          <w:p w:rsidR="00CB0B24" w:rsidRPr="00F905AC" w:rsidRDefault="00CB0B24" w:rsidP="008D1262">
            <w:pPr>
              <w:pStyle w:val="33"/>
              <w:tabs>
                <w:tab w:val="left" w:pos="900"/>
              </w:tabs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1.1 Сущность и структура </w:t>
            </w:r>
            <w:r w:rsidRPr="00F905AC">
              <w:rPr>
                <w:bCs/>
                <w:sz w:val="24"/>
                <w:szCs w:val="24"/>
              </w:rPr>
              <w:t>межбанковского кредитного рынка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1.2 Ретроспектива </w:t>
            </w:r>
            <w:r w:rsidRPr="00F905AC">
              <w:rPr>
                <w:bCs/>
                <w:sz w:val="24"/>
                <w:szCs w:val="24"/>
              </w:rPr>
              <w:t>функционирования межбанковского кредитного рынка в России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1.3 Правовые основы </w:t>
            </w:r>
            <w:r w:rsidRPr="00F905AC">
              <w:rPr>
                <w:bCs/>
                <w:sz w:val="24"/>
                <w:szCs w:val="24"/>
              </w:rPr>
              <w:t>функционирования межбанковского кредитного рынка в России</w:t>
            </w:r>
          </w:p>
          <w:p w:rsidR="00CB0B24" w:rsidRPr="00F905AC" w:rsidRDefault="00CB0B24" w:rsidP="008D1262">
            <w:pPr>
              <w:pStyle w:val="8"/>
              <w:numPr>
                <w:ilvl w:val="0"/>
                <w:numId w:val="0"/>
              </w:numPr>
              <w:tabs>
                <w:tab w:val="left" w:pos="2323"/>
              </w:tabs>
              <w:rPr>
                <w:b w:val="0"/>
                <w:sz w:val="24"/>
                <w:szCs w:val="24"/>
              </w:rPr>
            </w:pPr>
            <w:r w:rsidRPr="00F905AC">
              <w:rPr>
                <w:b w:val="0"/>
                <w:sz w:val="24"/>
                <w:szCs w:val="24"/>
              </w:rPr>
              <w:t xml:space="preserve">2 Современное состояние </w:t>
            </w:r>
            <w:r w:rsidRPr="00F905AC">
              <w:rPr>
                <w:b w:val="0"/>
                <w:bCs/>
                <w:sz w:val="24"/>
                <w:szCs w:val="24"/>
              </w:rPr>
              <w:t>функционирования межбанковского кредитного рынка в России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</w:t>
            </w:r>
            <w:r w:rsidRPr="00F905AC">
              <w:rPr>
                <w:bCs/>
                <w:sz w:val="24"/>
                <w:szCs w:val="24"/>
              </w:rPr>
              <w:t>функционирования межбанковского кредитного рынка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2.2 </w:t>
            </w:r>
            <w:r w:rsidRPr="00F905AC">
              <w:rPr>
                <w:bCs/>
                <w:sz w:val="24"/>
                <w:szCs w:val="24"/>
              </w:rPr>
              <w:t>Организация функционирования межбанковского кредитного рынка</w:t>
            </w:r>
          </w:p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 xml:space="preserve">3 Перспективы дальнейшего развития </w:t>
            </w:r>
            <w:r w:rsidRPr="00F905AC">
              <w:rPr>
                <w:bCs/>
                <w:szCs w:val="24"/>
              </w:rPr>
              <w:t>функционирования межбанковского кредитного рынка в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организации расчетно-кассового обслуживания клиентов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 Теоретические основы </w:t>
            </w:r>
            <w:r w:rsidRPr="00F905AC">
              <w:rPr>
                <w:bCs/>
                <w:sz w:val="24"/>
                <w:szCs w:val="24"/>
              </w:rPr>
              <w:t xml:space="preserve">организации расчетно-кассового обслуживания клиентов </w:t>
            </w:r>
          </w:p>
          <w:p w:rsidR="00CB0B24" w:rsidRPr="00F905AC" w:rsidRDefault="00CB0B24" w:rsidP="008D1262">
            <w:pPr>
              <w:pStyle w:val="33"/>
              <w:tabs>
                <w:tab w:val="left" w:pos="900"/>
              </w:tabs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1.1 Сущность и классификация </w:t>
            </w:r>
            <w:r w:rsidRPr="00F905AC">
              <w:rPr>
                <w:bCs/>
                <w:sz w:val="24"/>
                <w:szCs w:val="24"/>
              </w:rPr>
              <w:t>рассчетно-кассовых услуг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1.2 Ретроспектива </w:t>
            </w:r>
            <w:r w:rsidRPr="00F905AC">
              <w:rPr>
                <w:bCs/>
                <w:sz w:val="24"/>
                <w:szCs w:val="24"/>
              </w:rPr>
              <w:t>организации расчетно-кассового обслуживания клиентов в России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1.3 Правовые основы </w:t>
            </w:r>
            <w:r w:rsidRPr="00F905AC">
              <w:rPr>
                <w:bCs/>
                <w:sz w:val="24"/>
                <w:szCs w:val="24"/>
              </w:rPr>
              <w:t>организации расчетно-кассового обслуживания клиентов в России</w:t>
            </w:r>
          </w:p>
          <w:p w:rsidR="00CB0B24" w:rsidRPr="00F905AC" w:rsidRDefault="00CB0B24" w:rsidP="008D1262">
            <w:pPr>
              <w:pStyle w:val="8"/>
              <w:numPr>
                <w:ilvl w:val="0"/>
                <w:numId w:val="0"/>
              </w:numPr>
              <w:tabs>
                <w:tab w:val="left" w:pos="2323"/>
              </w:tabs>
              <w:rPr>
                <w:b w:val="0"/>
                <w:sz w:val="24"/>
                <w:szCs w:val="24"/>
              </w:rPr>
            </w:pPr>
            <w:r w:rsidRPr="00F905AC">
              <w:rPr>
                <w:b w:val="0"/>
                <w:sz w:val="24"/>
                <w:szCs w:val="24"/>
              </w:rPr>
              <w:t xml:space="preserve">2 Современное состояние </w:t>
            </w:r>
            <w:r w:rsidRPr="00F905AC">
              <w:rPr>
                <w:b w:val="0"/>
                <w:bCs/>
                <w:sz w:val="24"/>
                <w:szCs w:val="24"/>
              </w:rPr>
              <w:t>организации расчетно-кассового обслуживания клиентов в России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</w:t>
            </w:r>
            <w:r w:rsidRPr="00F905AC">
              <w:rPr>
                <w:bCs/>
                <w:sz w:val="24"/>
                <w:szCs w:val="24"/>
              </w:rPr>
              <w:t>организации расчетно-кассового обслуживания клиентов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2.2 </w:t>
            </w:r>
            <w:r w:rsidRPr="00F905AC">
              <w:rPr>
                <w:bCs/>
                <w:sz w:val="24"/>
                <w:szCs w:val="24"/>
              </w:rPr>
              <w:t>Организация расчетно-кассового обслуживания клиентов</w:t>
            </w:r>
          </w:p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 xml:space="preserve">3 Перспективы дальнейшего развития </w:t>
            </w:r>
            <w:r w:rsidRPr="00F905AC">
              <w:rPr>
                <w:bCs/>
                <w:szCs w:val="24"/>
              </w:rPr>
              <w:t>организации расчетно-кассового обслуживания клиентов в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Проблемы участия коммерческих банков России на рынке ценных бумаг 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 Теоретические основы </w:t>
            </w:r>
            <w:r w:rsidRPr="00F905AC">
              <w:rPr>
                <w:bCs/>
                <w:sz w:val="24"/>
                <w:szCs w:val="24"/>
              </w:rPr>
              <w:t>участия коммерческих банков на рынке ценных бумаг</w:t>
            </w:r>
          </w:p>
          <w:p w:rsidR="00CB0B24" w:rsidRPr="00F905AC" w:rsidRDefault="00CB0B24" w:rsidP="008D1262">
            <w:pPr>
              <w:pStyle w:val="33"/>
              <w:tabs>
                <w:tab w:val="left" w:pos="900"/>
              </w:tabs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1.1 Сущность и классификация видов </w:t>
            </w:r>
            <w:r w:rsidRPr="00F905AC">
              <w:rPr>
                <w:bCs/>
                <w:sz w:val="24"/>
                <w:szCs w:val="24"/>
              </w:rPr>
              <w:t>участия коммерческих банков на рынке ценных бумаг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1.2 Ретроспектива </w:t>
            </w:r>
            <w:r w:rsidRPr="00F905AC">
              <w:rPr>
                <w:bCs/>
                <w:sz w:val="24"/>
                <w:szCs w:val="24"/>
              </w:rPr>
              <w:t>участия коммерческих банков России на рынке ценных бумаг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1.3 Правовые основы </w:t>
            </w:r>
            <w:r w:rsidRPr="00F905AC">
              <w:rPr>
                <w:bCs/>
                <w:sz w:val="24"/>
                <w:szCs w:val="24"/>
              </w:rPr>
              <w:t>участия коммерческих банков России на рынке ценных бумаг</w:t>
            </w:r>
          </w:p>
          <w:p w:rsidR="00CB0B24" w:rsidRPr="00F905AC" w:rsidRDefault="00CB0B24" w:rsidP="008D1262">
            <w:pPr>
              <w:pStyle w:val="8"/>
              <w:numPr>
                <w:ilvl w:val="0"/>
                <w:numId w:val="0"/>
              </w:numPr>
              <w:tabs>
                <w:tab w:val="left" w:pos="2323"/>
              </w:tabs>
              <w:rPr>
                <w:b w:val="0"/>
                <w:sz w:val="24"/>
                <w:szCs w:val="24"/>
              </w:rPr>
            </w:pPr>
            <w:r w:rsidRPr="00F905AC">
              <w:rPr>
                <w:b w:val="0"/>
                <w:sz w:val="24"/>
                <w:szCs w:val="24"/>
              </w:rPr>
              <w:t xml:space="preserve">2 Современное состояние </w:t>
            </w:r>
            <w:r w:rsidRPr="00F905AC">
              <w:rPr>
                <w:b w:val="0"/>
                <w:bCs/>
                <w:sz w:val="24"/>
                <w:szCs w:val="24"/>
              </w:rPr>
              <w:t>участия коммерческих банков России на рынке ценных бумаг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</w:t>
            </w:r>
            <w:r w:rsidRPr="00F905AC">
              <w:rPr>
                <w:bCs/>
                <w:sz w:val="24"/>
                <w:szCs w:val="24"/>
              </w:rPr>
              <w:t>участия коммерческих банков на рынке ценных бумаг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2.2 </w:t>
            </w:r>
            <w:r w:rsidRPr="00F905AC">
              <w:rPr>
                <w:bCs/>
                <w:sz w:val="24"/>
                <w:szCs w:val="24"/>
              </w:rPr>
              <w:t>Организация участия коммерческих банков на рынке ценных бумаг</w:t>
            </w:r>
          </w:p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 xml:space="preserve">3 Перспективы дальнейшего развития </w:t>
            </w:r>
            <w:r w:rsidRPr="00F905AC">
              <w:rPr>
                <w:bCs/>
                <w:szCs w:val="24"/>
              </w:rPr>
              <w:t>участия коммерческих банков России на рынке ценных бумаг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Проблемы проведения межбанковских расчетов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 Теоретические основы проведения межбанковских расчетов</w:t>
            </w:r>
          </w:p>
          <w:p w:rsidR="00CB0B24" w:rsidRPr="00F905AC" w:rsidRDefault="00CB0B24" w:rsidP="008D1262">
            <w:pPr>
              <w:pStyle w:val="33"/>
              <w:tabs>
                <w:tab w:val="left" w:pos="900"/>
              </w:tabs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1.1 Сущность и факторы проведения межбанковских расчетов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1.2 Ретроспектива </w:t>
            </w:r>
            <w:r w:rsidRPr="00F905AC">
              <w:rPr>
                <w:bCs/>
                <w:sz w:val="24"/>
                <w:szCs w:val="24"/>
              </w:rPr>
              <w:t xml:space="preserve">участия </w:t>
            </w:r>
            <w:r w:rsidRPr="00F905AC">
              <w:rPr>
                <w:sz w:val="24"/>
                <w:szCs w:val="24"/>
              </w:rPr>
              <w:t>проведения межбанковских расчетов в России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1.3 Правовые основы проведения межбанковских расчетов в России</w:t>
            </w:r>
          </w:p>
          <w:p w:rsidR="00CB0B24" w:rsidRPr="00F905AC" w:rsidRDefault="00CB0B24" w:rsidP="008D1262">
            <w:pPr>
              <w:pStyle w:val="8"/>
              <w:numPr>
                <w:ilvl w:val="0"/>
                <w:numId w:val="0"/>
              </w:numPr>
              <w:tabs>
                <w:tab w:val="left" w:pos="2323"/>
              </w:tabs>
              <w:rPr>
                <w:b w:val="0"/>
                <w:sz w:val="24"/>
                <w:szCs w:val="24"/>
              </w:rPr>
            </w:pPr>
            <w:r w:rsidRPr="00F905AC">
              <w:rPr>
                <w:b w:val="0"/>
                <w:sz w:val="24"/>
                <w:szCs w:val="24"/>
              </w:rPr>
              <w:t>2 Современное состояние проведения межбанковских расчетов в России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2.1 Характеристика проведения межбанковских расчетов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2.2 </w:t>
            </w:r>
            <w:r w:rsidRPr="00F905AC">
              <w:rPr>
                <w:bCs/>
                <w:sz w:val="24"/>
                <w:szCs w:val="24"/>
              </w:rPr>
              <w:t xml:space="preserve">Организация </w:t>
            </w:r>
            <w:r w:rsidRPr="00F905AC">
              <w:rPr>
                <w:sz w:val="24"/>
                <w:szCs w:val="24"/>
              </w:rPr>
              <w:t>проведения межбанковских расчетов в России</w:t>
            </w:r>
          </w:p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>3 Перспективы дальнейшего развития проведения межбанковских расчетов в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развития банковского маркетинга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 Теоретические основы </w:t>
            </w:r>
            <w:r w:rsidRPr="00F905AC">
              <w:rPr>
                <w:bCs/>
                <w:sz w:val="24"/>
                <w:szCs w:val="24"/>
              </w:rPr>
              <w:t>банковского маркетинга</w:t>
            </w:r>
          </w:p>
          <w:p w:rsidR="00CB0B24" w:rsidRPr="00F905AC" w:rsidRDefault="00CB0B24" w:rsidP="008D1262">
            <w:pPr>
              <w:pStyle w:val="33"/>
              <w:tabs>
                <w:tab w:val="left" w:pos="900"/>
              </w:tabs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1.1 Сущность и факторы </w:t>
            </w:r>
            <w:r w:rsidRPr="00F905AC">
              <w:rPr>
                <w:bCs/>
                <w:sz w:val="24"/>
                <w:szCs w:val="24"/>
              </w:rPr>
              <w:t>банковского маркетинга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1.2 Ретроспектива </w:t>
            </w:r>
            <w:r w:rsidRPr="00F905AC">
              <w:rPr>
                <w:bCs/>
                <w:sz w:val="24"/>
                <w:szCs w:val="24"/>
              </w:rPr>
              <w:t>развития банковского маркетинга в России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1.3 Зарубежный опыт </w:t>
            </w:r>
            <w:r w:rsidRPr="00F905AC">
              <w:rPr>
                <w:bCs/>
                <w:sz w:val="24"/>
                <w:szCs w:val="24"/>
              </w:rPr>
              <w:t>банковского маркетинга</w:t>
            </w:r>
          </w:p>
          <w:p w:rsidR="00CB0B24" w:rsidRPr="00F905AC" w:rsidRDefault="00CB0B24" w:rsidP="008D1262">
            <w:pPr>
              <w:pStyle w:val="8"/>
              <w:numPr>
                <w:ilvl w:val="0"/>
                <w:numId w:val="0"/>
              </w:numPr>
              <w:tabs>
                <w:tab w:val="left" w:pos="2323"/>
              </w:tabs>
              <w:rPr>
                <w:b w:val="0"/>
                <w:sz w:val="24"/>
                <w:szCs w:val="24"/>
              </w:rPr>
            </w:pPr>
            <w:r w:rsidRPr="00F905AC">
              <w:rPr>
                <w:b w:val="0"/>
                <w:sz w:val="24"/>
                <w:szCs w:val="24"/>
              </w:rPr>
              <w:t xml:space="preserve">2 Современное состояние </w:t>
            </w:r>
            <w:r w:rsidRPr="00F905AC">
              <w:rPr>
                <w:b w:val="0"/>
                <w:bCs/>
                <w:sz w:val="24"/>
                <w:szCs w:val="24"/>
              </w:rPr>
              <w:t>банковского маркетинга в России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</w:t>
            </w:r>
            <w:r w:rsidRPr="00F905AC">
              <w:rPr>
                <w:bCs/>
                <w:sz w:val="24"/>
                <w:szCs w:val="24"/>
              </w:rPr>
              <w:t>банковского маркетинга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2.2 </w:t>
            </w:r>
            <w:r w:rsidRPr="00F905AC">
              <w:rPr>
                <w:bCs/>
                <w:sz w:val="24"/>
                <w:szCs w:val="24"/>
              </w:rPr>
              <w:t>Организация банковского маркетинга</w:t>
            </w:r>
          </w:p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 xml:space="preserve">3 Перспективы дальнейшего развития </w:t>
            </w:r>
            <w:r w:rsidRPr="00F905AC">
              <w:rPr>
                <w:bCs/>
                <w:szCs w:val="24"/>
              </w:rPr>
              <w:t>банковского маркетинга в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организации банковского менеджмента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 Теоретические основы банковского менеджмента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1.1 Роль и значение банковского менеджмента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1.2 Основные направления управленческой работы в банке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 Современное состояние банковского менеджмента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2.1 Планирование и анализ в банковском менеджменте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2.2 Регулирование и контроль в банковском менеджменте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2.3 Оценка качества банковского менеджмента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3 Совершенствование банковского менеджмента 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осуществления рейтинговой оценки банков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>1 Теоретические основы осуществления рейтинговой оценки банков</w:t>
            </w:r>
          </w:p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>1.1 Потребность в рейтинговой оценке банков</w:t>
            </w:r>
          </w:p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>1.2 Показатели используемые для рейтинговых оценок</w:t>
            </w:r>
          </w:p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 xml:space="preserve">1.3 Основные рейтинговые агентства </w:t>
            </w:r>
          </w:p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>2 Современное состояние рейтинговых оценок банка</w:t>
            </w:r>
          </w:p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>2.1 Анализ банковского рынка ведущими рейтинговыми агентствами</w:t>
            </w:r>
          </w:p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>2.2 Влияние рейтинговых оценок на эффективность деятельности банка</w:t>
            </w:r>
          </w:p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>3 Совершенствование организации рейтинговых оценок банка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развития банковской системы России в условиях глобализации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 Теоретические основы глобализации банковской системы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1.1 Предпосылки к глобализации банковского сектора экономики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1.2 Правовые основы управления банковской системой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 Современное состояние банковской системы России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2.1 Анализ влияния мирового финансового кризиса на банковскую систему РФ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2.2 Участие иностранного капитала в российской банковской сфере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3 Перспективы </w:t>
            </w:r>
            <w:r w:rsidRPr="00F905AC">
              <w:rPr>
                <w:bCs/>
                <w:sz w:val="24"/>
                <w:szCs w:val="24"/>
              </w:rPr>
              <w:t>развития банковской системы России при вступлении во ВТО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управления ликвидностью коммерческого банка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 Теоретические основы управления ликвидностью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1.1 Потребность коммерческого банка в ликвидных средствах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1.2 Правовые основы управления банковской ликвидностью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 Современное состояние управления банковской ликвидностью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2.1 Анализ показателей ликвидности коммерческого банка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2.2 Анализ банковской системы РФ с точки зрения ликвидности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3 Совершенствование управления ликвидностью банка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>Проблемы управления банковскими рисками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>1 Теоретические основы управления банковскими рисками</w:t>
            </w:r>
          </w:p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>1.1 Сущность и виды банковских рисков</w:t>
            </w:r>
          </w:p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>1.2 Правовые основы регулирования банковских рисков</w:t>
            </w:r>
          </w:p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>2 Современное состояние управления банковскими рисками</w:t>
            </w:r>
          </w:p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>2.1 Методы оценки степени риска</w:t>
            </w:r>
          </w:p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>2.2 Система управления банковскими рисками</w:t>
            </w:r>
          </w:p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>3 Совершенствование управления банковскими рисками</w:t>
            </w:r>
          </w:p>
        </w:tc>
      </w:tr>
      <w:tr w:rsidR="00CB0B24" w:rsidTr="008D1262">
        <w:tc>
          <w:tcPr>
            <w:tcW w:w="9828" w:type="dxa"/>
            <w:gridSpan w:val="4"/>
          </w:tcPr>
          <w:p w:rsidR="00CB0B24" w:rsidRPr="00F905AC" w:rsidRDefault="00CB0B24" w:rsidP="008D1262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905AC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Раздел 5. Деньги и кредит в сфере международных экономических отношений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7"/>
              </w:numPr>
              <w:tabs>
                <w:tab w:val="left" w:pos="45"/>
              </w:tabs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ind w:left="33"/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валютного регулирования и валютного контроля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 Теоретические основы </w:t>
            </w:r>
            <w:r w:rsidRPr="00F905AC">
              <w:rPr>
                <w:bCs/>
                <w:sz w:val="24"/>
                <w:szCs w:val="24"/>
              </w:rPr>
              <w:t>валютного регулирования и валютного контроля</w:t>
            </w:r>
          </w:p>
          <w:p w:rsidR="00CB0B24" w:rsidRPr="00F905AC" w:rsidRDefault="00CB0B24" w:rsidP="008D1262">
            <w:pPr>
              <w:pStyle w:val="33"/>
              <w:tabs>
                <w:tab w:val="left" w:pos="900"/>
              </w:tabs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1.1 Сущность и факторы </w:t>
            </w:r>
            <w:r w:rsidRPr="00F905AC">
              <w:rPr>
                <w:bCs/>
                <w:sz w:val="24"/>
                <w:szCs w:val="24"/>
              </w:rPr>
              <w:t>валютного регулирования и валютного контроля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1.2 Ретроспектива </w:t>
            </w:r>
            <w:r w:rsidRPr="00F905AC">
              <w:rPr>
                <w:bCs/>
                <w:sz w:val="24"/>
                <w:szCs w:val="24"/>
              </w:rPr>
              <w:t>валютного регулирования и валютного контроля в России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1.3 Правовые основы </w:t>
            </w:r>
            <w:r w:rsidRPr="00F905AC">
              <w:rPr>
                <w:bCs/>
                <w:sz w:val="24"/>
                <w:szCs w:val="24"/>
              </w:rPr>
              <w:t>валютного регулирования и валютного контроля в России</w:t>
            </w:r>
          </w:p>
          <w:p w:rsidR="00CB0B24" w:rsidRPr="00F905AC" w:rsidRDefault="00CB0B24" w:rsidP="008D1262">
            <w:pPr>
              <w:pStyle w:val="8"/>
              <w:numPr>
                <w:ilvl w:val="0"/>
                <w:numId w:val="0"/>
              </w:numPr>
              <w:tabs>
                <w:tab w:val="left" w:pos="2323"/>
              </w:tabs>
              <w:rPr>
                <w:b w:val="0"/>
                <w:sz w:val="24"/>
                <w:szCs w:val="24"/>
              </w:rPr>
            </w:pPr>
            <w:r w:rsidRPr="00F905AC">
              <w:rPr>
                <w:b w:val="0"/>
                <w:sz w:val="24"/>
                <w:szCs w:val="24"/>
              </w:rPr>
              <w:t xml:space="preserve">2 Современное состояние </w:t>
            </w:r>
            <w:r w:rsidRPr="00F905AC">
              <w:rPr>
                <w:b w:val="0"/>
                <w:bCs/>
                <w:sz w:val="24"/>
                <w:szCs w:val="24"/>
              </w:rPr>
              <w:t>валютного регулирования и валютного контроля в России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</w:t>
            </w:r>
            <w:r w:rsidRPr="00F905AC">
              <w:rPr>
                <w:bCs/>
                <w:sz w:val="24"/>
                <w:szCs w:val="24"/>
              </w:rPr>
              <w:t xml:space="preserve">валютного регулирования и валютного контроля 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2.2 </w:t>
            </w:r>
            <w:r w:rsidRPr="00F905AC">
              <w:rPr>
                <w:bCs/>
                <w:sz w:val="24"/>
                <w:szCs w:val="24"/>
              </w:rPr>
              <w:t xml:space="preserve">Организация валютного регулирования и валютного контроля </w:t>
            </w:r>
          </w:p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 xml:space="preserve">3 Перспективы дальнейшего развития </w:t>
            </w:r>
            <w:r w:rsidRPr="00F905AC">
              <w:rPr>
                <w:bCs/>
                <w:szCs w:val="24"/>
              </w:rPr>
              <w:t>валютного регулирования и валютного контроля в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развития «З</w:t>
            </w:r>
            <w:r w:rsidRPr="00F905AC">
              <w:rPr>
                <w:bCs/>
                <w:color w:val="000000"/>
                <w:sz w:val="24"/>
                <w:szCs w:val="24"/>
              </w:rPr>
              <w:t>оны евро»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 Теоретические основы </w:t>
            </w:r>
            <w:r w:rsidRPr="00F905AC">
              <w:rPr>
                <w:bCs/>
                <w:sz w:val="24"/>
                <w:szCs w:val="24"/>
              </w:rPr>
              <w:t>формирования валютных союзов</w:t>
            </w:r>
          </w:p>
          <w:p w:rsidR="00CB0B24" w:rsidRPr="00F905AC" w:rsidRDefault="00CB0B24" w:rsidP="008D1262">
            <w:pPr>
              <w:pStyle w:val="33"/>
              <w:tabs>
                <w:tab w:val="left" w:pos="900"/>
              </w:tabs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1.1 Сущность и факторы </w:t>
            </w:r>
            <w:r w:rsidRPr="00F905AC">
              <w:rPr>
                <w:bCs/>
                <w:sz w:val="24"/>
                <w:szCs w:val="24"/>
              </w:rPr>
              <w:t>формирования валютных союзов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1.2 Ретроспектива </w:t>
            </w:r>
            <w:r w:rsidRPr="00F905AC">
              <w:rPr>
                <w:bCs/>
                <w:sz w:val="24"/>
                <w:szCs w:val="24"/>
              </w:rPr>
              <w:t>формирования валютных союзов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1.3 Правовые основы </w:t>
            </w:r>
            <w:r w:rsidRPr="00F905AC">
              <w:rPr>
                <w:bCs/>
                <w:sz w:val="24"/>
                <w:szCs w:val="24"/>
              </w:rPr>
              <w:t>функционирования «З</w:t>
            </w:r>
            <w:r w:rsidRPr="00F905AC">
              <w:rPr>
                <w:bCs/>
                <w:color w:val="000000"/>
                <w:sz w:val="24"/>
                <w:szCs w:val="24"/>
              </w:rPr>
              <w:t>оны евро»</w:t>
            </w:r>
          </w:p>
          <w:p w:rsidR="00CB0B24" w:rsidRPr="00F905AC" w:rsidRDefault="00CB0B24" w:rsidP="008D1262">
            <w:pPr>
              <w:pStyle w:val="8"/>
              <w:numPr>
                <w:ilvl w:val="0"/>
                <w:numId w:val="0"/>
              </w:numPr>
              <w:tabs>
                <w:tab w:val="left" w:pos="2323"/>
              </w:tabs>
              <w:rPr>
                <w:b w:val="0"/>
                <w:sz w:val="24"/>
                <w:szCs w:val="24"/>
              </w:rPr>
            </w:pPr>
            <w:r w:rsidRPr="00F905AC">
              <w:rPr>
                <w:b w:val="0"/>
                <w:sz w:val="24"/>
                <w:szCs w:val="24"/>
              </w:rPr>
              <w:t xml:space="preserve">2 Современное состояние </w:t>
            </w:r>
            <w:r w:rsidRPr="00F905AC">
              <w:rPr>
                <w:b w:val="0"/>
                <w:bCs/>
                <w:sz w:val="24"/>
                <w:szCs w:val="24"/>
              </w:rPr>
              <w:t>функционирования «З</w:t>
            </w:r>
            <w:r w:rsidRPr="00F905AC">
              <w:rPr>
                <w:b w:val="0"/>
                <w:bCs/>
                <w:color w:val="000000"/>
                <w:sz w:val="24"/>
                <w:szCs w:val="24"/>
              </w:rPr>
              <w:t>оны евро»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</w:t>
            </w:r>
            <w:r w:rsidRPr="00F905AC">
              <w:rPr>
                <w:bCs/>
                <w:sz w:val="24"/>
                <w:szCs w:val="24"/>
              </w:rPr>
              <w:t>функционирования «З</w:t>
            </w:r>
            <w:r w:rsidRPr="00F905AC">
              <w:rPr>
                <w:bCs/>
                <w:color w:val="000000"/>
                <w:sz w:val="24"/>
                <w:szCs w:val="24"/>
              </w:rPr>
              <w:t>оны евро»</w:t>
            </w:r>
            <w:r w:rsidRPr="00F905AC">
              <w:rPr>
                <w:bCs/>
                <w:sz w:val="24"/>
                <w:szCs w:val="24"/>
              </w:rPr>
              <w:t xml:space="preserve"> 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2.2 </w:t>
            </w:r>
            <w:r w:rsidRPr="00F905AC">
              <w:rPr>
                <w:bCs/>
                <w:sz w:val="24"/>
                <w:szCs w:val="24"/>
              </w:rPr>
              <w:t>Организация функционирования «З</w:t>
            </w:r>
            <w:r w:rsidRPr="00F905AC">
              <w:rPr>
                <w:bCs/>
                <w:color w:val="000000"/>
                <w:sz w:val="24"/>
                <w:szCs w:val="24"/>
              </w:rPr>
              <w:t>оны евро»</w:t>
            </w:r>
            <w:r w:rsidRPr="00F905AC">
              <w:rPr>
                <w:bCs/>
                <w:sz w:val="24"/>
                <w:szCs w:val="24"/>
              </w:rPr>
              <w:t xml:space="preserve"> </w:t>
            </w:r>
          </w:p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 xml:space="preserve">3 Перспективы дальнейшего развития </w:t>
            </w:r>
            <w:r w:rsidRPr="00F905AC">
              <w:rPr>
                <w:bCs/>
                <w:szCs w:val="24"/>
              </w:rPr>
              <w:t>функционирования «З</w:t>
            </w:r>
            <w:r w:rsidRPr="00F905AC">
              <w:rPr>
                <w:bCs/>
                <w:color w:val="000000"/>
                <w:szCs w:val="24"/>
              </w:rPr>
              <w:t>оны евро»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развития</w:t>
            </w:r>
            <w:r w:rsidRPr="00F905AC">
              <w:rPr>
                <w:bCs/>
                <w:color w:val="000000"/>
                <w:sz w:val="24"/>
                <w:szCs w:val="24"/>
              </w:rPr>
              <w:t xml:space="preserve"> мировой валютной системы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 Теоретические основы </w:t>
            </w:r>
            <w:r w:rsidRPr="00F905AC">
              <w:rPr>
                <w:bCs/>
                <w:sz w:val="24"/>
                <w:szCs w:val="24"/>
              </w:rPr>
              <w:t>развития</w:t>
            </w:r>
            <w:r w:rsidRPr="00F905AC">
              <w:rPr>
                <w:bCs/>
                <w:color w:val="000000"/>
                <w:sz w:val="24"/>
                <w:szCs w:val="24"/>
              </w:rPr>
              <w:t xml:space="preserve"> мировой валютной системы</w:t>
            </w:r>
          </w:p>
          <w:p w:rsidR="00CB0B24" w:rsidRPr="00F905AC" w:rsidRDefault="00CB0B24" w:rsidP="008D1262">
            <w:pPr>
              <w:pStyle w:val="33"/>
              <w:tabs>
                <w:tab w:val="left" w:pos="900"/>
              </w:tabs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1.1 Сущность и структура </w:t>
            </w:r>
            <w:r w:rsidRPr="00F905AC">
              <w:rPr>
                <w:bCs/>
                <w:color w:val="000000"/>
                <w:sz w:val="24"/>
                <w:szCs w:val="24"/>
              </w:rPr>
              <w:t>мировой валютной системы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1.2 Ретроспектива </w:t>
            </w:r>
            <w:r w:rsidRPr="00F905AC">
              <w:rPr>
                <w:bCs/>
                <w:sz w:val="24"/>
                <w:szCs w:val="24"/>
              </w:rPr>
              <w:t>развития</w:t>
            </w:r>
            <w:r w:rsidRPr="00F905AC">
              <w:rPr>
                <w:bCs/>
                <w:color w:val="000000"/>
                <w:sz w:val="24"/>
                <w:szCs w:val="24"/>
              </w:rPr>
              <w:t xml:space="preserve"> мировой валютной системы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1.3 Правовые основы </w:t>
            </w:r>
            <w:r w:rsidRPr="00F905AC">
              <w:rPr>
                <w:bCs/>
                <w:sz w:val="24"/>
                <w:szCs w:val="24"/>
              </w:rPr>
              <w:t xml:space="preserve">функционирования </w:t>
            </w:r>
            <w:r w:rsidRPr="00F905AC">
              <w:rPr>
                <w:bCs/>
                <w:color w:val="000000"/>
                <w:sz w:val="24"/>
                <w:szCs w:val="24"/>
              </w:rPr>
              <w:t>мировой валютной системы</w:t>
            </w:r>
          </w:p>
          <w:p w:rsidR="00CB0B24" w:rsidRPr="00F905AC" w:rsidRDefault="00CB0B24" w:rsidP="008D1262">
            <w:pPr>
              <w:pStyle w:val="8"/>
              <w:numPr>
                <w:ilvl w:val="0"/>
                <w:numId w:val="0"/>
              </w:numPr>
              <w:tabs>
                <w:tab w:val="left" w:pos="2323"/>
              </w:tabs>
              <w:rPr>
                <w:b w:val="0"/>
                <w:sz w:val="24"/>
                <w:szCs w:val="24"/>
              </w:rPr>
            </w:pPr>
            <w:r w:rsidRPr="00F905AC">
              <w:rPr>
                <w:b w:val="0"/>
                <w:sz w:val="24"/>
                <w:szCs w:val="24"/>
              </w:rPr>
              <w:t xml:space="preserve">2 Современное состояние </w:t>
            </w:r>
            <w:r w:rsidRPr="00F905AC">
              <w:rPr>
                <w:b w:val="0"/>
                <w:bCs/>
                <w:color w:val="000000"/>
                <w:sz w:val="24"/>
                <w:szCs w:val="24"/>
              </w:rPr>
              <w:t>мировой валютной системы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</w:t>
            </w:r>
            <w:r w:rsidRPr="00F905AC">
              <w:rPr>
                <w:bCs/>
                <w:color w:val="000000"/>
                <w:sz w:val="24"/>
                <w:szCs w:val="24"/>
              </w:rPr>
              <w:t>мировой валютной системы</w:t>
            </w:r>
            <w:r w:rsidRPr="00F905AC">
              <w:rPr>
                <w:bCs/>
                <w:sz w:val="24"/>
                <w:szCs w:val="24"/>
              </w:rPr>
              <w:t xml:space="preserve"> 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2.2 </w:t>
            </w:r>
            <w:r w:rsidRPr="00F905AC">
              <w:rPr>
                <w:bCs/>
                <w:sz w:val="24"/>
                <w:szCs w:val="24"/>
              </w:rPr>
              <w:t xml:space="preserve">Организация функционирования </w:t>
            </w:r>
            <w:r w:rsidRPr="00F905AC">
              <w:rPr>
                <w:bCs/>
                <w:color w:val="000000"/>
                <w:sz w:val="24"/>
                <w:szCs w:val="24"/>
              </w:rPr>
              <w:t>мировой валютной системы</w:t>
            </w:r>
          </w:p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 xml:space="preserve">3 Перспективы дальнейшего развития </w:t>
            </w:r>
            <w:r w:rsidRPr="00F905AC">
              <w:rPr>
                <w:bCs/>
                <w:color w:val="000000"/>
                <w:szCs w:val="24"/>
              </w:rPr>
              <w:t>мировой валютной системы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 xml:space="preserve">Проблемы развития </w:t>
            </w:r>
            <w:r w:rsidRPr="00F905AC">
              <w:rPr>
                <w:bCs/>
                <w:color w:val="000000"/>
                <w:sz w:val="24"/>
                <w:szCs w:val="24"/>
              </w:rPr>
              <w:t>международных финансовых организаций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 Теоретические основы </w:t>
            </w:r>
            <w:r w:rsidRPr="00F905AC">
              <w:rPr>
                <w:bCs/>
                <w:sz w:val="24"/>
                <w:szCs w:val="24"/>
              </w:rPr>
              <w:t xml:space="preserve">развития </w:t>
            </w:r>
            <w:r w:rsidRPr="00F905AC">
              <w:rPr>
                <w:bCs/>
                <w:color w:val="000000"/>
                <w:sz w:val="24"/>
                <w:szCs w:val="24"/>
              </w:rPr>
              <w:t>международных финансовых организаций</w:t>
            </w:r>
          </w:p>
          <w:p w:rsidR="00CB0B24" w:rsidRPr="00F905AC" w:rsidRDefault="00CB0B24" w:rsidP="008D1262">
            <w:pPr>
              <w:pStyle w:val="33"/>
              <w:tabs>
                <w:tab w:val="left" w:pos="900"/>
              </w:tabs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1.1 Сущность и классификация </w:t>
            </w:r>
            <w:r w:rsidRPr="00F905AC">
              <w:rPr>
                <w:bCs/>
                <w:color w:val="000000"/>
                <w:sz w:val="24"/>
                <w:szCs w:val="24"/>
              </w:rPr>
              <w:t>международных финансовых организаций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1.2 Ретроспектива </w:t>
            </w:r>
            <w:r w:rsidRPr="00F905AC">
              <w:rPr>
                <w:bCs/>
                <w:sz w:val="24"/>
                <w:szCs w:val="24"/>
              </w:rPr>
              <w:t>развития</w:t>
            </w:r>
            <w:r w:rsidRPr="00F905AC">
              <w:rPr>
                <w:bCs/>
                <w:color w:val="000000"/>
                <w:sz w:val="24"/>
                <w:szCs w:val="24"/>
              </w:rPr>
              <w:t xml:space="preserve"> международных финансовых организаций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1.3 Правовые основы </w:t>
            </w:r>
            <w:r w:rsidRPr="00F905AC">
              <w:rPr>
                <w:bCs/>
                <w:sz w:val="24"/>
                <w:szCs w:val="24"/>
              </w:rPr>
              <w:t xml:space="preserve">функционирования </w:t>
            </w:r>
            <w:r w:rsidRPr="00F905AC">
              <w:rPr>
                <w:bCs/>
                <w:color w:val="000000"/>
                <w:sz w:val="24"/>
                <w:szCs w:val="24"/>
              </w:rPr>
              <w:t>международных финансовых организаций</w:t>
            </w:r>
          </w:p>
          <w:p w:rsidR="00CB0B24" w:rsidRPr="00F905AC" w:rsidRDefault="00CB0B24" w:rsidP="008D1262">
            <w:pPr>
              <w:pStyle w:val="8"/>
              <w:numPr>
                <w:ilvl w:val="0"/>
                <w:numId w:val="0"/>
              </w:numPr>
              <w:tabs>
                <w:tab w:val="left" w:pos="2323"/>
              </w:tabs>
              <w:rPr>
                <w:b w:val="0"/>
                <w:sz w:val="24"/>
                <w:szCs w:val="24"/>
              </w:rPr>
            </w:pPr>
            <w:r w:rsidRPr="00F905AC">
              <w:rPr>
                <w:b w:val="0"/>
                <w:sz w:val="24"/>
                <w:szCs w:val="24"/>
              </w:rPr>
              <w:t xml:space="preserve">2 Современное состояние </w:t>
            </w:r>
            <w:r w:rsidRPr="00F905AC">
              <w:rPr>
                <w:b w:val="0"/>
                <w:bCs/>
                <w:sz w:val="24"/>
                <w:szCs w:val="24"/>
              </w:rPr>
              <w:t xml:space="preserve">функционирования </w:t>
            </w:r>
            <w:r w:rsidRPr="00F905AC">
              <w:rPr>
                <w:b w:val="0"/>
                <w:bCs/>
                <w:color w:val="000000"/>
                <w:sz w:val="24"/>
                <w:szCs w:val="24"/>
              </w:rPr>
              <w:t>международных финансовых организаций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</w:t>
            </w:r>
            <w:r w:rsidRPr="00F905AC">
              <w:rPr>
                <w:bCs/>
                <w:sz w:val="24"/>
                <w:szCs w:val="24"/>
              </w:rPr>
              <w:t xml:space="preserve">функционирования </w:t>
            </w:r>
            <w:r w:rsidRPr="00F905AC">
              <w:rPr>
                <w:bCs/>
                <w:color w:val="000000"/>
                <w:sz w:val="24"/>
                <w:szCs w:val="24"/>
              </w:rPr>
              <w:t>международных финансовых организаций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2.2 </w:t>
            </w:r>
            <w:r w:rsidRPr="00F905AC">
              <w:rPr>
                <w:bCs/>
                <w:sz w:val="24"/>
                <w:szCs w:val="24"/>
              </w:rPr>
              <w:t xml:space="preserve">Организация функционирования </w:t>
            </w:r>
            <w:r w:rsidRPr="00F905AC">
              <w:rPr>
                <w:bCs/>
                <w:color w:val="000000"/>
                <w:sz w:val="24"/>
                <w:szCs w:val="24"/>
              </w:rPr>
              <w:t>международных финансовых организаций</w:t>
            </w:r>
          </w:p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 xml:space="preserve">3 Перспективы дальнейшего развития </w:t>
            </w:r>
            <w:r w:rsidRPr="00F905AC">
              <w:rPr>
                <w:bCs/>
                <w:szCs w:val="24"/>
              </w:rPr>
              <w:t xml:space="preserve">функционирования </w:t>
            </w:r>
            <w:r w:rsidRPr="00F905AC">
              <w:rPr>
                <w:bCs/>
                <w:color w:val="000000"/>
                <w:szCs w:val="24"/>
              </w:rPr>
              <w:t>международных финансовых организаций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color w:val="000000"/>
                <w:sz w:val="24"/>
                <w:szCs w:val="24"/>
              </w:rPr>
              <w:t>Проблемы конвертируемости российского рубля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 Теоретические основы </w:t>
            </w:r>
            <w:r w:rsidRPr="00F905AC">
              <w:rPr>
                <w:bCs/>
                <w:color w:val="000000"/>
                <w:sz w:val="24"/>
                <w:szCs w:val="24"/>
              </w:rPr>
              <w:t>конвертируемости валют</w:t>
            </w:r>
          </w:p>
          <w:p w:rsidR="00CB0B24" w:rsidRPr="00F905AC" w:rsidRDefault="00CB0B24" w:rsidP="008D1262">
            <w:pPr>
              <w:pStyle w:val="33"/>
              <w:tabs>
                <w:tab w:val="left" w:pos="900"/>
              </w:tabs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1.1 Сущность факторы и классификация </w:t>
            </w:r>
            <w:r w:rsidRPr="00F905AC">
              <w:rPr>
                <w:bCs/>
                <w:color w:val="000000"/>
                <w:sz w:val="24"/>
                <w:szCs w:val="24"/>
              </w:rPr>
              <w:t>конвертируемости валют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1.2 Ретроспектива </w:t>
            </w:r>
            <w:r w:rsidRPr="00F905AC">
              <w:rPr>
                <w:bCs/>
                <w:sz w:val="24"/>
                <w:szCs w:val="24"/>
              </w:rPr>
              <w:t>развития</w:t>
            </w:r>
            <w:r w:rsidRPr="00F905AC">
              <w:rPr>
                <w:bCs/>
                <w:color w:val="000000"/>
                <w:sz w:val="24"/>
                <w:szCs w:val="24"/>
              </w:rPr>
              <w:t xml:space="preserve"> конвертируемости российского рубля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1.3 Правовые основы </w:t>
            </w:r>
            <w:r w:rsidRPr="00F905AC">
              <w:rPr>
                <w:bCs/>
                <w:color w:val="000000"/>
                <w:sz w:val="24"/>
                <w:szCs w:val="24"/>
              </w:rPr>
              <w:t>конвертируемости российского рубля</w:t>
            </w:r>
          </w:p>
          <w:p w:rsidR="00CB0B24" w:rsidRPr="00F905AC" w:rsidRDefault="00CB0B24" w:rsidP="008D1262">
            <w:pPr>
              <w:pStyle w:val="8"/>
              <w:numPr>
                <w:ilvl w:val="0"/>
                <w:numId w:val="0"/>
              </w:numPr>
              <w:tabs>
                <w:tab w:val="left" w:pos="2323"/>
              </w:tabs>
              <w:rPr>
                <w:b w:val="0"/>
                <w:sz w:val="24"/>
                <w:szCs w:val="24"/>
              </w:rPr>
            </w:pPr>
            <w:r w:rsidRPr="00F905AC">
              <w:rPr>
                <w:b w:val="0"/>
                <w:sz w:val="24"/>
                <w:szCs w:val="24"/>
              </w:rPr>
              <w:t xml:space="preserve">2 Современное состояние </w:t>
            </w:r>
            <w:r w:rsidRPr="00F905AC">
              <w:rPr>
                <w:b w:val="0"/>
                <w:bCs/>
                <w:color w:val="000000"/>
                <w:sz w:val="24"/>
                <w:szCs w:val="24"/>
              </w:rPr>
              <w:t>конвертируемости российского рубля</w:t>
            </w:r>
          </w:p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 xml:space="preserve">3 Перспективы </w:t>
            </w:r>
            <w:r w:rsidRPr="00F905AC">
              <w:rPr>
                <w:bCs/>
                <w:color w:val="000000"/>
                <w:szCs w:val="24"/>
              </w:rPr>
              <w:t>конвертируемости российского рубля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color w:val="000000"/>
                <w:sz w:val="24"/>
                <w:szCs w:val="24"/>
              </w:rPr>
              <w:t>Проблемы развития валютной системы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 Теоретические основы </w:t>
            </w:r>
            <w:r w:rsidRPr="00F905AC">
              <w:rPr>
                <w:bCs/>
                <w:color w:val="000000"/>
                <w:sz w:val="24"/>
                <w:szCs w:val="24"/>
              </w:rPr>
              <w:t>развития валютной системы</w:t>
            </w:r>
          </w:p>
          <w:p w:rsidR="00CB0B24" w:rsidRPr="00F905AC" w:rsidRDefault="00CB0B24" w:rsidP="008D1262">
            <w:pPr>
              <w:pStyle w:val="33"/>
              <w:tabs>
                <w:tab w:val="left" w:pos="900"/>
              </w:tabs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1.1 Сущность, классификация и факторы развития </w:t>
            </w:r>
            <w:r w:rsidRPr="00F905AC">
              <w:rPr>
                <w:bCs/>
                <w:color w:val="000000"/>
                <w:sz w:val="24"/>
                <w:szCs w:val="24"/>
              </w:rPr>
              <w:t>валютных систем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1.2 Ретроспектива </w:t>
            </w:r>
            <w:r w:rsidRPr="00F905AC">
              <w:rPr>
                <w:bCs/>
                <w:color w:val="000000"/>
                <w:sz w:val="24"/>
                <w:szCs w:val="24"/>
              </w:rPr>
              <w:t>развития валютной системы России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1.3 Правовые основы </w:t>
            </w:r>
            <w:r w:rsidRPr="00F905AC">
              <w:rPr>
                <w:bCs/>
                <w:color w:val="000000"/>
                <w:sz w:val="24"/>
                <w:szCs w:val="24"/>
              </w:rPr>
              <w:t>функционирования валютной системы России</w:t>
            </w:r>
          </w:p>
          <w:p w:rsidR="00CB0B24" w:rsidRPr="00F905AC" w:rsidRDefault="00CB0B24" w:rsidP="008D1262">
            <w:pPr>
              <w:pStyle w:val="8"/>
              <w:numPr>
                <w:ilvl w:val="0"/>
                <w:numId w:val="0"/>
              </w:numPr>
              <w:tabs>
                <w:tab w:val="left" w:pos="2323"/>
              </w:tabs>
              <w:rPr>
                <w:b w:val="0"/>
                <w:sz w:val="24"/>
                <w:szCs w:val="24"/>
              </w:rPr>
            </w:pPr>
            <w:r w:rsidRPr="00F905AC">
              <w:rPr>
                <w:b w:val="0"/>
                <w:sz w:val="24"/>
                <w:szCs w:val="24"/>
              </w:rPr>
              <w:t xml:space="preserve">2 Современное состояние </w:t>
            </w:r>
            <w:r w:rsidRPr="00F905AC">
              <w:rPr>
                <w:b w:val="0"/>
                <w:bCs/>
                <w:color w:val="000000"/>
                <w:sz w:val="24"/>
                <w:szCs w:val="24"/>
              </w:rPr>
              <w:t>функционирования валютной системы России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</w:t>
            </w:r>
            <w:r w:rsidRPr="00F905AC">
              <w:rPr>
                <w:bCs/>
                <w:color w:val="000000"/>
                <w:sz w:val="24"/>
                <w:szCs w:val="24"/>
              </w:rPr>
              <w:t>функционирования валютной системы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2.2 </w:t>
            </w:r>
            <w:r w:rsidRPr="00F905AC">
              <w:rPr>
                <w:bCs/>
                <w:sz w:val="24"/>
                <w:szCs w:val="24"/>
              </w:rPr>
              <w:t xml:space="preserve">Организация </w:t>
            </w:r>
            <w:r w:rsidRPr="00F905AC">
              <w:rPr>
                <w:bCs/>
                <w:color w:val="000000"/>
                <w:sz w:val="24"/>
                <w:szCs w:val="24"/>
              </w:rPr>
              <w:t>функционирования валютной системы</w:t>
            </w:r>
          </w:p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 xml:space="preserve">3 Перспективы дальнейшего развития </w:t>
            </w:r>
            <w:r w:rsidRPr="00F905AC">
              <w:rPr>
                <w:bCs/>
                <w:color w:val="000000"/>
                <w:szCs w:val="24"/>
              </w:rPr>
              <w:t>функционирования валютной системы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участия России в деятельности международных кредитно-финансовых организаций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 Теоретические основы </w:t>
            </w:r>
            <w:r w:rsidRPr="00F905AC">
              <w:rPr>
                <w:bCs/>
                <w:sz w:val="24"/>
                <w:szCs w:val="24"/>
              </w:rPr>
              <w:t>участия стран в деятельности международных кредитно-финансовых организаций</w:t>
            </w:r>
          </w:p>
          <w:p w:rsidR="00CB0B24" w:rsidRPr="00F905AC" w:rsidRDefault="00CB0B24" w:rsidP="008D1262">
            <w:pPr>
              <w:pStyle w:val="33"/>
              <w:tabs>
                <w:tab w:val="left" w:pos="900"/>
              </w:tabs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1.1 Сущность и факторы </w:t>
            </w:r>
            <w:r w:rsidRPr="00F905AC">
              <w:rPr>
                <w:bCs/>
                <w:sz w:val="24"/>
                <w:szCs w:val="24"/>
              </w:rPr>
              <w:t>участия стран в деятельности международных кредитно-финансовых организаций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1.2 Ретроспектива </w:t>
            </w:r>
            <w:r w:rsidRPr="00F905AC">
              <w:rPr>
                <w:bCs/>
                <w:sz w:val="24"/>
                <w:szCs w:val="24"/>
              </w:rPr>
              <w:t>участия России в деятельности международных кредитно-финансовых организаций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1.3 Правовые основы </w:t>
            </w:r>
            <w:r w:rsidRPr="00F905AC">
              <w:rPr>
                <w:bCs/>
                <w:sz w:val="24"/>
                <w:szCs w:val="24"/>
              </w:rPr>
              <w:t>участия России в деятельности международных кредитно-финансовых организаций</w:t>
            </w:r>
          </w:p>
          <w:p w:rsidR="00CB0B24" w:rsidRPr="00F905AC" w:rsidRDefault="00CB0B24" w:rsidP="008D1262">
            <w:pPr>
              <w:pStyle w:val="8"/>
              <w:tabs>
                <w:tab w:val="left" w:pos="2323"/>
              </w:tabs>
              <w:rPr>
                <w:b w:val="0"/>
                <w:sz w:val="24"/>
                <w:szCs w:val="24"/>
              </w:rPr>
            </w:pPr>
            <w:r w:rsidRPr="00F905AC">
              <w:rPr>
                <w:b w:val="0"/>
                <w:sz w:val="24"/>
                <w:szCs w:val="24"/>
              </w:rPr>
              <w:t xml:space="preserve">2 Современное состояние </w:t>
            </w:r>
            <w:r w:rsidRPr="00F905AC">
              <w:rPr>
                <w:b w:val="0"/>
                <w:bCs/>
                <w:sz w:val="24"/>
                <w:szCs w:val="24"/>
              </w:rPr>
              <w:t>участия России в деятельности международных кредитно-финансовых организаций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</w:t>
            </w:r>
            <w:r w:rsidRPr="00F905AC">
              <w:rPr>
                <w:bCs/>
                <w:sz w:val="24"/>
                <w:szCs w:val="24"/>
              </w:rPr>
              <w:t>участия в деятельности международных кредитно-финансовых организаций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2.2 </w:t>
            </w:r>
            <w:r w:rsidRPr="00F905AC">
              <w:rPr>
                <w:bCs/>
                <w:sz w:val="24"/>
                <w:szCs w:val="24"/>
              </w:rPr>
              <w:t>Организация участия в деятельности международных кредитно-финансовых организаций</w:t>
            </w:r>
          </w:p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 xml:space="preserve">3 Перспективы дальнейшего развития </w:t>
            </w:r>
            <w:r w:rsidRPr="00F905AC">
              <w:rPr>
                <w:bCs/>
                <w:szCs w:val="24"/>
              </w:rPr>
              <w:t>участия России в деятельности международных кредитно-финансовых организаций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проведения валютных операций коммерческими банками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 Теоретические </w:t>
            </w:r>
            <w:r w:rsidRPr="00F905AC">
              <w:rPr>
                <w:bCs/>
                <w:sz w:val="24"/>
                <w:szCs w:val="24"/>
              </w:rPr>
              <w:t>основы проведения валютных операций коммерческими банками</w:t>
            </w:r>
          </w:p>
          <w:p w:rsidR="00CB0B24" w:rsidRPr="00F905AC" w:rsidRDefault="00CB0B24" w:rsidP="008D1262">
            <w:pPr>
              <w:pStyle w:val="33"/>
              <w:tabs>
                <w:tab w:val="left" w:pos="900"/>
              </w:tabs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1.1 Сущность и классификация </w:t>
            </w:r>
            <w:r w:rsidRPr="00F905AC">
              <w:rPr>
                <w:bCs/>
                <w:sz w:val="24"/>
                <w:szCs w:val="24"/>
              </w:rPr>
              <w:t>валютных операций коммерческих банков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1.2 Ретроспектива </w:t>
            </w:r>
            <w:r w:rsidRPr="00F905AC">
              <w:rPr>
                <w:bCs/>
                <w:sz w:val="24"/>
                <w:szCs w:val="24"/>
              </w:rPr>
              <w:t>проведения валютных операций коммерческими банками России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1.3 Правовые основы </w:t>
            </w:r>
            <w:r w:rsidRPr="00F905AC">
              <w:rPr>
                <w:bCs/>
                <w:sz w:val="24"/>
                <w:szCs w:val="24"/>
              </w:rPr>
              <w:t>проведения валютных операций коммерческими банками России</w:t>
            </w:r>
          </w:p>
          <w:p w:rsidR="00CB0B24" w:rsidRPr="00F905AC" w:rsidRDefault="00CB0B24" w:rsidP="008D1262">
            <w:pPr>
              <w:pStyle w:val="8"/>
              <w:numPr>
                <w:ilvl w:val="0"/>
                <w:numId w:val="0"/>
              </w:numPr>
              <w:tabs>
                <w:tab w:val="left" w:pos="2323"/>
              </w:tabs>
              <w:rPr>
                <w:b w:val="0"/>
                <w:sz w:val="24"/>
                <w:szCs w:val="24"/>
              </w:rPr>
            </w:pPr>
            <w:r w:rsidRPr="00F905AC">
              <w:rPr>
                <w:b w:val="0"/>
                <w:sz w:val="24"/>
                <w:szCs w:val="24"/>
              </w:rPr>
              <w:t xml:space="preserve">2 Современное состояние </w:t>
            </w:r>
            <w:r w:rsidRPr="00F905AC">
              <w:rPr>
                <w:b w:val="0"/>
                <w:bCs/>
                <w:sz w:val="24"/>
                <w:szCs w:val="24"/>
              </w:rPr>
              <w:t>проведения валютных операций коммерческими банками России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</w:t>
            </w:r>
            <w:r w:rsidRPr="00F905AC">
              <w:rPr>
                <w:bCs/>
                <w:sz w:val="24"/>
                <w:szCs w:val="24"/>
              </w:rPr>
              <w:t xml:space="preserve">проведения валютных операций коммерческими банками 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2.2 </w:t>
            </w:r>
            <w:r w:rsidRPr="00F905AC">
              <w:rPr>
                <w:bCs/>
                <w:sz w:val="24"/>
                <w:szCs w:val="24"/>
              </w:rPr>
              <w:t xml:space="preserve">Организация проведения валютных операций коммерческими банками </w:t>
            </w:r>
          </w:p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 xml:space="preserve">3 Перспективы </w:t>
            </w:r>
            <w:r w:rsidRPr="00F905AC">
              <w:rPr>
                <w:bCs/>
                <w:szCs w:val="24"/>
              </w:rPr>
              <w:t>проведения валютных операций коммерческими банками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регулирования валютного курса 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 Теоретические </w:t>
            </w:r>
            <w:r w:rsidRPr="00F905AC">
              <w:rPr>
                <w:bCs/>
                <w:sz w:val="24"/>
                <w:szCs w:val="24"/>
              </w:rPr>
              <w:t>основы регулирования валютного курса</w:t>
            </w:r>
          </w:p>
          <w:p w:rsidR="00CB0B24" w:rsidRPr="00F905AC" w:rsidRDefault="00CB0B24" w:rsidP="008D1262">
            <w:pPr>
              <w:pStyle w:val="33"/>
              <w:tabs>
                <w:tab w:val="left" w:pos="900"/>
              </w:tabs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1.1 Сущность, и методы </w:t>
            </w:r>
            <w:r w:rsidRPr="00F905AC">
              <w:rPr>
                <w:bCs/>
                <w:sz w:val="24"/>
                <w:szCs w:val="24"/>
              </w:rPr>
              <w:t>регулирования валютного курса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1.2 Ретроспектива </w:t>
            </w:r>
            <w:r w:rsidRPr="00F905AC">
              <w:rPr>
                <w:bCs/>
                <w:sz w:val="24"/>
                <w:szCs w:val="24"/>
              </w:rPr>
              <w:t>регулирования валютного курса в России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1.3 Правовые основы </w:t>
            </w:r>
            <w:r w:rsidRPr="00F905AC">
              <w:rPr>
                <w:bCs/>
                <w:sz w:val="24"/>
                <w:szCs w:val="24"/>
              </w:rPr>
              <w:t>регулирования валютного курса в России</w:t>
            </w:r>
          </w:p>
          <w:p w:rsidR="00CB0B24" w:rsidRPr="00F905AC" w:rsidRDefault="00CB0B24" w:rsidP="008D1262">
            <w:pPr>
              <w:pStyle w:val="8"/>
              <w:numPr>
                <w:ilvl w:val="0"/>
                <w:numId w:val="0"/>
              </w:numPr>
              <w:tabs>
                <w:tab w:val="left" w:pos="2323"/>
              </w:tabs>
              <w:rPr>
                <w:b w:val="0"/>
                <w:sz w:val="24"/>
                <w:szCs w:val="24"/>
              </w:rPr>
            </w:pPr>
            <w:r w:rsidRPr="00F905AC">
              <w:rPr>
                <w:b w:val="0"/>
                <w:sz w:val="24"/>
                <w:szCs w:val="24"/>
              </w:rPr>
              <w:t xml:space="preserve">2 Современное состояние </w:t>
            </w:r>
            <w:r w:rsidRPr="00F905AC">
              <w:rPr>
                <w:b w:val="0"/>
                <w:bCs/>
                <w:sz w:val="24"/>
                <w:szCs w:val="24"/>
              </w:rPr>
              <w:t>регулирования валютного курса в России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</w:t>
            </w:r>
            <w:r w:rsidRPr="00F905AC">
              <w:rPr>
                <w:bCs/>
                <w:sz w:val="24"/>
                <w:szCs w:val="24"/>
              </w:rPr>
              <w:t>регулирования валютного курса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2.2 </w:t>
            </w:r>
            <w:r w:rsidRPr="00F905AC">
              <w:rPr>
                <w:bCs/>
                <w:sz w:val="24"/>
                <w:szCs w:val="24"/>
              </w:rPr>
              <w:t xml:space="preserve">Организация регулирования валютного курса </w:t>
            </w:r>
          </w:p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 xml:space="preserve">3 Перспективы </w:t>
            </w:r>
            <w:r w:rsidRPr="00F905AC">
              <w:rPr>
                <w:bCs/>
                <w:szCs w:val="24"/>
              </w:rPr>
              <w:t>регулирования валютного курса в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jc w:val="both"/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функционирования валютного рынка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 Теоретические </w:t>
            </w:r>
            <w:r w:rsidRPr="00F905AC">
              <w:rPr>
                <w:bCs/>
                <w:sz w:val="24"/>
                <w:szCs w:val="24"/>
              </w:rPr>
              <w:t>основы функционирования валютного рынка</w:t>
            </w:r>
          </w:p>
          <w:p w:rsidR="00CB0B24" w:rsidRPr="00F905AC" w:rsidRDefault="00CB0B24" w:rsidP="008D1262">
            <w:pPr>
              <w:pStyle w:val="33"/>
              <w:tabs>
                <w:tab w:val="left" w:pos="900"/>
              </w:tabs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1.1 Сущность и структура </w:t>
            </w:r>
            <w:r w:rsidRPr="00F905AC">
              <w:rPr>
                <w:bCs/>
                <w:sz w:val="24"/>
                <w:szCs w:val="24"/>
              </w:rPr>
              <w:t>валютного рынка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1.2 Ретроспектива </w:t>
            </w:r>
            <w:r w:rsidRPr="00F905AC">
              <w:rPr>
                <w:bCs/>
                <w:sz w:val="24"/>
                <w:szCs w:val="24"/>
              </w:rPr>
              <w:t>развития валютного рынка России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1.3 Правовые основы </w:t>
            </w:r>
            <w:r w:rsidRPr="00F905AC">
              <w:rPr>
                <w:bCs/>
                <w:sz w:val="24"/>
                <w:szCs w:val="24"/>
              </w:rPr>
              <w:t>функционирования валютного рынка России</w:t>
            </w:r>
          </w:p>
          <w:p w:rsidR="00CB0B24" w:rsidRPr="00F905AC" w:rsidRDefault="00CB0B24" w:rsidP="008D1262">
            <w:pPr>
              <w:pStyle w:val="8"/>
              <w:tabs>
                <w:tab w:val="left" w:pos="2323"/>
              </w:tabs>
              <w:rPr>
                <w:b w:val="0"/>
                <w:sz w:val="24"/>
                <w:szCs w:val="24"/>
              </w:rPr>
            </w:pPr>
            <w:r w:rsidRPr="00F905AC">
              <w:rPr>
                <w:b w:val="0"/>
                <w:sz w:val="24"/>
                <w:szCs w:val="24"/>
              </w:rPr>
              <w:t xml:space="preserve">2 Современное состояние </w:t>
            </w:r>
            <w:r w:rsidRPr="00F905AC">
              <w:rPr>
                <w:b w:val="0"/>
                <w:bCs/>
                <w:sz w:val="24"/>
                <w:szCs w:val="24"/>
              </w:rPr>
              <w:t>функционирования валютного рынка России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</w:t>
            </w:r>
            <w:r w:rsidRPr="00F905AC">
              <w:rPr>
                <w:bCs/>
                <w:sz w:val="24"/>
                <w:szCs w:val="24"/>
              </w:rPr>
              <w:t xml:space="preserve">функционирования валютного рынка 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2.2 </w:t>
            </w:r>
            <w:r w:rsidRPr="00F905AC">
              <w:rPr>
                <w:bCs/>
                <w:sz w:val="24"/>
                <w:szCs w:val="24"/>
              </w:rPr>
              <w:t>Организация функционирования валютного рынка</w:t>
            </w:r>
          </w:p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 xml:space="preserve">3 Перспективы </w:t>
            </w:r>
            <w:r w:rsidRPr="00F905AC">
              <w:rPr>
                <w:bCs/>
                <w:szCs w:val="24"/>
              </w:rPr>
              <w:t>функционирования валютного рынка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формирования платежного баланса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 Теоретические </w:t>
            </w:r>
            <w:r w:rsidRPr="00F905AC">
              <w:rPr>
                <w:bCs/>
                <w:sz w:val="24"/>
                <w:szCs w:val="24"/>
              </w:rPr>
              <w:t>основы формирования платежного баланса</w:t>
            </w:r>
          </w:p>
          <w:p w:rsidR="00CB0B24" w:rsidRPr="00F905AC" w:rsidRDefault="00CB0B24" w:rsidP="008D1262">
            <w:pPr>
              <w:pStyle w:val="33"/>
              <w:tabs>
                <w:tab w:val="left" w:pos="900"/>
              </w:tabs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1.1 Сущность и факторы </w:t>
            </w:r>
            <w:r w:rsidRPr="00F905AC">
              <w:rPr>
                <w:bCs/>
                <w:sz w:val="24"/>
                <w:szCs w:val="24"/>
              </w:rPr>
              <w:t>формирования платежного баланса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1.2 Ретроспектива </w:t>
            </w:r>
            <w:r w:rsidRPr="00F905AC">
              <w:rPr>
                <w:bCs/>
                <w:sz w:val="24"/>
                <w:szCs w:val="24"/>
              </w:rPr>
              <w:t>формирования платежного баланса России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1.3 Правовые основы </w:t>
            </w:r>
            <w:r w:rsidRPr="00F905AC">
              <w:rPr>
                <w:bCs/>
                <w:sz w:val="24"/>
                <w:szCs w:val="24"/>
              </w:rPr>
              <w:t>формирования платежного баланса России</w:t>
            </w:r>
          </w:p>
          <w:p w:rsidR="00CB0B24" w:rsidRPr="00F905AC" w:rsidRDefault="00CB0B24" w:rsidP="008D1262">
            <w:pPr>
              <w:pStyle w:val="8"/>
              <w:tabs>
                <w:tab w:val="left" w:pos="2323"/>
              </w:tabs>
              <w:rPr>
                <w:b w:val="0"/>
                <w:sz w:val="24"/>
                <w:szCs w:val="24"/>
              </w:rPr>
            </w:pPr>
            <w:r w:rsidRPr="00F905AC">
              <w:rPr>
                <w:b w:val="0"/>
                <w:sz w:val="24"/>
                <w:szCs w:val="24"/>
              </w:rPr>
              <w:t xml:space="preserve">2 Современное состояние </w:t>
            </w:r>
            <w:r w:rsidRPr="00F905AC">
              <w:rPr>
                <w:b w:val="0"/>
                <w:bCs/>
                <w:sz w:val="24"/>
                <w:szCs w:val="24"/>
              </w:rPr>
              <w:t>формирования платежного баланса России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</w:t>
            </w:r>
            <w:r w:rsidRPr="00F905AC">
              <w:rPr>
                <w:bCs/>
                <w:sz w:val="24"/>
                <w:szCs w:val="24"/>
              </w:rPr>
              <w:t>формирования платежного баланса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2.2 </w:t>
            </w:r>
            <w:r w:rsidRPr="00F905AC">
              <w:rPr>
                <w:bCs/>
                <w:sz w:val="24"/>
                <w:szCs w:val="24"/>
              </w:rPr>
              <w:t>Организация формирования платежного баланса России</w:t>
            </w:r>
          </w:p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 xml:space="preserve">3 Перспективы </w:t>
            </w:r>
            <w:r w:rsidRPr="00F905AC">
              <w:rPr>
                <w:bCs/>
                <w:szCs w:val="24"/>
              </w:rPr>
              <w:t>формирования платежного баланса России</w:t>
            </w:r>
          </w:p>
        </w:tc>
      </w:tr>
      <w:tr w:rsidR="00CB0B24" w:rsidTr="008D1262">
        <w:tc>
          <w:tcPr>
            <w:tcW w:w="534" w:type="dxa"/>
          </w:tcPr>
          <w:p w:rsidR="00CB0B24" w:rsidRDefault="00CB0B24" w:rsidP="00CB0B24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jc w:val="both"/>
            </w:pPr>
          </w:p>
        </w:tc>
        <w:tc>
          <w:tcPr>
            <w:tcW w:w="2551" w:type="dxa"/>
            <w:gridSpan w:val="2"/>
          </w:tcPr>
          <w:p w:rsidR="00CB0B24" w:rsidRPr="00F905AC" w:rsidRDefault="00CB0B24" w:rsidP="008D1262">
            <w:pPr>
              <w:rPr>
                <w:bCs/>
                <w:sz w:val="24"/>
                <w:szCs w:val="24"/>
              </w:rPr>
            </w:pPr>
            <w:r w:rsidRPr="00F905AC">
              <w:rPr>
                <w:bCs/>
                <w:sz w:val="24"/>
                <w:szCs w:val="24"/>
              </w:rPr>
              <w:t>Проблемы формирования золотовалютных резервов России</w:t>
            </w:r>
          </w:p>
        </w:tc>
        <w:tc>
          <w:tcPr>
            <w:tcW w:w="6743" w:type="dxa"/>
          </w:tcPr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 Теоретические </w:t>
            </w:r>
            <w:r w:rsidRPr="00F905AC">
              <w:rPr>
                <w:bCs/>
                <w:sz w:val="24"/>
                <w:szCs w:val="24"/>
              </w:rPr>
              <w:t>основы формирования золотовалютных резервов</w:t>
            </w:r>
          </w:p>
          <w:p w:rsidR="00CB0B24" w:rsidRPr="00F905AC" w:rsidRDefault="00CB0B24" w:rsidP="008D1262">
            <w:pPr>
              <w:pStyle w:val="33"/>
              <w:tabs>
                <w:tab w:val="left" w:pos="900"/>
              </w:tabs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1.1 Сущность и факторы </w:t>
            </w:r>
            <w:r w:rsidRPr="00F905AC">
              <w:rPr>
                <w:bCs/>
                <w:sz w:val="24"/>
                <w:szCs w:val="24"/>
              </w:rPr>
              <w:t>формирования золотовалютных резервов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1.2 Ретроспектива </w:t>
            </w:r>
            <w:r w:rsidRPr="00F905AC">
              <w:rPr>
                <w:bCs/>
                <w:sz w:val="24"/>
                <w:szCs w:val="24"/>
              </w:rPr>
              <w:t>формирования золотовалютных резервов России</w:t>
            </w:r>
          </w:p>
          <w:p w:rsidR="00CB0B24" w:rsidRPr="00F905AC" w:rsidRDefault="00CB0B24" w:rsidP="008D1262">
            <w:pPr>
              <w:pStyle w:val="33"/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1.3 Правовые основы </w:t>
            </w:r>
            <w:r w:rsidRPr="00F905AC">
              <w:rPr>
                <w:bCs/>
                <w:sz w:val="24"/>
                <w:szCs w:val="24"/>
              </w:rPr>
              <w:t>формирования золотовалютных резервов России</w:t>
            </w:r>
          </w:p>
          <w:p w:rsidR="00CB0B24" w:rsidRPr="00F905AC" w:rsidRDefault="00CB0B24" w:rsidP="008D1262">
            <w:pPr>
              <w:pStyle w:val="8"/>
              <w:numPr>
                <w:ilvl w:val="0"/>
                <w:numId w:val="0"/>
              </w:numPr>
              <w:tabs>
                <w:tab w:val="left" w:pos="2323"/>
              </w:tabs>
              <w:rPr>
                <w:b w:val="0"/>
                <w:sz w:val="24"/>
                <w:szCs w:val="24"/>
              </w:rPr>
            </w:pPr>
            <w:r w:rsidRPr="00F905AC">
              <w:rPr>
                <w:b w:val="0"/>
                <w:sz w:val="24"/>
                <w:szCs w:val="24"/>
              </w:rPr>
              <w:t xml:space="preserve">2 Современное состояние </w:t>
            </w:r>
            <w:r w:rsidRPr="00F905AC">
              <w:rPr>
                <w:b w:val="0"/>
                <w:bCs/>
                <w:sz w:val="24"/>
                <w:szCs w:val="24"/>
              </w:rPr>
              <w:t>формирования золотовалютных резервов России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2.1 Характеристика </w:t>
            </w:r>
            <w:r w:rsidRPr="00F905AC">
              <w:rPr>
                <w:bCs/>
                <w:sz w:val="24"/>
                <w:szCs w:val="24"/>
              </w:rPr>
              <w:t xml:space="preserve">формирования золотовалютных резервов </w:t>
            </w:r>
          </w:p>
          <w:p w:rsidR="00CB0B24" w:rsidRPr="00F905AC" w:rsidRDefault="00CB0B24" w:rsidP="008D1262">
            <w:pPr>
              <w:rPr>
                <w:sz w:val="24"/>
                <w:szCs w:val="24"/>
              </w:rPr>
            </w:pPr>
            <w:r w:rsidRPr="00F905AC">
              <w:rPr>
                <w:sz w:val="24"/>
                <w:szCs w:val="24"/>
              </w:rPr>
              <w:t xml:space="preserve">2.2 </w:t>
            </w:r>
            <w:r w:rsidRPr="00F905AC">
              <w:rPr>
                <w:bCs/>
                <w:sz w:val="24"/>
                <w:szCs w:val="24"/>
              </w:rPr>
              <w:t xml:space="preserve">Организация формирования золотовалютных резервов </w:t>
            </w:r>
          </w:p>
          <w:p w:rsidR="00CB0B24" w:rsidRPr="00F905AC" w:rsidRDefault="00CB0B24" w:rsidP="008D1262">
            <w:pPr>
              <w:pStyle w:val="a9"/>
              <w:tabs>
                <w:tab w:val="left" w:pos="2323"/>
              </w:tabs>
              <w:rPr>
                <w:szCs w:val="24"/>
              </w:rPr>
            </w:pPr>
            <w:r w:rsidRPr="00F905AC">
              <w:rPr>
                <w:szCs w:val="24"/>
              </w:rPr>
              <w:t xml:space="preserve">3 Перспективы </w:t>
            </w:r>
            <w:r w:rsidRPr="00F905AC">
              <w:rPr>
                <w:bCs/>
                <w:szCs w:val="24"/>
              </w:rPr>
              <w:t>формирования золотовалютных резервов России</w:t>
            </w:r>
          </w:p>
        </w:tc>
      </w:tr>
    </w:tbl>
    <w:p w:rsidR="00CB0B24" w:rsidRDefault="00CB0B24" w:rsidP="00CB0B24">
      <w:pPr>
        <w:shd w:val="clear" w:color="auto" w:fill="FFFFFF"/>
        <w:spacing w:before="2534"/>
        <w:ind w:right="10"/>
        <w:jc w:val="center"/>
        <w:sectPr w:rsidR="00CB0B24">
          <w:pgSz w:w="11909" w:h="16834"/>
          <w:pgMar w:top="1241" w:right="562" w:bottom="360" w:left="1704" w:header="720" w:footer="720" w:gutter="0"/>
          <w:cols w:space="60"/>
          <w:noEndnote/>
        </w:sectPr>
      </w:pPr>
    </w:p>
    <w:p w:rsidR="00CB0B24" w:rsidRDefault="00CB0B24" w:rsidP="00CB0B24">
      <w:pPr>
        <w:shd w:val="clear" w:color="auto" w:fill="FFFFFF"/>
        <w:ind w:left="533"/>
      </w:pPr>
      <w:r>
        <w:rPr>
          <w:b/>
          <w:bCs/>
          <w:spacing w:val="-1"/>
          <w:sz w:val="28"/>
          <w:szCs w:val="28"/>
        </w:rPr>
        <w:t>5 УЧЕБНО–МЕТОДИЧЕСКОЕ ОБЕСПЕЧЕНИЕ ДИСЦИПЛИНЫ</w:t>
      </w:r>
    </w:p>
    <w:p w:rsidR="00CB0B24" w:rsidRDefault="00CB0B24" w:rsidP="00CB0B24">
      <w:pPr>
        <w:shd w:val="clear" w:color="auto" w:fill="FFFFFF"/>
        <w:spacing w:before="442"/>
        <w:ind w:right="5"/>
        <w:jc w:val="center"/>
      </w:pPr>
      <w:r>
        <w:rPr>
          <w:b/>
          <w:bCs/>
          <w:sz w:val="28"/>
          <w:szCs w:val="28"/>
        </w:rPr>
        <w:t>а) Нормативно- законодательные акты</w:t>
      </w:r>
    </w:p>
    <w:p w:rsidR="00CB0B24" w:rsidRPr="003A7EDE" w:rsidRDefault="00CB0B24" w:rsidP="00CB0B24">
      <w:pPr>
        <w:widowControl/>
        <w:numPr>
          <w:ilvl w:val="0"/>
          <w:numId w:val="29"/>
        </w:numPr>
        <w:tabs>
          <w:tab w:val="left" w:pos="993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3A7EDE">
        <w:rPr>
          <w:sz w:val="28"/>
          <w:szCs w:val="28"/>
        </w:rPr>
        <w:t xml:space="preserve">Гражданский кодекс РФ. Ч. 2 [Электронный ресурс]. : от 26 января </w:t>
      </w:r>
      <w:smartTag w:uri="urn:schemas-microsoft-com:office:smarttags" w:element="metricconverter">
        <w:smartTagPr>
          <w:attr w:name="ProductID" w:val="1996 г"/>
        </w:smartTagPr>
        <w:r w:rsidRPr="003A7EDE">
          <w:rPr>
            <w:sz w:val="28"/>
            <w:szCs w:val="28"/>
          </w:rPr>
          <w:t>1996 г</w:t>
        </w:r>
      </w:smartTag>
      <w:r w:rsidRPr="003A7EDE">
        <w:rPr>
          <w:sz w:val="28"/>
          <w:szCs w:val="28"/>
        </w:rPr>
        <w:t>. N 14-ФЗ – Режим доступа : Гарант  \\</w:t>
      </w:r>
      <w:r w:rsidRPr="003A7EDE">
        <w:rPr>
          <w:sz w:val="28"/>
          <w:szCs w:val="28"/>
          <w:lang w:val="en-US"/>
        </w:rPr>
        <w:t>garant</w:t>
      </w:r>
      <w:r w:rsidRPr="003A7EDE">
        <w:rPr>
          <w:sz w:val="28"/>
          <w:szCs w:val="28"/>
        </w:rPr>
        <w:t>\</w:t>
      </w:r>
      <w:r w:rsidRPr="003A7EDE">
        <w:rPr>
          <w:sz w:val="28"/>
          <w:szCs w:val="28"/>
          <w:lang w:val="en-US"/>
        </w:rPr>
        <w:t>garant</w:t>
      </w:r>
      <w:r w:rsidRPr="003A7EDE">
        <w:rPr>
          <w:sz w:val="28"/>
          <w:szCs w:val="28"/>
        </w:rPr>
        <w:t xml:space="preserve"> : Консультант плюс </w:t>
      </w:r>
      <w:hyperlink r:id="rId17" w:history="1">
        <w:r w:rsidRPr="003A7EDE">
          <w:rPr>
            <w:rStyle w:val="af1"/>
            <w:sz w:val="28"/>
            <w:szCs w:val="28"/>
          </w:rPr>
          <w:t>\\</w:t>
        </w:r>
        <w:r w:rsidRPr="003A7EDE">
          <w:rPr>
            <w:rStyle w:val="af1"/>
            <w:sz w:val="28"/>
            <w:szCs w:val="28"/>
            <w:lang w:val="en-US"/>
          </w:rPr>
          <w:t>pdc</w:t>
        </w:r>
        <w:r w:rsidRPr="003A7EDE">
          <w:rPr>
            <w:rStyle w:val="af1"/>
            <w:sz w:val="28"/>
            <w:szCs w:val="28"/>
          </w:rPr>
          <w:t>.</w:t>
        </w:r>
        <w:r w:rsidRPr="003A7EDE">
          <w:rPr>
            <w:rStyle w:val="af1"/>
            <w:sz w:val="28"/>
            <w:szCs w:val="28"/>
            <w:lang w:val="en-US"/>
          </w:rPr>
          <w:t>edu</w:t>
        </w:r>
        <w:r w:rsidRPr="003A7EDE">
          <w:rPr>
            <w:rStyle w:val="af1"/>
            <w:sz w:val="28"/>
            <w:szCs w:val="28"/>
          </w:rPr>
          <w:t>.</w:t>
        </w:r>
        <w:r w:rsidRPr="003A7EDE">
          <w:rPr>
            <w:rStyle w:val="af1"/>
            <w:sz w:val="28"/>
            <w:szCs w:val="28"/>
            <w:lang w:val="en-US"/>
          </w:rPr>
          <w:t>ugrasu</w:t>
        </w:r>
        <w:r w:rsidRPr="003A7EDE">
          <w:rPr>
            <w:rStyle w:val="af1"/>
            <w:sz w:val="28"/>
            <w:szCs w:val="28"/>
          </w:rPr>
          <w:t>\</w:t>
        </w:r>
        <w:r w:rsidRPr="003A7EDE">
          <w:rPr>
            <w:rStyle w:val="af1"/>
            <w:sz w:val="28"/>
            <w:szCs w:val="28"/>
            <w:lang w:val="en-US"/>
          </w:rPr>
          <w:t>Consultant</w:t>
        </w:r>
      </w:hyperlink>
      <w:r w:rsidRPr="003A7EDE">
        <w:rPr>
          <w:sz w:val="28"/>
          <w:szCs w:val="28"/>
        </w:rPr>
        <w:t xml:space="preserve"> : Кодекс \\</w:t>
      </w:r>
      <w:r w:rsidRPr="003A7EDE">
        <w:rPr>
          <w:sz w:val="28"/>
          <w:szCs w:val="28"/>
          <w:lang w:val="en-US"/>
        </w:rPr>
        <w:t>pdc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edu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ugrasu</w:t>
      </w:r>
      <w:r w:rsidRPr="003A7EDE">
        <w:rPr>
          <w:sz w:val="28"/>
          <w:szCs w:val="28"/>
        </w:rPr>
        <w:t>\</w:t>
      </w:r>
      <w:r w:rsidRPr="003A7EDE">
        <w:rPr>
          <w:sz w:val="28"/>
          <w:szCs w:val="28"/>
          <w:lang w:val="en-US"/>
        </w:rPr>
        <w:t>Kodeks</w:t>
      </w:r>
      <w:r w:rsidRPr="003A7EDE">
        <w:rPr>
          <w:sz w:val="28"/>
          <w:szCs w:val="28"/>
        </w:rPr>
        <w:t xml:space="preserve">.  </w:t>
      </w:r>
    </w:p>
    <w:p w:rsidR="00CB0B24" w:rsidRPr="003A7EDE" w:rsidRDefault="00CB0B24" w:rsidP="00CB0B24">
      <w:pPr>
        <w:widowControl/>
        <w:numPr>
          <w:ilvl w:val="0"/>
          <w:numId w:val="29"/>
        </w:numPr>
        <w:shd w:val="clear" w:color="auto" w:fill="FFFFFF"/>
        <w:tabs>
          <w:tab w:val="left" w:pos="993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3A7EDE">
        <w:rPr>
          <w:sz w:val="28"/>
          <w:szCs w:val="28"/>
        </w:rPr>
        <w:t xml:space="preserve">Налоговый кодекс Российской Федерации. Ч. 2 [Электронный ресурс]. : от 5 августа </w:t>
      </w:r>
      <w:smartTag w:uri="urn:schemas-microsoft-com:office:smarttags" w:element="metricconverter">
        <w:smartTagPr>
          <w:attr w:name="ProductID" w:val="2000 г"/>
        </w:smartTagPr>
        <w:r w:rsidRPr="003A7EDE">
          <w:rPr>
            <w:sz w:val="28"/>
            <w:szCs w:val="28"/>
          </w:rPr>
          <w:t>2000 г</w:t>
        </w:r>
      </w:smartTag>
      <w:r w:rsidRPr="003A7EDE">
        <w:rPr>
          <w:sz w:val="28"/>
          <w:szCs w:val="28"/>
        </w:rPr>
        <w:t>. N 117-ФЗ – Режим доступа : Гарант  \\</w:t>
      </w:r>
      <w:r w:rsidRPr="003A7EDE">
        <w:rPr>
          <w:sz w:val="28"/>
          <w:szCs w:val="28"/>
          <w:lang w:val="en-US"/>
        </w:rPr>
        <w:t>garant</w:t>
      </w:r>
      <w:r w:rsidRPr="003A7EDE">
        <w:rPr>
          <w:sz w:val="28"/>
          <w:szCs w:val="28"/>
        </w:rPr>
        <w:t>\</w:t>
      </w:r>
      <w:r w:rsidRPr="003A7EDE">
        <w:rPr>
          <w:sz w:val="28"/>
          <w:szCs w:val="28"/>
          <w:lang w:val="en-US"/>
        </w:rPr>
        <w:t>garant</w:t>
      </w:r>
      <w:r w:rsidRPr="003A7EDE">
        <w:rPr>
          <w:sz w:val="28"/>
          <w:szCs w:val="28"/>
        </w:rPr>
        <w:t xml:space="preserve"> : Консультант плюс </w:t>
      </w:r>
      <w:hyperlink r:id="rId18" w:history="1">
        <w:r w:rsidRPr="003A7EDE">
          <w:rPr>
            <w:rStyle w:val="af1"/>
            <w:sz w:val="28"/>
            <w:szCs w:val="28"/>
          </w:rPr>
          <w:t>\\</w:t>
        </w:r>
        <w:r w:rsidRPr="003A7EDE">
          <w:rPr>
            <w:rStyle w:val="af1"/>
            <w:sz w:val="28"/>
            <w:szCs w:val="28"/>
            <w:lang w:val="en-US"/>
          </w:rPr>
          <w:t>pdc</w:t>
        </w:r>
        <w:r w:rsidRPr="003A7EDE">
          <w:rPr>
            <w:rStyle w:val="af1"/>
            <w:sz w:val="28"/>
            <w:szCs w:val="28"/>
          </w:rPr>
          <w:t>.</w:t>
        </w:r>
        <w:r w:rsidRPr="003A7EDE">
          <w:rPr>
            <w:rStyle w:val="af1"/>
            <w:sz w:val="28"/>
            <w:szCs w:val="28"/>
            <w:lang w:val="en-US"/>
          </w:rPr>
          <w:t>edu</w:t>
        </w:r>
        <w:r w:rsidRPr="003A7EDE">
          <w:rPr>
            <w:rStyle w:val="af1"/>
            <w:sz w:val="28"/>
            <w:szCs w:val="28"/>
          </w:rPr>
          <w:t>.</w:t>
        </w:r>
        <w:r w:rsidRPr="003A7EDE">
          <w:rPr>
            <w:rStyle w:val="af1"/>
            <w:sz w:val="28"/>
            <w:szCs w:val="28"/>
            <w:lang w:val="en-US"/>
          </w:rPr>
          <w:t>ugrasu</w:t>
        </w:r>
        <w:r w:rsidRPr="003A7EDE">
          <w:rPr>
            <w:rStyle w:val="af1"/>
            <w:sz w:val="28"/>
            <w:szCs w:val="28"/>
          </w:rPr>
          <w:t>\</w:t>
        </w:r>
        <w:r w:rsidRPr="003A7EDE">
          <w:rPr>
            <w:rStyle w:val="af1"/>
            <w:sz w:val="28"/>
            <w:szCs w:val="28"/>
            <w:lang w:val="en-US"/>
          </w:rPr>
          <w:t>Consultant</w:t>
        </w:r>
      </w:hyperlink>
      <w:r w:rsidRPr="003A7EDE">
        <w:rPr>
          <w:sz w:val="28"/>
          <w:szCs w:val="28"/>
        </w:rPr>
        <w:t xml:space="preserve"> : Кодекс \\</w:t>
      </w:r>
      <w:r w:rsidRPr="003A7EDE">
        <w:rPr>
          <w:sz w:val="28"/>
          <w:szCs w:val="28"/>
          <w:lang w:val="en-US"/>
        </w:rPr>
        <w:t>pdc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edu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ugrasu</w:t>
      </w:r>
      <w:r w:rsidRPr="003A7EDE">
        <w:rPr>
          <w:sz w:val="28"/>
          <w:szCs w:val="28"/>
        </w:rPr>
        <w:t>\</w:t>
      </w:r>
      <w:r w:rsidRPr="003A7EDE">
        <w:rPr>
          <w:sz w:val="28"/>
          <w:szCs w:val="28"/>
          <w:lang w:val="en-US"/>
        </w:rPr>
        <w:t>Kodeks</w:t>
      </w:r>
      <w:r w:rsidRPr="003A7EDE">
        <w:rPr>
          <w:sz w:val="28"/>
          <w:szCs w:val="28"/>
        </w:rPr>
        <w:t xml:space="preserve">.  </w:t>
      </w:r>
    </w:p>
    <w:p w:rsidR="00CB0B24" w:rsidRPr="003A7EDE" w:rsidRDefault="00CB0B24" w:rsidP="00CB0B24">
      <w:pPr>
        <w:widowControl/>
        <w:numPr>
          <w:ilvl w:val="0"/>
          <w:numId w:val="29"/>
        </w:numPr>
        <w:shd w:val="clear" w:color="auto" w:fill="FFFFFF"/>
        <w:tabs>
          <w:tab w:val="left" w:pos="993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3A7EDE">
        <w:rPr>
          <w:sz w:val="28"/>
          <w:szCs w:val="28"/>
        </w:rPr>
        <w:t>Российская Федерация. Законы. О банках и банковской деятельности] [Электронный ресурс]. : [федер. закон : от 02.12.1990 № 395-ФЗ] – Режим доступа : Гарант \\</w:t>
      </w:r>
      <w:r w:rsidRPr="003A7EDE">
        <w:rPr>
          <w:sz w:val="28"/>
          <w:szCs w:val="28"/>
          <w:lang w:val="en-US"/>
        </w:rPr>
        <w:t>garant</w:t>
      </w:r>
      <w:r w:rsidRPr="003A7EDE">
        <w:rPr>
          <w:sz w:val="28"/>
          <w:szCs w:val="28"/>
        </w:rPr>
        <w:t>\</w:t>
      </w:r>
      <w:r w:rsidRPr="003A7EDE">
        <w:rPr>
          <w:sz w:val="28"/>
          <w:szCs w:val="28"/>
          <w:lang w:val="en-US"/>
        </w:rPr>
        <w:t>garant</w:t>
      </w:r>
      <w:r w:rsidRPr="003A7EDE">
        <w:rPr>
          <w:sz w:val="28"/>
          <w:szCs w:val="28"/>
        </w:rPr>
        <w:t xml:space="preserve"> : Консультант плюс </w:t>
      </w:r>
      <w:hyperlink r:id="rId19" w:history="1">
        <w:r w:rsidRPr="003A7EDE">
          <w:rPr>
            <w:rStyle w:val="af1"/>
            <w:sz w:val="28"/>
            <w:szCs w:val="28"/>
          </w:rPr>
          <w:t>\\</w:t>
        </w:r>
        <w:r w:rsidRPr="003A7EDE">
          <w:rPr>
            <w:rStyle w:val="af1"/>
            <w:sz w:val="28"/>
            <w:szCs w:val="28"/>
            <w:lang w:val="en-US"/>
          </w:rPr>
          <w:t>pdc</w:t>
        </w:r>
        <w:r w:rsidRPr="003A7EDE">
          <w:rPr>
            <w:rStyle w:val="af1"/>
            <w:sz w:val="28"/>
            <w:szCs w:val="28"/>
          </w:rPr>
          <w:t>.</w:t>
        </w:r>
        <w:r w:rsidRPr="003A7EDE">
          <w:rPr>
            <w:rStyle w:val="af1"/>
            <w:sz w:val="28"/>
            <w:szCs w:val="28"/>
            <w:lang w:val="en-US"/>
          </w:rPr>
          <w:t>edu</w:t>
        </w:r>
        <w:r w:rsidRPr="003A7EDE">
          <w:rPr>
            <w:rStyle w:val="af1"/>
            <w:sz w:val="28"/>
            <w:szCs w:val="28"/>
          </w:rPr>
          <w:t>.</w:t>
        </w:r>
        <w:r w:rsidRPr="003A7EDE">
          <w:rPr>
            <w:rStyle w:val="af1"/>
            <w:sz w:val="28"/>
            <w:szCs w:val="28"/>
            <w:lang w:val="en-US"/>
          </w:rPr>
          <w:t>ugrasu</w:t>
        </w:r>
        <w:r w:rsidRPr="003A7EDE">
          <w:rPr>
            <w:rStyle w:val="af1"/>
            <w:sz w:val="28"/>
            <w:szCs w:val="28"/>
          </w:rPr>
          <w:t>\</w:t>
        </w:r>
        <w:r w:rsidRPr="003A7EDE">
          <w:rPr>
            <w:rStyle w:val="af1"/>
            <w:sz w:val="28"/>
            <w:szCs w:val="28"/>
            <w:lang w:val="en-US"/>
          </w:rPr>
          <w:t>Consultant</w:t>
        </w:r>
      </w:hyperlink>
      <w:r w:rsidRPr="003A7EDE">
        <w:rPr>
          <w:sz w:val="28"/>
          <w:szCs w:val="28"/>
        </w:rPr>
        <w:t xml:space="preserve"> : Кодекс \\</w:t>
      </w:r>
      <w:r w:rsidRPr="003A7EDE">
        <w:rPr>
          <w:sz w:val="28"/>
          <w:szCs w:val="28"/>
          <w:lang w:val="en-US"/>
        </w:rPr>
        <w:t>pdc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edu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ugrasu</w:t>
      </w:r>
      <w:r w:rsidRPr="003A7EDE">
        <w:rPr>
          <w:sz w:val="28"/>
          <w:szCs w:val="28"/>
        </w:rPr>
        <w:t>\</w:t>
      </w:r>
      <w:r w:rsidRPr="003A7EDE">
        <w:rPr>
          <w:sz w:val="28"/>
          <w:szCs w:val="28"/>
          <w:lang w:val="en-US"/>
        </w:rPr>
        <w:t>Kodeks</w:t>
      </w:r>
      <w:r w:rsidRPr="003A7EDE">
        <w:rPr>
          <w:sz w:val="28"/>
          <w:szCs w:val="28"/>
        </w:rPr>
        <w:t>.</w:t>
      </w:r>
    </w:p>
    <w:p w:rsidR="00CB0B24" w:rsidRPr="003A7EDE" w:rsidRDefault="00CB0B24" w:rsidP="00CB0B24">
      <w:pPr>
        <w:widowControl/>
        <w:numPr>
          <w:ilvl w:val="0"/>
          <w:numId w:val="29"/>
        </w:numPr>
        <w:shd w:val="clear" w:color="auto" w:fill="FFFFFF"/>
        <w:tabs>
          <w:tab w:val="left" w:pos="993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3A7EDE">
        <w:rPr>
          <w:sz w:val="28"/>
          <w:szCs w:val="28"/>
        </w:rPr>
        <w:t xml:space="preserve">Российская Федерация. Законы. О финансовой аренде (лизинге) [Электронный ресурс]. : [федер. закон : от 29 октября </w:t>
      </w:r>
      <w:smartTag w:uri="urn:schemas-microsoft-com:office:smarttags" w:element="metricconverter">
        <w:smartTagPr>
          <w:attr w:name="ProductID" w:val="1998 г"/>
        </w:smartTagPr>
        <w:r w:rsidRPr="003A7EDE">
          <w:rPr>
            <w:sz w:val="28"/>
            <w:szCs w:val="28"/>
          </w:rPr>
          <w:t>1998 г</w:t>
        </w:r>
      </w:smartTag>
      <w:r w:rsidRPr="003A7EDE">
        <w:rPr>
          <w:sz w:val="28"/>
          <w:szCs w:val="28"/>
        </w:rPr>
        <w:t>. N 164-ФЗ ] – Режим доступа : Гарант \\</w:t>
      </w:r>
      <w:r w:rsidRPr="003A7EDE">
        <w:rPr>
          <w:sz w:val="28"/>
          <w:szCs w:val="28"/>
          <w:lang w:val="en-US"/>
        </w:rPr>
        <w:t>garant</w:t>
      </w:r>
      <w:r w:rsidRPr="003A7EDE">
        <w:rPr>
          <w:sz w:val="28"/>
          <w:szCs w:val="28"/>
        </w:rPr>
        <w:t>\</w:t>
      </w:r>
      <w:r w:rsidRPr="003A7EDE">
        <w:rPr>
          <w:sz w:val="28"/>
          <w:szCs w:val="28"/>
          <w:lang w:val="en-US"/>
        </w:rPr>
        <w:t>garant</w:t>
      </w:r>
      <w:r w:rsidRPr="003A7EDE">
        <w:rPr>
          <w:sz w:val="28"/>
          <w:szCs w:val="28"/>
        </w:rPr>
        <w:t xml:space="preserve"> : Консультант плюс </w:t>
      </w:r>
      <w:hyperlink r:id="rId20" w:history="1">
        <w:r w:rsidRPr="003A7EDE">
          <w:rPr>
            <w:rStyle w:val="af1"/>
            <w:sz w:val="28"/>
            <w:szCs w:val="28"/>
          </w:rPr>
          <w:t>\\</w:t>
        </w:r>
        <w:r w:rsidRPr="003A7EDE">
          <w:rPr>
            <w:rStyle w:val="af1"/>
            <w:sz w:val="28"/>
            <w:szCs w:val="28"/>
            <w:lang w:val="en-US"/>
          </w:rPr>
          <w:t>pdc</w:t>
        </w:r>
        <w:r w:rsidRPr="003A7EDE">
          <w:rPr>
            <w:rStyle w:val="af1"/>
            <w:sz w:val="28"/>
            <w:szCs w:val="28"/>
          </w:rPr>
          <w:t>.</w:t>
        </w:r>
        <w:r w:rsidRPr="003A7EDE">
          <w:rPr>
            <w:rStyle w:val="af1"/>
            <w:sz w:val="28"/>
            <w:szCs w:val="28"/>
            <w:lang w:val="en-US"/>
          </w:rPr>
          <w:t>edu</w:t>
        </w:r>
        <w:r w:rsidRPr="003A7EDE">
          <w:rPr>
            <w:rStyle w:val="af1"/>
            <w:sz w:val="28"/>
            <w:szCs w:val="28"/>
          </w:rPr>
          <w:t>.</w:t>
        </w:r>
        <w:r w:rsidRPr="003A7EDE">
          <w:rPr>
            <w:rStyle w:val="af1"/>
            <w:sz w:val="28"/>
            <w:szCs w:val="28"/>
            <w:lang w:val="en-US"/>
          </w:rPr>
          <w:t>ugrasu</w:t>
        </w:r>
        <w:r w:rsidRPr="003A7EDE">
          <w:rPr>
            <w:rStyle w:val="af1"/>
            <w:sz w:val="28"/>
            <w:szCs w:val="28"/>
          </w:rPr>
          <w:t>\</w:t>
        </w:r>
        <w:r w:rsidRPr="003A7EDE">
          <w:rPr>
            <w:rStyle w:val="af1"/>
            <w:sz w:val="28"/>
            <w:szCs w:val="28"/>
            <w:lang w:val="en-US"/>
          </w:rPr>
          <w:t>Consultant</w:t>
        </w:r>
      </w:hyperlink>
      <w:r w:rsidRPr="003A7EDE">
        <w:rPr>
          <w:sz w:val="28"/>
          <w:szCs w:val="28"/>
        </w:rPr>
        <w:t xml:space="preserve"> : Кодекс \\</w:t>
      </w:r>
      <w:r w:rsidRPr="003A7EDE">
        <w:rPr>
          <w:sz w:val="28"/>
          <w:szCs w:val="28"/>
          <w:lang w:val="en-US"/>
        </w:rPr>
        <w:t>pdc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edu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ugrasu</w:t>
      </w:r>
      <w:r w:rsidRPr="003A7EDE">
        <w:rPr>
          <w:sz w:val="28"/>
          <w:szCs w:val="28"/>
        </w:rPr>
        <w:t>\</w:t>
      </w:r>
      <w:r w:rsidRPr="003A7EDE">
        <w:rPr>
          <w:sz w:val="28"/>
          <w:szCs w:val="28"/>
          <w:lang w:val="en-US"/>
        </w:rPr>
        <w:t>Kodeks</w:t>
      </w:r>
      <w:r w:rsidRPr="003A7EDE">
        <w:rPr>
          <w:sz w:val="28"/>
          <w:szCs w:val="28"/>
        </w:rPr>
        <w:t>.</w:t>
      </w:r>
    </w:p>
    <w:p w:rsidR="00CB0B24" w:rsidRPr="003A7EDE" w:rsidRDefault="00CB0B24" w:rsidP="00CB0B24">
      <w:pPr>
        <w:widowControl/>
        <w:numPr>
          <w:ilvl w:val="0"/>
          <w:numId w:val="29"/>
        </w:numPr>
        <w:shd w:val="clear" w:color="auto" w:fill="FFFFFF"/>
        <w:tabs>
          <w:tab w:val="left" w:pos="993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3A7EDE">
        <w:rPr>
          <w:sz w:val="28"/>
          <w:szCs w:val="28"/>
        </w:rPr>
        <w:t xml:space="preserve">Российская Федерация. Законы. О несостоятельности (банкротстве) [Электронный ресурс] : </w:t>
      </w:r>
      <w:r w:rsidRPr="003A7EDE">
        <w:rPr>
          <w:rFonts w:cs="Arial"/>
          <w:sz w:val="28"/>
          <w:szCs w:val="28"/>
        </w:rPr>
        <w:t>[ф</w:t>
      </w:r>
      <w:r w:rsidRPr="003A7EDE">
        <w:rPr>
          <w:sz w:val="28"/>
          <w:szCs w:val="28"/>
        </w:rPr>
        <w:t xml:space="preserve">едер. закон : от 26 октября </w:t>
      </w:r>
      <w:smartTag w:uri="urn:schemas-microsoft-com:office:smarttags" w:element="metricconverter">
        <w:smartTagPr>
          <w:attr w:name="ProductID" w:val="2007 г"/>
        </w:smartTagPr>
        <w:r w:rsidRPr="003A7EDE">
          <w:rPr>
            <w:sz w:val="28"/>
            <w:szCs w:val="28"/>
          </w:rPr>
          <w:t>2007 г</w:t>
        </w:r>
      </w:smartTag>
      <w:r w:rsidRPr="003A7EDE">
        <w:rPr>
          <w:sz w:val="28"/>
          <w:szCs w:val="28"/>
        </w:rPr>
        <w:t>. N 127-ФЗ ] – Режим доступа : Гарант \\</w:t>
      </w:r>
      <w:r w:rsidRPr="003A7EDE">
        <w:rPr>
          <w:sz w:val="28"/>
          <w:szCs w:val="28"/>
          <w:lang w:val="en-US"/>
        </w:rPr>
        <w:t>garant</w:t>
      </w:r>
      <w:r w:rsidRPr="003A7EDE">
        <w:rPr>
          <w:sz w:val="28"/>
          <w:szCs w:val="28"/>
        </w:rPr>
        <w:t>\</w:t>
      </w:r>
      <w:r w:rsidRPr="003A7EDE">
        <w:rPr>
          <w:sz w:val="28"/>
          <w:szCs w:val="28"/>
          <w:lang w:val="en-US"/>
        </w:rPr>
        <w:t>garant</w:t>
      </w:r>
      <w:r w:rsidRPr="003A7EDE">
        <w:rPr>
          <w:sz w:val="28"/>
          <w:szCs w:val="28"/>
        </w:rPr>
        <w:t xml:space="preserve"> : Консультант плюс </w:t>
      </w:r>
      <w:hyperlink r:id="rId21" w:history="1">
        <w:r w:rsidRPr="003A7EDE">
          <w:rPr>
            <w:rStyle w:val="af1"/>
            <w:sz w:val="28"/>
            <w:szCs w:val="28"/>
          </w:rPr>
          <w:t>\\</w:t>
        </w:r>
        <w:r w:rsidRPr="003A7EDE">
          <w:rPr>
            <w:rStyle w:val="af1"/>
            <w:sz w:val="28"/>
            <w:szCs w:val="28"/>
            <w:lang w:val="en-US"/>
          </w:rPr>
          <w:t>pdc</w:t>
        </w:r>
        <w:r w:rsidRPr="003A7EDE">
          <w:rPr>
            <w:rStyle w:val="af1"/>
            <w:sz w:val="28"/>
            <w:szCs w:val="28"/>
          </w:rPr>
          <w:t>.</w:t>
        </w:r>
        <w:r w:rsidRPr="003A7EDE">
          <w:rPr>
            <w:rStyle w:val="af1"/>
            <w:sz w:val="28"/>
            <w:szCs w:val="28"/>
            <w:lang w:val="en-US"/>
          </w:rPr>
          <w:t>edu</w:t>
        </w:r>
        <w:r w:rsidRPr="003A7EDE">
          <w:rPr>
            <w:rStyle w:val="af1"/>
            <w:sz w:val="28"/>
            <w:szCs w:val="28"/>
          </w:rPr>
          <w:t>.</w:t>
        </w:r>
        <w:r w:rsidRPr="003A7EDE">
          <w:rPr>
            <w:rStyle w:val="af1"/>
            <w:sz w:val="28"/>
            <w:szCs w:val="28"/>
            <w:lang w:val="en-US"/>
          </w:rPr>
          <w:t>ugrasu</w:t>
        </w:r>
        <w:r w:rsidRPr="003A7EDE">
          <w:rPr>
            <w:rStyle w:val="af1"/>
            <w:sz w:val="28"/>
            <w:szCs w:val="28"/>
          </w:rPr>
          <w:t>\</w:t>
        </w:r>
        <w:r w:rsidRPr="003A7EDE">
          <w:rPr>
            <w:rStyle w:val="af1"/>
            <w:sz w:val="28"/>
            <w:szCs w:val="28"/>
            <w:lang w:val="en-US"/>
          </w:rPr>
          <w:t>Consultant</w:t>
        </w:r>
      </w:hyperlink>
      <w:r w:rsidRPr="003A7EDE">
        <w:rPr>
          <w:sz w:val="28"/>
          <w:szCs w:val="28"/>
        </w:rPr>
        <w:t xml:space="preserve"> : Кодекс \\</w:t>
      </w:r>
      <w:r w:rsidRPr="003A7EDE">
        <w:rPr>
          <w:sz w:val="28"/>
          <w:szCs w:val="28"/>
          <w:lang w:val="en-US"/>
        </w:rPr>
        <w:t>pdc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edu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ugrasu</w:t>
      </w:r>
      <w:r w:rsidRPr="003A7EDE">
        <w:rPr>
          <w:sz w:val="28"/>
          <w:szCs w:val="28"/>
        </w:rPr>
        <w:t>\</w:t>
      </w:r>
      <w:r w:rsidRPr="003A7EDE">
        <w:rPr>
          <w:sz w:val="28"/>
          <w:szCs w:val="28"/>
          <w:lang w:val="en-US"/>
        </w:rPr>
        <w:t>Kodeks</w:t>
      </w:r>
      <w:r w:rsidRPr="003A7EDE">
        <w:rPr>
          <w:sz w:val="28"/>
          <w:szCs w:val="28"/>
        </w:rPr>
        <w:t>.</w:t>
      </w:r>
    </w:p>
    <w:p w:rsidR="00CB0B24" w:rsidRPr="003A7EDE" w:rsidRDefault="00CB0B24" w:rsidP="00CB0B24">
      <w:pPr>
        <w:widowControl/>
        <w:numPr>
          <w:ilvl w:val="0"/>
          <w:numId w:val="29"/>
        </w:numPr>
        <w:shd w:val="clear" w:color="auto" w:fill="FFFFFF"/>
        <w:tabs>
          <w:tab w:val="left" w:pos="993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3A7EDE">
        <w:rPr>
          <w:sz w:val="28"/>
          <w:szCs w:val="28"/>
        </w:rPr>
        <w:t xml:space="preserve">Российская Федерация. Законы. Об ипотечных ценных бумагах [Электронный ресурс] : </w:t>
      </w:r>
      <w:r w:rsidRPr="003A7EDE">
        <w:rPr>
          <w:rFonts w:cs="Arial"/>
          <w:sz w:val="28"/>
          <w:szCs w:val="28"/>
        </w:rPr>
        <w:t>[ф</w:t>
      </w:r>
      <w:r w:rsidRPr="003A7EDE">
        <w:rPr>
          <w:sz w:val="28"/>
          <w:szCs w:val="28"/>
        </w:rPr>
        <w:t>едер. закон : от 11.11.2008 №152-ФЗ</w:t>
      </w:r>
      <w:r w:rsidRPr="003A7EDE">
        <w:rPr>
          <w:rFonts w:cs="Arial"/>
          <w:sz w:val="28"/>
          <w:szCs w:val="28"/>
        </w:rPr>
        <w:t>]</w:t>
      </w:r>
      <w:r w:rsidRPr="003A7EDE">
        <w:rPr>
          <w:sz w:val="28"/>
          <w:szCs w:val="28"/>
        </w:rPr>
        <w:t>. – Режим доступа : Гарант  \\</w:t>
      </w:r>
      <w:r w:rsidRPr="003A7EDE">
        <w:rPr>
          <w:sz w:val="28"/>
          <w:szCs w:val="28"/>
          <w:lang w:val="en-US"/>
        </w:rPr>
        <w:t>garant</w:t>
      </w:r>
      <w:r w:rsidRPr="003A7EDE">
        <w:rPr>
          <w:sz w:val="28"/>
          <w:szCs w:val="28"/>
        </w:rPr>
        <w:t>\</w:t>
      </w:r>
      <w:r w:rsidRPr="003A7EDE">
        <w:rPr>
          <w:sz w:val="28"/>
          <w:szCs w:val="28"/>
          <w:lang w:val="en-US"/>
        </w:rPr>
        <w:t>garant</w:t>
      </w:r>
      <w:r w:rsidRPr="003A7EDE">
        <w:rPr>
          <w:sz w:val="28"/>
          <w:szCs w:val="28"/>
        </w:rPr>
        <w:t xml:space="preserve"> : Консультант плюс </w:t>
      </w:r>
      <w:hyperlink r:id="rId22" w:history="1">
        <w:r w:rsidRPr="003A7EDE">
          <w:rPr>
            <w:rStyle w:val="af1"/>
            <w:sz w:val="28"/>
            <w:szCs w:val="28"/>
          </w:rPr>
          <w:t>\\</w:t>
        </w:r>
        <w:r w:rsidRPr="003A7EDE">
          <w:rPr>
            <w:rStyle w:val="af1"/>
            <w:sz w:val="28"/>
            <w:szCs w:val="28"/>
            <w:lang w:val="en-US"/>
          </w:rPr>
          <w:t>pdc</w:t>
        </w:r>
        <w:r w:rsidRPr="003A7EDE">
          <w:rPr>
            <w:rStyle w:val="af1"/>
            <w:sz w:val="28"/>
            <w:szCs w:val="28"/>
          </w:rPr>
          <w:t>.</w:t>
        </w:r>
        <w:r w:rsidRPr="003A7EDE">
          <w:rPr>
            <w:rStyle w:val="af1"/>
            <w:sz w:val="28"/>
            <w:szCs w:val="28"/>
            <w:lang w:val="en-US"/>
          </w:rPr>
          <w:t>edu</w:t>
        </w:r>
        <w:r w:rsidRPr="003A7EDE">
          <w:rPr>
            <w:rStyle w:val="af1"/>
            <w:sz w:val="28"/>
            <w:szCs w:val="28"/>
          </w:rPr>
          <w:t>.</w:t>
        </w:r>
        <w:r w:rsidRPr="003A7EDE">
          <w:rPr>
            <w:rStyle w:val="af1"/>
            <w:sz w:val="28"/>
            <w:szCs w:val="28"/>
            <w:lang w:val="en-US"/>
          </w:rPr>
          <w:t>ugrasu</w:t>
        </w:r>
        <w:r w:rsidRPr="003A7EDE">
          <w:rPr>
            <w:rStyle w:val="af1"/>
            <w:sz w:val="28"/>
            <w:szCs w:val="28"/>
          </w:rPr>
          <w:t>\</w:t>
        </w:r>
        <w:r w:rsidRPr="003A7EDE">
          <w:rPr>
            <w:rStyle w:val="af1"/>
            <w:sz w:val="28"/>
            <w:szCs w:val="28"/>
            <w:lang w:val="en-US"/>
          </w:rPr>
          <w:t>Consultant</w:t>
        </w:r>
      </w:hyperlink>
      <w:r w:rsidRPr="003A7EDE">
        <w:rPr>
          <w:sz w:val="28"/>
          <w:szCs w:val="28"/>
        </w:rPr>
        <w:t xml:space="preserve"> : Кодекс \\</w:t>
      </w:r>
      <w:r w:rsidRPr="003A7EDE">
        <w:rPr>
          <w:sz w:val="28"/>
          <w:szCs w:val="28"/>
          <w:lang w:val="en-US"/>
        </w:rPr>
        <w:t>pdc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edu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ugrasu</w:t>
      </w:r>
      <w:r w:rsidRPr="003A7EDE">
        <w:rPr>
          <w:sz w:val="28"/>
          <w:szCs w:val="28"/>
        </w:rPr>
        <w:t>\</w:t>
      </w:r>
      <w:r w:rsidRPr="003A7EDE">
        <w:rPr>
          <w:sz w:val="28"/>
          <w:szCs w:val="28"/>
          <w:lang w:val="en-US"/>
        </w:rPr>
        <w:t>Kodeks</w:t>
      </w:r>
      <w:r w:rsidRPr="003A7EDE">
        <w:rPr>
          <w:sz w:val="28"/>
          <w:szCs w:val="28"/>
        </w:rPr>
        <w:t>.</w:t>
      </w:r>
    </w:p>
    <w:p w:rsidR="00CB0B24" w:rsidRPr="003A7EDE" w:rsidRDefault="00CB0B24" w:rsidP="00CB0B24">
      <w:pPr>
        <w:widowControl/>
        <w:numPr>
          <w:ilvl w:val="0"/>
          <w:numId w:val="29"/>
        </w:numPr>
        <w:shd w:val="clear" w:color="auto" w:fill="FFFFFF"/>
        <w:tabs>
          <w:tab w:val="left" w:pos="993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3A7EDE">
        <w:rPr>
          <w:sz w:val="28"/>
          <w:szCs w:val="28"/>
        </w:rPr>
        <w:t>Российская Федерация. Законы. Об ипотеке (залоге недвижимости) [Электронный ресурс] : [федер. закон : от 16.07.1998 №102-ФЗ]. – Режим доступа : Гарант  \\</w:t>
      </w:r>
      <w:r w:rsidRPr="003A7EDE">
        <w:rPr>
          <w:sz w:val="28"/>
          <w:szCs w:val="28"/>
          <w:lang w:val="en-US"/>
        </w:rPr>
        <w:t>garant</w:t>
      </w:r>
      <w:r w:rsidRPr="003A7EDE">
        <w:rPr>
          <w:sz w:val="28"/>
          <w:szCs w:val="28"/>
        </w:rPr>
        <w:t>\</w:t>
      </w:r>
      <w:r w:rsidRPr="003A7EDE">
        <w:rPr>
          <w:sz w:val="28"/>
          <w:szCs w:val="28"/>
          <w:lang w:val="en-US"/>
        </w:rPr>
        <w:t>garant</w:t>
      </w:r>
      <w:r w:rsidRPr="003A7EDE">
        <w:rPr>
          <w:sz w:val="28"/>
          <w:szCs w:val="28"/>
        </w:rPr>
        <w:t xml:space="preserve"> : Консультант плюс </w:t>
      </w:r>
      <w:hyperlink r:id="rId23" w:history="1">
        <w:r w:rsidRPr="003A7EDE">
          <w:rPr>
            <w:rStyle w:val="af1"/>
            <w:sz w:val="28"/>
            <w:szCs w:val="28"/>
          </w:rPr>
          <w:t>\\</w:t>
        </w:r>
        <w:r w:rsidRPr="003A7EDE">
          <w:rPr>
            <w:rStyle w:val="af1"/>
            <w:sz w:val="28"/>
            <w:szCs w:val="28"/>
            <w:lang w:val="en-US"/>
          </w:rPr>
          <w:t>pdc</w:t>
        </w:r>
        <w:r w:rsidRPr="003A7EDE">
          <w:rPr>
            <w:rStyle w:val="af1"/>
            <w:sz w:val="28"/>
            <w:szCs w:val="28"/>
          </w:rPr>
          <w:t>.</w:t>
        </w:r>
        <w:r w:rsidRPr="003A7EDE">
          <w:rPr>
            <w:rStyle w:val="af1"/>
            <w:sz w:val="28"/>
            <w:szCs w:val="28"/>
            <w:lang w:val="en-US"/>
          </w:rPr>
          <w:t>edu</w:t>
        </w:r>
        <w:r w:rsidRPr="003A7EDE">
          <w:rPr>
            <w:rStyle w:val="af1"/>
            <w:sz w:val="28"/>
            <w:szCs w:val="28"/>
          </w:rPr>
          <w:t>.</w:t>
        </w:r>
        <w:r w:rsidRPr="003A7EDE">
          <w:rPr>
            <w:rStyle w:val="af1"/>
            <w:sz w:val="28"/>
            <w:szCs w:val="28"/>
            <w:lang w:val="en-US"/>
          </w:rPr>
          <w:t>ugrasu</w:t>
        </w:r>
        <w:r w:rsidRPr="003A7EDE">
          <w:rPr>
            <w:rStyle w:val="af1"/>
            <w:sz w:val="28"/>
            <w:szCs w:val="28"/>
          </w:rPr>
          <w:t>\</w:t>
        </w:r>
        <w:r w:rsidRPr="003A7EDE">
          <w:rPr>
            <w:rStyle w:val="af1"/>
            <w:sz w:val="28"/>
            <w:szCs w:val="28"/>
            <w:lang w:val="en-US"/>
          </w:rPr>
          <w:t>Consultant</w:t>
        </w:r>
      </w:hyperlink>
      <w:r w:rsidRPr="003A7EDE">
        <w:rPr>
          <w:sz w:val="28"/>
          <w:szCs w:val="28"/>
        </w:rPr>
        <w:t xml:space="preserve"> : Кодекс \\</w:t>
      </w:r>
      <w:r w:rsidRPr="003A7EDE">
        <w:rPr>
          <w:sz w:val="28"/>
          <w:szCs w:val="28"/>
          <w:lang w:val="en-US"/>
        </w:rPr>
        <w:t>pdc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edu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ugrasu</w:t>
      </w:r>
      <w:r w:rsidRPr="003A7EDE">
        <w:rPr>
          <w:sz w:val="28"/>
          <w:szCs w:val="28"/>
        </w:rPr>
        <w:t>\</w:t>
      </w:r>
      <w:r w:rsidRPr="003A7EDE">
        <w:rPr>
          <w:sz w:val="28"/>
          <w:szCs w:val="28"/>
          <w:lang w:val="en-US"/>
        </w:rPr>
        <w:t>Kodeks</w:t>
      </w:r>
      <w:r w:rsidRPr="003A7EDE">
        <w:rPr>
          <w:sz w:val="28"/>
          <w:szCs w:val="28"/>
        </w:rPr>
        <w:t>.</w:t>
      </w:r>
    </w:p>
    <w:p w:rsidR="00CB0B24" w:rsidRPr="003A7EDE" w:rsidRDefault="00CB0B24" w:rsidP="00CB0B24">
      <w:pPr>
        <w:widowControl/>
        <w:numPr>
          <w:ilvl w:val="0"/>
          <w:numId w:val="29"/>
        </w:numPr>
        <w:shd w:val="clear" w:color="auto" w:fill="FFFFFF"/>
        <w:tabs>
          <w:tab w:val="left" w:pos="993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3A7EDE">
        <w:rPr>
          <w:sz w:val="28"/>
          <w:szCs w:val="28"/>
        </w:rPr>
        <w:t xml:space="preserve">Российская Федерация. Законы. О несостоятельности (банкротстве) кредитных организаций [Электронный ресурс] : [федер. закон от 25.02. </w:t>
      </w:r>
      <w:smartTag w:uri="urn:schemas-microsoft-com:office:smarttags" w:element="metricconverter">
        <w:smartTagPr>
          <w:attr w:name="ProductID" w:val="1999 г"/>
        </w:smartTagPr>
        <w:r w:rsidRPr="003A7EDE">
          <w:rPr>
            <w:sz w:val="28"/>
            <w:szCs w:val="28"/>
          </w:rPr>
          <w:t>1999 г</w:t>
        </w:r>
      </w:smartTag>
      <w:r w:rsidRPr="003A7EDE">
        <w:rPr>
          <w:sz w:val="28"/>
          <w:szCs w:val="28"/>
        </w:rPr>
        <w:t>. № 40-ФЗ] – Режим доступа : Гарант  \\</w:t>
      </w:r>
      <w:r w:rsidRPr="003A7EDE">
        <w:rPr>
          <w:sz w:val="28"/>
          <w:szCs w:val="28"/>
          <w:lang w:val="en-US"/>
        </w:rPr>
        <w:t>garant</w:t>
      </w:r>
      <w:r w:rsidRPr="003A7EDE">
        <w:rPr>
          <w:sz w:val="28"/>
          <w:szCs w:val="28"/>
        </w:rPr>
        <w:t>\</w:t>
      </w:r>
      <w:r w:rsidRPr="003A7EDE">
        <w:rPr>
          <w:sz w:val="28"/>
          <w:szCs w:val="28"/>
          <w:lang w:val="en-US"/>
        </w:rPr>
        <w:t>garant</w:t>
      </w:r>
      <w:r w:rsidRPr="003A7EDE">
        <w:rPr>
          <w:sz w:val="28"/>
          <w:szCs w:val="28"/>
        </w:rPr>
        <w:t xml:space="preserve"> : Консультант плюс </w:t>
      </w:r>
      <w:hyperlink r:id="rId24" w:history="1">
        <w:r w:rsidRPr="003A7EDE">
          <w:rPr>
            <w:rStyle w:val="af1"/>
            <w:sz w:val="28"/>
            <w:szCs w:val="28"/>
          </w:rPr>
          <w:t>\\</w:t>
        </w:r>
        <w:r w:rsidRPr="003A7EDE">
          <w:rPr>
            <w:rStyle w:val="af1"/>
            <w:sz w:val="28"/>
            <w:szCs w:val="28"/>
            <w:lang w:val="en-US"/>
          </w:rPr>
          <w:t>pdc</w:t>
        </w:r>
        <w:r w:rsidRPr="003A7EDE">
          <w:rPr>
            <w:rStyle w:val="af1"/>
            <w:sz w:val="28"/>
            <w:szCs w:val="28"/>
          </w:rPr>
          <w:t>.</w:t>
        </w:r>
        <w:r w:rsidRPr="003A7EDE">
          <w:rPr>
            <w:rStyle w:val="af1"/>
            <w:sz w:val="28"/>
            <w:szCs w:val="28"/>
            <w:lang w:val="en-US"/>
          </w:rPr>
          <w:t>edu</w:t>
        </w:r>
        <w:r w:rsidRPr="003A7EDE">
          <w:rPr>
            <w:rStyle w:val="af1"/>
            <w:sz w:val="28"/>
            <w:szCs w:val="28"/>
          </w:rPr>
          <w:t>.</w:t>
        </w:r>
        <w:r w:rsidRPr="003A7EDE">
          <w:rPr>
            <w:rStyle w:val="af1"/>
            <w:sz w:val="28"/>
            <w:szCs w:val="28"/>
            <w:lang w:val="en-US"/>
          </w:rPr>
          <w:t>ugrasu</w:t>
        </w:r>
        <w:r w:rsidRPr="003A7EDE">
          <w:rPr>
            <w:rStyle w:val="af1"/>
            <w:sz w:val="28"/>
            <w:szCs w:val="28"/>
          </w:rPr>
          <w:t>\</w:t>
        </w:r>
        <w:r w:rsidRPr="003A7EDE">
          <w:rPr>
            <w:rStyle w:val="af1"/>
            <w:sz w:val="28"/>
            <w:szCs w:val="28"/>
            <w:lang w:val="en-US"/>
          </w:rPr>
          <w:t>Consultant</w:t>
        </w:r>
      </w:hyperlink>
      <w:r w:rsidRPr="003A7EDE">
        <w:rPr>
          <w:sz w:val="28"/>
          <w:szCs w:val="28"/>
        </w:rPr>
        <w:t xml:space="preserve"> : Кодекс \\</w:t>
      </w:r>
      <w:r w:rsidRPr="003A7EDE">
        <w:rPr>
          <w:sz w:val="28"/>
          <w:szCs w:val="28"/>
          <w:lang w:val="en-US"/>
        </w:rPr>
        <w:t>pdc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edu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ugrasu</w:t>
      </w:r>
      <w:r w:rsidRPr="003A7EDE">
        <w:rPr>
          <w:sz w:val="28"/>
          <w:szCs w:val="28"/>
        </w:rPr>
        <w:t>\</w:t>
      </w:r>
      <w:r w:rsidRPr="003A7EDE">
        <w:rPr>
          <w:sz w:val="28"/>
          <w:szCs w:val="28"/>
          <w:lang w:val="en-US"/>
        </w:rPr>
        <w:t>Kodeks</w:t>
      </w:r>
      <w:r w:rsidRPr="003A7EDE">
        <w:rPr>
          <w:sz w:val="28"/>
          <w:szCs w:val="28"/>
        </w:rPr>
        <w:t>.</w:t>
      </w:r>
    </w:p>
    <w:p w:rsidR="00CB0B24" w:rsidRPr="003A7EDE" w:rsidRDefault="00CB0B24" w:rsidP="00CB0B24">
      <w:pPr>
        <w:widowControl/>
        <w:numPr>
          <w:ilvl w:val="0"/>
          <w:numId w:val="29"/>
        </w:numPr>
        <w:shd w:val="clear" w:color="auto" w:fill="FFFFFF"/>
        <w:tabs>
          <w:tab w:val="left" w:pos="993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3A7EDE">
        <w:rPr>
          <w:sz w:val="28"/>
          <w:szCs w:val="28"/>
        </w:rPr>
        <w:t xml:space="preserve"> О безналичных расчетах в Российской федерации [Электронный ресурс] : положение Центрального банка Российской Федерации № 2-П – Режим доступа : Гарант  \\</w:t>
      </w:r>
      <w:r w:rsidRPr="003A7EDE">
        <w:rPr>
          <w:sz w:val="28"/>
          <w:szCs w:val="28"/>
          <w:lang w:val="en-US"/>
        </w:rPr>
        <w:t>garant</w:t>
      </w:r>
      <w:r w:rsidRPr="003A7EDE">
        <w:rPr>
          <w:sz w:val="28"/>
          <w:szCs w:val="28"/>
        </w:rPr>
        <w:t>\</w:t>
      </w:r>
      <w:r w:rsidRPr="003A7EDE">
        <w:rPr>
          <w:sz w:val="28"/>
          <w:szCs w:val="28"/>
          <w:lang w:val="en-US"/>
        </w:rPr>
        <w:t>garant</w:t>
      </w:r>
      <w:r w:rsidRPr="003A7EDE">
        <w:rPr>
          <w:sz w:val="28"/>
          <w:szCs w:val="28"/>
        </w:rPr>
        <w:t xml:space="preserve"> : Консультант плюс </w:t>
      </w:r>
      <w:hyperlink r:id="rId25" w:history="1">
        <w:r w:rsidRPr="003A7EDE">
          <w:rPr>
            <w:rStyle w:val="af1"/>
            <w:sz w:val="28"/>
            <w:szCs w:val="28"/>
          </w:rPr>
          <w:t>\\</w:t>
        </w:r>
        <w:r w:rsidRPr="003A7EDE">
          <w:rPr>
            <w:rStyle w:val="af1"/>
            <w:sz w:val="28"/>
            <w:szCs w:val="28"/>
            <w:lang w:val="en-US"/>
          </w:rPr>
          <w:t>pdc</w:t>
        </w:r>
        <w:r w:rsidRPr="003A7EDE">
          <w:rPr>
            <w:rStyle w:val="af1"/>
            <w:sz w:val="28"/>
            <w:szCs w:val="28"/>
          </w:rPr>
          <w:t>.</w:t>
        </w:r>
        <w:r w:rsidRPr="003A7EDE">
          <w:rPr>
            <w:rStyle w:val="af1"/>
            <w:sz w:val="28"/>
            <w:szCs w:val="28"/>
            <w:lang w:val="en-US"/>
          </w:rPr>
          <w:t>edu</w:t>
        </w:r>
        <w:r w:rsidRPr="003A7EDE">
          <w:rPr>
            <w:rStyle w:val="af1"/>
            <w:sz w:val="28"/>
            <w:szCs w:val="28"/>
          </w:rPr>
          <w:t>.</w:t>
        </w:r>
        <w:r w:rsidRPr="003A7EDE">
          <w:rPr>
            <w:rStyle w:val="af1"/>
            <w:sz w:val="28"/>
            <w:szCs w:val="28"/>
            <w:lang w:val="en-US"/>
          </w:rPr>
          <w:t>ugrasu</w:t>
        </w:r>
        <w:r w:rsidRPr="003A7EDE">
          <w:rPr>
            <w:rStyle w:val="af1"/>
            <w:sz w:val="28"/>
            <w:szCs w:val="28"/>
          </w:rPr>
          <w:t>\</w:t>
        </w:r>
        <w:r w:rsidRPr="003A7EDE">
          <w:rPr>
            <w:rStyle w:val="af1"/>
            <w:sz w:val="28"/>
            <w:szCs w:val="28"/>
            <w:lang w:val="en-US"/>
          </w:rPr>
          <w:t>Consultant</w:t>
        </w:r>
      </w:hyperlink>
      <w:r w:rsidRPr="003A7EDE">
        <w:rPr>
          <w:sz w:val="28"/>
          <w:szCs w:val="28"/>
        </w:rPr>
        <w:t xml:space="preserve"> : Кодекс \\</w:t>
      </w:r>
      <w:r w:rsidRPr="003A7EDE">
        <w:rPr>
          <w:sz w:val="28"/>
          <w:szCs w:val="28"/>
          <w:lang w:val="en-US"/>
        </w:rPr>
        <w:t>pdc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edu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ugrasu</w:t>
      </w:r>
      <w:r w:rsidRPr="003A7EDE">
        <w:rPr>
          <w:sz w:val="28"/>
          <w:szCs w:val="28"/>
        </w:rPr>
        <w:t>\</w:t>
      </w:r>
      <w:r w:rsidRPr="003A7EDE">
        <w:rPr>
          <w:sz w:val="28"/>
          <w:szCs w:val="28"/>
          <w:lang w:val="en-US"/>
        </w:rPr>
        <w:t>Kodeks</w:t>
      </w:r>
      <w:r w:rsidRPr="003A7EDE">
        <w:rPr>
          <w:sz w:val="28"/>
          <w:szCs w:val="28"/>
        </w:rPr>
        <w:t>.</w:t>
      </w:r>
    </w:p>
    <w:p w:rsidR="00CB0B24" w:rsidRPr="003A7EDE" w:rsidRDefault="00CB0B24" w:rsidP="00CB0B24">
      <w:pPr>
        <w:widowControl/>
        <w:numPr>
          <w:ilvl w:val="0"/>
          <w:numId w:val="29"/>
        </w:numPr>
        <w:shd w:val="clear" w:color="auto" w:fill="FFFFFF"/>
        <w:tabs>
          <w:tab w:val="left" w:pos="993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3A7EDE">
        <w:rPr>
          <w:sz w:val="28"/>
          <w:szCs w:val="28"/>
        </w:rPr>
        <w:t xml:space="preserve">О порядке осуществления безналичных расчетов физическими лицами в Российской Федерации [Электронный ресурс] : положение ЦБР : от 1 апреля </w:t>
      </w:r>
      <w:smartTag w:uri="urn:schemas-microsoft-com:office:smarttags" w:element="metricconverter">
        <w:smartTagPr>
          <w:attr w:name="ProductID" w:val="2008 г"/>
        </w:smartTagPr>
        <w:r w:rsidRPr="003A7EDE">
          <w:rPr>
            <w:sz w:val="28"/>
            <w:szCs w:val="28"/>
          </w:rPr>
          <w:t>2008 г</w:t>
        </w:r>
      </w:smartTag>
      <w:r w:rsidRPr="003A7EDE">
        <w:rPr>
          <w:sz w:val="28"/>
          <w:szCs w:val="28"/>
        </w:rPr>
        <w:t>. N 222-П – Режим доступа : Гарант  \\</w:t>
      </w:r>
      <w:r w:rsidRPr="003A7EDE">
        <w:rPr>
          <w:sz w:val="28"/>
          <w:szCs w:val="28"/>
          <w:lang w:val="en-US"/>
        </w:rPr>
        <w:t>garant</w:t>
      </w:r>
      <w:r w:rsidRPr="003A7EDE">
        <w:rPr>
          <w:sz w:val="28"/>
          <w:szCs w:val="28"/>
        </w:rPr>
        <w:t>\</w:t>
      </w:r>
      <w:r w:rsidRPr="003A7EDE">
        <w:rPr>
          <w:sz w:val="28"/>
          <w:szCs w:val="28"/>
          <w:lang w:val="en-US"/>
        </w:rPr>
        <w:t>garant</w:t>
      </w:r>
      <w:r w:rsidRPr="003A7EDE">
        <w:rPr>
          <w:sz w:val="28"/>
          <w:szCs w:val="28"/>
        </w:rPr>
        <w:t xml:space="preserve"> : Консультант плюс </w:t>
      </w:r>
      <w:hyperlink r:id="rId26" w:history="1">
        <w:r w:rsidRPr="003A7EDE">
          <w:rPr>
            <w:rStyle w:val="af1"/>
            <w:sz w:val="28"/>
            <w:szCs w:val="28"/>
          </w:rPr>
          <w:t>\\</w:t>
        </w:r>
        <w:r w:rsidRPr="003A7EDE">
          <w:rPr>
            <w:rStyle w:val="af1"/>
            <w:sz w:val="28"/>
            <w:szCs w:val="28"/>
            <w:lang w:val="en-US"/>
          </w:rPr>
          <w:t>pdc</w:t>
        </w:r>
        <w:r w:rsidRPr="003A7EDE">
          <w:rPr>
            <w:rStyle w:val="af1"/>
            <w:sz w:val="28"/>
            <w:szCs w:val="28"/>
          </w:rPr>
          <w:t>.</w:t>
        </w:r>
        <w:r w:rsidRPr="003A7EDE">
          <w:rPr>
            <w:rStyle w:val="af1"/>
            <w:sz w:val="28"/>
            <w:szCs w:val="28"/>
            <w:lang w:val="en-US"/>
          </w:rPr>
          <w:t>edu</w:t>
        </w:r>
        <w:r w:rsidRPr="003A7EDE">
          <w:rPr>
            <w:rStyle w:val="af1"/>
            <w:sz w:val="28"/>
            <w:szCs w:val="28"/>
          </w:rPr>
          <w:t>.</w:t>
        </w:r>
        <w:r w:rsidRPr="003A7EDE">
          <w:rPr>
            <w:rStyle w:val="af1"/>
            <w:sz w:val="28"/>
            <w:szCs w:val="28"/>
            <w:lang w:val="en-US"/>
          </w:rPr>
          <w:t>ugrasu</w:t>
        </w:r>
        <w:r w:rsidRPr="003A7EDE">
          <w:rPr>
            <w:rStyle w:val="af1"/>
            <w:sz w:val="28"/>
            <w:szCs w:val="28"/>
          </w:rPr>
          <w:t>\</w:t>
        </w:r>
        <w:r w:rsidRPr="003A7EDE">
          <w:rPr>
            <w:rStyle w:val="af1"/>
            <w:sz w:val="28"/>
            <w:szCs w:val="28"/>
            <w:lang w:val="en-US"/>
          </w:rPr>
          <w:t>Consultant</w:t>
        </w:r>
      </w:hyperlink>
      <w:r w:rsidRPr="003A7EDE">
        <w:rPr>
          <w:sz w:val="28"/>
          <w:szCs w:val="28"/>
        </w:rPr>
        <w:t xml:space="preserve"> : Кодекс \\</w:t>
      </w:r>
      <w:r w:rsidRPr="003A7EDE">
        <w:rPr>
          <w:sz w:val="28"/>
          <w:szCs w:val="28"/>
          <w:lang w:val="en-US"/>
        </w:rPr>
        <w:t>pdc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edu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ugrasu</w:t>
      </w:r>
      <w:r w:rsidRPr="003A7EDE">
        <w:rPr>
          <w:sz w:val="28"/>
          <w:szCs w:val="28"/>
        </w:rPr>
        <w:t>\</w:t>
      </w:r>
      <w:r w:rsidRPr="003A7EDE">
        <w:rPr>
          <w:sz w:val="28"/>
          <w:szCs w:val="28"/>
          <w:lang w:val="en-US"/>
        </w:rPr>
        <w:t>Kodeks</w:t>
      </w:r>
      <w:r w:rsidRPr="003A7EDE">
        <w:rPr>
          <w:sz w:val="28"/>
          <w:szCs w:val="28"/>
        </w:rPr>
        <w:t>.</w:t>
      </w:r>
    </w:p>
    <w:p w:rsidR="00CB0B24" w:rsidRDefault="00CB0B24" w:rsidP="00CB0B24">
      <w:pPr>
        <w:widowControl/>
        <w:numPr>
          <w:ilvl w:val="0"/>
          <w:numId w:val="29"/>
        </w:numPr>
        <w:shd w:val="clear" w:color="auto" w:fill="FFFFFF"/>
        <w:tabs>
          <w:tab w:val="left" w:pos="993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3A7EDE">
        <w:rPr>
          <w:sz w:val="28"/>
          <w:szCs w:val="28"/>
        </w:rPr>
        <w:t xml:space="preserve"> Об отзыве лицензии на осуществление банковских операций у банков и иных кредитных организаций [Электронный ресурс] : положение Центрального банка Российской Федерации : от 02.04.96 №264 – Режим доступа : Гарант  \\</w:t>
      </w:r>
      <w:r w:rsidRPr="003A7EDE">
        <w:rPr>
          <w:sz w:val="28"/>
          <w:szCs w:val="28"/>
          <w:lang w:val="en-US"/>
        </w:rPr>
        <w:t>garant</w:t>
      </w:r>
      <w:r w:rsidRPr="003A7EDE">
        <w:rPr>
          <w:sz w:val="28"/>
          <w:szCs w:val="28"/>
        </w:rPr>
        <w:t>\</w:t>
      </w:r>
      <w:r w:rsidRPr="003A7EDE">
        <w:rPr>
          <w:sz w:val="28"/>
          <w:szCs w:val="28"/>
          <w:lang w:val="en-US"/>
        </w:rPr>
        <w:t>garant</w:t>
      </w:r>
      <w:r w:rsidRPr="003A7EDE">
        <w:rPr>
          <w:sz w:val="28"/>
          <w:szCs w:val="28"/>
        </w:rPr>
        <w:t xml:space="preserve"> : Консультант плюс </w:t>
      </w:r>
      <w:hyperlink r:id="rId27" w:history="1">
        <w:r w:rsidRPr="003A7EDE">
          <w:rPr>
            <w:rStyle w:val="af1"/>
            <w:sz w:val="28"/>
            <w:szCs w:val="28"/>
          </w:rPr>
          <w:t>\\</w:t>
        </w:r>
        <w:r w:rsidRPr="003A7EDE">
          <w:rPr>
            <w:rStyle w:val="af1"/>
            <w:sz w:val="28"/>
            <w:szCs w:val="28"/>
            <w:lang w:val="en-US"/>
          </w:rPr>
          <w:t>pdc</w:t>
        </w:r>
        <w:r w:rsidRPr="003A7EDE">
          <w:rPr>
            <w:rStyle w:val="af1"/>
            <w:sz w:val="28"/>
            <w:szCs w:val="28"/>
          </w:rPr>
          <w:t>.</w:t>
        </w:r>
        <w:r w:rsidRPr="003A7EDE">
          <w:rPr>
            <w:rStyle w:val="af1"/>
            <w:sz w:val="28"/>
            <w:szCs w:val="28"/>
            <w:lang w:val="en-US"/>
          </w:rPr>
          <w:t>edu</w:t>
        </w:r>
        <w:r w:rsidRPr="003A7EDE">
          <w:rPr>
            <w:rStyle w:val="af1"/>
            <w:sz w:val="28"/>
            <w:szCs w:val="28"/>
          </w:rPr>
          <w:t>.</w:t>
        </w:r>
        <w:r w:rsidRPr="003A7EDE">
          <w:rPr>
            <w:rStyle w:val="af1"/>
            <w:sz w:val="28"/>
            <w:szCs w:val="28"/>
            <w:lang w:val="en-US"/>
          </w:rPr>
          <w:t>ugrasu</w:t>
        </w:r>
        <w:r w:rsidRPr="003A7EDE">
          <w:rPr>
            <w:rStyle w:val="af1"/>
            <w:sz w:val="28"/>
            <w:szCs w:val="28"/>
          </w:rPr>
          <w:t>\</w:t>
        </w:r>
        <w:r w:rsidRPr="003A7EDE">
          <w:rPr>
            <w:rStyle w:val="af1"/>
            <w:sz w:val="28"/>
            <w:szCs w:val="28"/>
            <w:lang w:val="en-US"/>
          </w:rPr>
          <w:t>Consultant</w:t>
        </w:r>
      </w:hyperlink>
      <w:r w:rsidRPr="003A7EDE">
        <w:rPr>
          <w:sz w:val="28"/>
          <w:szCs w:val="28"/>
        </w:rPr>
        <w:t xml:space="preserve"> : Кодекс </w:t>
      </w:r>
      <w:hyperlink r:id="rId28" w:history="1">
        <w:r w:rsidRPr="001E4986">
          <w:rPr>
            <w:rStyle w:val="af1"/>
            <w:sz w:val="28"/>
            <w:szCs w:val="28"/>
          </w:rPr>
          <w:t>\\</w:t>
        </w:r>
        <w:r w:rsidRPr="001E4986">
          <w:rPr>
            <w:rStyle w:val="af1"/>
            <w:sz w:val="28"/>
            <w:szCs w:val="28"/>
            <w:lang w:val="en-US"/>
          </w:rPr>
          <w:t>pdc</w:t>
        </w:r>
        <w:r w:rsidRPr="001E4986">
          <w:rPr>
            <w:rStyle w:val="af1"/>
            <w:sz w:val="28"/>
            <w:szCs w:val="28"/>
          </w:rPr>
          <w:t>.</w:t>
        </w:r>
        <w:r w:rsidRPr="001E4986">
          <w:rPr>
            <w:rStyle w:val="af1"/>
            <w:sz w:val="28"/>
            <w:szCs w:val="28"/>
            <w:lang w:val="en-US"/>
          </w:rPr>
          <w:t>edu</w:t>
        </w:r>
        <w:r w:rsidRPr="001E4986">
          <w:rPr>
            <w:rStyle w:val="af1"/>
            <w:sz w:val="28"/>
            <w:szCs w:val="28"/>
          </w:rPr>
          <w:t>.</w:t>
        </w:r>
        <w:r w:rsidRPr="001E4986">
          <w:rPr>
            <w:rStyle w:val="af1"/>
            <w:sz w:val="28"/>
            <w:szCs w:val="28"/>
            <w:lang w:val="en-US"/>
          </w:rPr>
          <w:t>ugrasu</w:t>
        </w:r>
        <w:r w:rsidRPr="001E4986">
          <w:rPr>
            <w:rStyle w:val="af1"/>
            <w:sz w:val="28"/>
            <w:szCs w:val="28"/>
          </w:rPr>
          <w:t>\</w:t>
        </w:r>
        <w:r w:rsidRPr="001E4986">
          <w:rPr>
            <w:rStyle w:val="af1"/>
            <w:sz w:val="28"/>
            <w:szCs w:val="28"/>
            <w:lang w:val="en-US"/>
          </w:rPr>
          <w:t>Kodeks</w:t>
        </w:r>
      </w:hyperlink>
      <w:r w:rsidRPr="003A7EDE">
        <w:rPr>
          <w:sz w:val="28"/>
          <w:szCs w:val="28"/>
        </w:rPr>
        <w:t>.</w:t>
      </w:r>
    </w:p>
    <w:p w:rsidR="00CB0B24" w:rsidRDefault="00CB0B24" w:rsidP="00CB0B24">
      <w:pPr>
        <w:widowControl/>
        <w:shd w:val="clear" w:color="auto" w:fill="FFFFFF"/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CB0B24" w:rsidRDefault="00CB0B24" w:rsidP="00CB0B24">
      <w:pPr>
        <w:widowControl/>
        <w:shd w:val="clear" w:color="auto" w:fill="FFFFFF"/>
        <w:tabs>
          <w:tab w:val="left" w:pos="993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3A7EDE">
        <w:rPr>
          <w:b/>
          <w:sz w:val="28"/>
          <w:szCs w:val="28"/>
        </w:rPr>
        <w:t>Б) Основная литература</w:t>
      </w:r>
    </w:p>
    <w:p w:rsidR="00CB0B24" w:rsidRPr="003A7EDE" w:rsidRDefault="00CB0B24" w:rsidP="00CB0B24">
      <w:pPr>
        <w:widowControl/>
        <w:shd w:val="clear" w:color="auto" w:fill="FFFFFF"/>
        <w:tabs>
          <w:tab w:val="left" w:pos="993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CB0B24" w:rsidRPr="003A7EDE" w:rsidRDefault="00CB0B24" w:rsidP="00CB0B24">
      <w:pPr>
        <w:pStyle w:val="affe"/>
        <w:numPr>
          <w:ilvl w:val="0"/>
          <w:numId w:val="29"/>
        </w:numPr>
        <w:spacing w:after="0"/>
        <w:ind w:firstLine="709"/>
        <w:jc w:val="both"/>
        <w:rPr>
          <w:rFonts w:eastAsia="Arial Unicode MS"/>
          <w:sz w:val="28"/>
          <w:szCs w:val="28"/>
        </w:rPr>
      </w:pPr>
      <w:r w:rsidRPr="003A7EDE">
        <w:rPr>
          <w:sz w:val="28"/>
          <w:szCs w:val="28"/>
        </w:rPr>
        <w:t xml:space="preserve">Алехин, Б. И. Кредитно-денежная политика. [Текст] : учеб. пособие. – М. : ЮНИТИ </w:t>
      </w:r>
      <w:r w:rsidRPr="003A7EDE">
        <w:rPr>
          <w:rFonts w:eastAsia="Arial Unicode MS"/>
          <w:sz w:val="28"/>
          <w:szCs w:val="28"/>
        </w:rPr>
        <w:t xml:space="preserve">. – </w:t>
      </w:r>
      <w:r w:rsidRPr="003A7EDE">
        <w:rPr>
          <w:sz w:val="28"/>
          <w:szCs w:val="28"/>
        </w:rPr>
        <w:t>200</w:t>
      </w:r>
      <w:r>
        <w:rPr>
          <w:sz w:val="28"/>
          <w:szCs w:val="28"/>
        </w:rPr>
        <w:t>8</w:t>
      </w:r>
      <w:r w:rsidRPr="003A7EDE">
        <w:rPr>
          <w:sz w:val="28"/>
          <w:szCs w:val="28"/>
        </w:rPr>
        <w:t>. – 135 с.</w:t>
      </w:r>
    </w:p>
    <w:p w:rsidR="00CB0B24" w:rsidRPr="003A7EDE" w:rsidRDefault="00CB0B24" w:rsidP="00CB0B24">
      <w:pPr>
        <w:widowControl/>
        <w:numPr>
          <w:ilvl w:val="0"/>
          <w:numId w:val="29"/>
        </w:numPr>
        <w:autoSpaceDE/>
        <w:autoSpaceDN/>
        <w:adjustRightInd/>
        <w:ind w:firstLine="709"/>
        <w:jc w:val="both"/>
        <w:rPr>
          <w:sz w:val="28"/>
          <w:szCs w:val="28"/>
        </w:rPr>
      </w:pPr>
      <w:r w:rsidRPr="003A7EDE">
        <w:rPr>
          <w:sz w:val="28"/>
          <w:szCs w:val="28"/>
        </w:rPr>
        <w:t>Банки и банковское дело [Текст]. / Под ред. И. Т. Балабанова. – СПб. : Питер, 2008.</w:t>
      </w:r>
    </w:p>
    <w:p w:rsidR="00CB0B24" w:rsidRPr="003A7EDE" w:rsidRDefault="00CB0B24" w:rsidP="00CB0B24">
      <w:pPr>
        <w:pStyle w:val="affe"/>
        <w:numPr>
          <w:ilvl w:val="0"/>
          <w:numId w:val="29"/>
        </w:numPr>
        <w:spacing w:after="0"/>
        <w:ind w:firstLine="709"/>
        <w:jc w:val="both"/>
        <w:rPr>
          <w:rFonts w:eastAsia="Arial Unicode MS"/>
          <w:sz w:val="28"/>
          <w:szCs w:val="28"/>
        </w:rPr>
      </w:pPr>
      <w:r w:rsidRPr="003A7EDE">
        <w:rPr>
          <w:sz w:val="28"/>
          <w:szCs w:val="28"/>
        </w:rPr>
        <w:t>Банковское дело [Текст] : учебник для вузов / Под ред. Г. Н. Белоглазовой, Л. П. Кроливецкой. – М. : Финансы и статистика, 2011. – 591 с.</w:t>
      </w:r>
    </w:p>
    <w:p w:rsidR="00CB0B24" w:rsidRPr="003A7EDE" w:rsidRDefault="00CB0B24" w:rsidP="00CB0B24">
      <w:pPr>
        <w:pStyle w:val="affe"/>
        <w:numPr>
          <w:ilvl w:val="0"/>
          <w:numId w:val="29"/>
        </w:numPr>
        <w:spacing w:after="0"/>
        <w:ind w:firstLine="709"/>
        <w:jc w:val="both"/>
        <w:rPr>
          <w:rFonts w:eastAsia="Arial Unicode MS"/>
          <w:sz w:val="28"/>
          <w:szCs w:val="28"/>
        </w:rPr>
      </w:pPr>
      <w:r w:rsidRPr="003A7EDE">
        <w:rPr>
          <w:sz w:val="28"/>
          <w:szCs w:val="28"/>
        </w:rPr>
        <w:t>Банковское дело [Текст] : учебник для вузов / Под ред. Е. Ф. Жукова, Н. Д. Эриашвили. – М. : ЮНИТИ. – 2011. – 575 с.</w:t>
      </w:r>
    </w:p>
    <w:p w:rsidR="00CB0B24" w:rsidRPr="003A7EDE" w:rsidRDefault="00CB0B24" w:rsidP="00CB0B24">
      <w:pPr>
        <w:widowControl/>
        <w:numPr>
          <w:ilvl w:val="0"/>
          <w:numId w:val="29"/>
        </w:numPr>
        <w:autoSpaceDE/>
        <w:autoSpaceDN/>
        <w:adjustRightInd/>
        <w:ind w:firstLine="709"/>
        <w:jc w:val="both"/>
        <w:rPr>
          <w:sz w:val="28"/>
          <w:szCs w:val="28"/>
        </w:rPr>
      </w:pPr>
      <w:r w:rsidRPr="003A7EDE">
        <w:rPr>
          <w:sz w:val="28"/>
          <w:szCs w:val="28"/>
        </w:rPr>
        <w:t>Банковское дело : дополнительные операции для клиентов [Текст] : учебник / Под ред. А. М. Тавасиева. – М.: Финансы и статистика, 2010.</w:t>
      </w:r>
    </w:p>
    <w:p w:rsidR="00CB0B24" w:rsidRDefault="00CB0B24" w:rsidP="00CB0B24">
      <w:pPr>
        <w:widowControl/>
        <w:numPr>
          <w:ilvl w:val="0"/>
          <w:numId w:val="29"/>
        </w:numPr>
        <w:autoSpaceDE/>
        <w:autoSpaceDN/>
        <w:adjustRightInd/>
        <w:ind w:firstLine="709"/>
        <w:jc w:val="both"/>
        <w:rPr>
          <w:sz w:val="28"/>
          <w:szCs w:val="28"/>
        </w:rPr>
      </w:pPr>
      <w:r w:rsidRPr="003A7EDE">
        <w:rPr>
          <w:sz w:val="28"/>
          <w:szCs w:val="28"/>
        </w:rPr>
        <w:t>Банковское дело [Текст] : учебник. –. / Под ред. О.И. Лаврушина. – 2-е изд., перераб. и доп – М. : Финансы и статистика, 2008.</w:t>
      </w:r>
    </w:p>
    <w:p w:rsidR="00CB0B24" w:rsidRDefault="00CB0B24" w:rsidP="00CB0B2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B0B24" w:rsidRPr="003A7EDE" w:rsidRDefault="00CB0B24" w:rsidP="00CB0B2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A7EDE">
        <w:rPr>
          <w:b/>
          <w:sz w:val="28"/>
          <w:szCs w:val="28"/>
        </w:rPr>
        <w:t>в). Дополнительная литература:</w:t>
      </w:r>
    </w:p>
    <w:p w:rsidR="00CB0B24" w:rsidRDefault="00CB0B24" w:rsidP="00CB0B2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B0B24" w:rsidRDefault="00CB0B24" w:rsidP="00CB0B2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B0B24" w:rsidRPr="003A7EDE" w:rsidRDefault="00CB0B24" w:rsidP="00CB0B24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A7EDE">
        <w:rPr>
          <w:sz w:val="28"/>
          <w:szCs w:val="28"/>
        </w:rPr>
        <w:t>Ваславская, И. Ю. Ресурсы фондового рынка и развитие ипотеки [Текст] / И. Ю. Ваславская // Имущественные отношения в РФ. – 2006. – № 5. – С. 18–36.</w:t>
      </w:r>
    </w:p>
    <w:p w:rsidR="00CB0B24" w:rsidRPr="003A7EDE" w:rsidRDefault="00CB0B24" w:rsidP="00CB0B24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A7EDE">
        <w:rPr>
          <w:sz w:val="28"/>
          <w:szCs w:val="28"/>
        </w:rPr>
        <w:t>Голика, Л. На повестке дня ипотечного сообщества – Кодекс кредитора [Текст] / Л. Голика, М. Луцук. // Банковское дело. – 2011. – № 8. – С. 52–53.</w:t>
      </w:r>
    </w:p>
    <w:p w:rsidR="00CB0B24" w:rsidRPr="003A7EDE" w:rsidRDefault="00CB0B24" w:rsidP="00CB0B24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A7EDE">
        <w:rPr>
          <w:sz w:val="28"/>
          <w:szCs w:val="28"/>
        </w:rPr>
        <w:t>Громов, В. В. Правовые проблемы привлечения руководителей несостоятельной кредитной организации к субсидиарной ответственности по ее обязательствам [Текст] / В. В. Громов. // Банковское право. – 2011. – № 1.</w:t>
      </w:r>
    </w:p>
    <w:p w:rsidR="00CB0B24" w:rsidRPr="003A7EDE" w:rsidRDefault="00CB0B24" w:rsidP="00CB0B24">
      <w:pPr>
        <w:pStyle w:val="24"/>
        <w:widowControl/>
        <w:numPr>
          <w:ilvl w:val="0"/>
          <w:numId w:val="29"/>
        </w:numPr>
        <w:autoSpaceDE/>
        <w:autoSpaceDN/>
        <w:adjustRightInd/>
        <w:spacing w:after="0" w:line="240" w:lineRule="auto"/>
        <w:ind w:firstLine="709"/>
        <w:jc w:val="both"/>
        <w:rPr>
          <w:sz w:val="28"/>
          <w:szCs w:val="28"/>
        </w:rPr>
      </w:pPr>
      <w:r w:rsidRPr="003A7EDE">
        <w:rPr>
          <w:sz w:val="28"/>
          <w:szCs w:val="28"/>
        </w:rPr>
        <w:t>Далдруп, А. Потребительские кредиты – условия в зависимости от риска [Текст] / А. Далдруп, Н. Герке. // Бизнес и банки. – 2009. – № 26. – С. 7–8.</w:t>
      </w:r>
    </w:p>
    <w:p w:rsidR="00CB0B24" w:rsidRPr="003A7EDE" w:rsidRDefault="00CB0B24" w:rsidP="00CB0B24">
      <w:pPr>
        <w:pStyle w:val="affe"/>
        <w:numPr>
          <w:ilvl w:val="0"/>
          <w:numId w:val="29"/>
        </w:numPr>
        <w:spacing w:after="0"/>
        <w:ind w:firstLine="709"/>
        <w:jc w:val="both"/>
        <w:rPr>
          <w:rFonts w:eastAsia="Arial Unicode MS"/>
          <w:sz w:val="28"/>
          <w:szCs w:val="28"/>
        </w:rPr>
      </w:pPr>
      <w:r w:rsidRPr="003A7EDE">
        <w:rPr>
          <w:sz w:val="28"/>
          <w:szCs w:val="28"/>
        </w:rPr>
        <w:t>Деньги, кредит, банки. [Текст] / Под ред. Лаврушина О. И. и др. – 5-е изд. – М. : КноРус,  007.</w:t>
      </w:r>
    </w:p>
    <w:p w:rsidR="00CB0B24" w:rsidRPr="003A7EDE" w:rsidRDefault="00CB0B24" w:rsidP="00CB0B24">
      <w:pPr>
        <w:pStyle w:val="affe"/>
        <w:numPr>
          <w:ilvl w:val="0"/>
          <w:numId w:val="29"/>
        </w:numPr>
        <w:spacing w:after="0"/>
        <w:ind w:firstLine="709"/>
        <w:jc w:val="both"/>
        <w:rPr>
          <w:rFonts w:eastAsia="Arial Unicode MS"/>
          <w:sz w:val="28"/>
          <w:szCs w:val="28"/>
        </w:rPr>
      </w:pPr>
      <w:r w:rsidRPr="003A7EDE">
        <w:rPr>
          <w:sz w:val="28"/>
          <w:szCs w:val="28"/>
        </w:rPr>
        <w:t xml:space="preserve">Деньги. Кредит. Банки [Текст] : учебник / Под ред. Иванова В. В. – 2-е изд. – М. : ТК Велби, Проспект. – 2011. </w:t>
      </w:r>
    </w:p>
    <w:p w:rsidR="00CB0B24" w:rsidRPr="003A7EDE" w:rsidRDefault="00CB0B24" w:rsidP="00CB0B24">
      <w:pPr>
        <w:pStyle w:val="24"/>
        <w:widowControl/>
        <w:numPr>
          <w:ilvl w:val="0"/>
          <w:numId w:val="29"/>
        </w:numPr>
        <w:autoSpaceDE/>
        <w:autoSpaceDN/>
        <w:adjustRightInd/>
        <w:spacing w:after="0" w:line="240" w:lineRule="auto"/>
        <w:ind w:firstLine="709"/>
        <w:jc w:val="both"/>
        <w:rPr>
          <w:sz w:val="28"/>
          <w:szCs w:val="28"/>
        </w:rPr>
      </w:pPr>
      <w:r w:rsidRPr="003A7EDE">
        <w:rPr>
          <w:sz w:val="28"/>
          <w:szCs w:val="28"/>
        </w:rPr>
        <w:t>Дмитриева, Е. Заложники выкупа [Текст]. // Деньги. – 2011. – № 23. – С. 46–48.</w:t>
      </w:r>
    </w:p>
    <w:p w:rsidR="00CB0B24" w:rsidRPr="003A7EDE" w:rsidRDefault="00CB0B24" w:rsidP="00CB0B24">
      <w:pPr>
        <w:pStyle w:val="24"/>
        <w:widowControl/>
        <w:numPr>
          <w:ilvl w:val="0"/>
          <w:numId w:val="29"/>
        </w:numPr>
        <w:autoSpaceDE/>
        <w:autoSpaceDN/>
        <w:adjustRightInd/>
        <w:spacing w:after="0" w:line="240" w:lineRule="auto"/>
        <w:ind w:firstLine="709"/>
        <w:jc w:val="both"/>
        <w:rPr>
          <w:sz w:val="28"/>
          <w:szCs w:val="28"/>
        </w:rPr>
      </w:pPr>
      <w:r w:rsidRPr="003A7EDE">
        <w:rPr>
          <w:sz w:val="28"/>
          <w:szCs w:val="28"/>
        </w:rPr>
        <w:t>Евтух, А. Т. Теория кредита : социально-экономический аспект [Текст] / А. Т. Евтух // Финансы и кредит. – 2005. – № 25. – С. 26–28.</w:t>
      </w:r>
    </w:p>
    <w:p w:rsidR="00CB0B24" w:rsidRPr="003A7EDE" w:rsidRDefault="00CB0B24" w:rsidP="00CB0B24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A7EDE">
        <w:rPr>
          <w:sz w:val="28"/>
          <w:szCs w:val="28"/>
        </w:rPr>
        <w:t>Ерпылева, Н. Ю. Банковское право России : современные проблемы [Текст] / Н. Ю. Ерпылева.  // Гражданин и право. – 2007. – № 1, 2.</w:t>
      </w:r>
    </w:p>
    <w:p w:rsidR="00CB0B24" w:rsidRPr="003A7EDE" w:rsidRDefault="00CB0B24" w:rsidP="00CB0B24">
      <w:pPr>
        <w:pStyle w:val="affe"/>
        <w:numPr>
          <w:ilvl w:val="0"/>
          <w:numId w:val="29"/>
        </w:numPr>
        <w:spacing w:after="0"/>
        <w:ind w:firstLine="709"/>
        <w:jc w:val="both"/>
        <w:rPr>
          <w:rFonts w:eastAsia="Arial Unicode MS"/>
          <w:sz w:val="28"/>
          <w:szCs w:val="28"/>
        </w:rPr>
      </w:pPr>
      <w:r w:rsidRPr="003A7EDE">
        <w:rPr>
          <w:sz w:val="28"/>
          <w:szCs w:val="28"/>
        </w:rPr>
        <w:t>Жарковская, Е. П. Банковское дело [Текст] : учебник для вузов. / Е. П. Жарковская. – М. : Омега-Л. – 2011 – 452 с.</w:t>
      </w:r>
    </w:p>
    <w:p w:rsidR="00CB0B24" w:rsidRPr="003A7EDE" w:rsidRDefault="00CB0B24" w:rsidP="00CB0B24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A7EDE">
        <w:rPr>
          <w:sz w:val="28"/>
          <w:szCs w:val="28"/>
        </w:rPr>
        <w:t>Забродина, И. А. Ипотека или целевой кредит на жилье [Текст] / И. А. Забродина // Имущественные отношения в РФ. – 2011. – № 1. – С. 25.</w:t>
      </w:r>
    </w:p>
    <w:p w:rsidR="00CB0B24" w:rsidRPr="003A7EDE" w:rsidRDefault="00CB0B24" w:rsidP="00CB0B24">
      <w:pPr>
        <w:pStyle w:val="affe"/>
        <w:numPr>
          <w:ilvl w:val="0"/>
          <w:numId w:val="29"/>
        </w:numPr>
        <w:spacing w:after="0"/>
        <w:ind w:firstLine="709"/>
        <w:jc w:val="both"/>
        <w:rPr>
          <w:rFonts w:eastAsia="Arial Unicode MS"/>
          <w:sz w:val="28"/>
          <w:szCs w:val="28"/>
        </w:rPr>
      </w:pPr>
      <w:r w:rsidRPr="003A7EDE">
        <w:rPr>
          <w:sz w:val="28"/>
          <w:szCs w:val="28"/>
        </w:rPr>
        <w:t xml:space="preserve">Ибадова, Л. Т. Финансирование и кредитование малого бизнеса в России : правовые аспекты [Текст] / Л. Т. Ибадова. –М. : Волтерс Клувер, </w:t>
      </w:r>
      <w:smartTag w:uri="urn:schemas-microsoft-com:office:smarttags" w:element="metricconverter">
        <w:smartTagPr>
          <w:attr w:name="ProductID" w:val="2011 г"/>
        </w:smartTagPr>
        <w:r w:rsidRPr="003A7EDE">
          <w:rPr>
            <w:sz w:val="28"/>
            <w:szCs w:val="28"/>
          </w:rPr>
          <w:t>2011 г</w:t>
        </w:r>
      </w:smartTag>
      <w:r w:rsidRPr="003A7EDE">
        <w:rPr>
          <w:sz w:val="28"/>
          <w:szCs w:val="28"/>
        </w:rPr>
        <w:t>.</w:t>
      </w:r>
    </w:p>
    <w:p w:rsidR="00CB0B24" w:rsidRPr="003A7EDE" w:rsidRDefault="00CB0B24" w:rsidP="00CB0B24">
      <w:pPr>
        <w:pStyle w:val="affe"/>
        <w:numPr>
          <w:ilvl w:val="0"/>
          <w:numId w:val="29"/>
        </w:numPr>
        <w:spacing w:after="0"/>
        <w:ind w:firstLine="709"/>
        <w:jc w:val="both"/>
        <w:rPr>
          <w:sz w:val="28"/>
          <w:szCs w:val="28"/>
        </w:rPr>
      </w:pPr>
      <w:r w:rsidRPr="003A7EDE">
        <w:rPr>
          <w:sz w:val="28"/>
          <w:szCs w:val="28"/>
        </w:rPr>
        <w:t>Иванов, А. Н. Банковские услуги : Зарубежный и российский опыт [Текст] / А. Н. Иванов.- М. : Финансы и статистика, 2007. – 176 с.</w:t>
      </w:r>
    </w:p>
    <w:p w:rsidR="00CB0B24" w:rsidRPr="003A7EDE" w:rsidRDefault="00CB0B24" w:rsidP="00CB0B24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A7EDE">
        <w:rPr>
          <w:sz w:val="28"/>
          <w:szCs w:val="28"/>
        </w:rPr>
        <w:t>Ипотека в России. Прошлое. Настоящее. Будущее [Текст] / Под ред. И. С. Радченко. – М : ГроссМедиа, 2009. – 350 с.</w:t>
      </w:r>
    </w:p>
    <w:p w:rsidR="00CB0B24" w:rsidRPr="003A7EDE" w:rsidRDefault="00CB0B24" w:rsidP="00CB0B24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A7EDE">
        <w:rPr>
          <w:sz w:val="28"/>
          <w:szCs w:val="28"/>
        </w:rPr>
        <w:t>Казаков, А. Проблемы развития системы ипотечного кредитования на современном этапе [Текст] / А. Казаков// Рынок ценных бумаг. – 2009. – № 10.</w:t>
      </w:r>
    </w:p>
    <w:p w:rsidR="00CB0B24" w:rsidRPr="003A7EDE" w:rsidRDefault="00CB0B24" w:rsidP="00CB0B24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A7EDE">
        <w:rPr>
          <w:sz w:val="28"/>
          <w:szCs w:val="28"/>
        </w:rPr>
        <w:t>Каменецкий, М. И. Условия и факторы, определяющие специфику российского рынка жилищного ипотечного кредитования [Текст] / М. И. Каменецкий, Л. В. Донцова // Финансовый менеджмент. – 2011. – № 3. – С. 100–103.</w:t>
      </w:r>
    </w:p>
    <w:p w:rsidR="00CB0B24" w:rsidRPr="003A7EDE" w:rsidRDefault="00CB0B24" w:rsidP="00CB0B24">
      <w:pPr>
        <w:pStyle w:val="affe"/>
        <w:numPr>
          <w:ilvl w:val="0"/>
          <w:numId w:val="29"/>
        </w:numPr>
        <w:spacing w:after="0"/>
        <w:ind w:firstLine="709"/>
        <w:jc w:val="both"/>
        <w:rPr>
          <w:rFonts w:eastAsia="Arial Unicode MS"/>
          <w:sz w:val="28"/>
          <w:szCs w:val="28"/>
        </w:rPr>
      </w:pPr>
      <w:r w:rsidRPr="003A7EDE">
        <w:rPr>
          <w:sz w:val="28"/>
          <w:szCs w:val="28"/>
        </w:rPr>
        <w:t>Лаврушин, О. И. Банковское дело. Современная система кредитования [Текст] : уч. пос. / О. И. Лаврушин. – 3-е изд. – М. : КноРус, 2012.</w:t>
      </w:r>
    </w:p>
    <w:p w:rsidR="00CB0B24" w:rsidRPr="003A7EDE" w:rsidRDefault="00CB0B24" w:rsidP="00CB0B24">
      <w:pPr>
        <w:pStyle w:val="affe"/>
        <w:numPr>
          <w:ilvl w:val="0"/>
          <w:numId w:val="29"/>
        </w:numPr>
        <w:spacing w:after="0"/>
        <w:ind w:firstLine="709"/>
        <w:jc w:val="both"/>
        <w:rPr>
          <w:rFonts w:eastAsia="Arial Unicode MS"/>
          <w:sz w:val="28"/>
          <w:szCs w:val="28"/>
        </w:rPr>
      </w:pPr>
      <w:r w:rsidRPr="003A7EDE">
        <w:rPr>
          <w:sz w:val="28"/>
          <w:szCs w:val="28"/>
        </w:rPr>
        <w:t>Меркулов, В. В. Мировой опыт ипотечного жилищного кредитования и перспективы его использования в России [Текст] / В. В. Меркулов. – М. : Юридический Центр Пресс. –2011.</w:t>
      </w:r>
    </w:p>
    <w:p w:rsidR="00CB0B24" w:rsidRPr="003A7EDE" w:rsidRDefault="00CB0B24" w:rsidP="00CB0B24">
      <w:pPr>
        <w:pStyle w:val="24"/>
        <w:widowControl/>
        <w:numPr>
          <w:ilvl w:val="0"/>
          <w:numId w:val="29"/>
        </w:numPr>
        <w:autoSpaceDE/>
        <w:autoSpaceDN/>
        <w:adjustRightInd/>
        <w:spacing w:after="0" w:line="240" w:lineRule="auto"/>
        <w:ind w:firstLine="709"/>
        <w:jc w:val="both"/>
        <w:rPr>
          <w:sz w:val="28"/>
          <w:szCs w:val="28"/>
        </w:rPr>
      </w:pPr>
      <w:r w:rsidRPr="003A7EDE">
        <w:rPr>
          <w:sz w:val="28"/>
          <w:szCs w:val="28"/>
        </w:rPr>
        <w:t>Мурычев, А. В. Инфраструктура кредитования в России : возможности повышения эффективности кредитного процесса [Текст] / А. В. Мурычев // Деньги и кредит. – 2011. –№ 3. – С. 12–14.</w:t>
      </w:r>
    </w:p>
    <w:p w:rsidR="00CB0B24" w:rsidRPr="003A7EDE" w:rsidRDefault="00CB0B24" w:rsidP="00CB0B24">
      <w:pPr>
        <w:pStyle w:val="affe"/>
        <w:numPr>
          <w:ilvl w:val="0"/>
          <w:numId w:val="29"/>
        </w:numPr>
        <w:spacing w:after="0"/>
        <w:ind w:firstLine="709"/>
        <w:jc w:val="both"/>
        <w:rPr>
          <w:rFonts w:eastAsia="Arial Unicode MS"/>
          <w:sz w:val="28"/>
          <w:szCs w:val="28"/>
        </w:rPr>
      </w:pPr>
      <w:r w:rsidRPr="003A7EDE">
        <w:rPr>
          <w:sz w:val="28"/>
          <w:szCs w:val="28"/>
        </w:rPr>
        <w:t xml:space="preserve">Организация деятельности центрального банка [Текст] : учебник / Под ред. Г. Г. Фетисова, О. И. Лаврушина и др. – М. : КноРус. – 2011. </w:t>
      </w:r>
    </w:p>
    <w:p w:rsidR="00CB0B24" w:rsidRPr="003A7EDE" w:rsidRDefault="00CB0B24" w:rsidP="00CB0B24">
      <w:pPr>
        <w:pStyle w:val="24"/>
        <w:widowControl/>
        <w:numPr>
          <w:ilvl w:val="0"/>
          <w:numId w:val="29"/>
        </w:numPr>
        <w:autoSpaceDE/>
        <w:autoSpaceDN/>
        <w:adjustRightInd/>
        <w:spacing w:after="0" w:line="240" w:lineRule="auto"/>
        <w:ind w:firstLine="709"/>
        <w:jc w:val="both"/>
        <w:rPr>
          <w:sz w:val="28"/>
          <w:szCs w:val="28"/>
        </w:rPr>
      </w:pPr>
      <w:r w:rsidRPr="003A7EDE">
        <w:rPr>
          <w:sz w:val="28"/>
          <w:szCs w:val="28"/>
        </w:rPr>
        <w:t>Орлова, Е. Тройственный союз [Текст] / Е. Орлова // Эксперт-Урал. – 2011. – № 15. – С. 40–47.</w:t>
      </w:r>
    </w:p>
    <w:p w:rsidR="00CB0B24" w:rsidRPr="003A7EDE" w:rsidRDefault="00CB0B24" w:rsidP="00CB0B24">
      <w:pPr>
        <w:pStyle w:val="affe"/>
        <w:numPr>
          <w:ilvl w:val="0"/>
          <w:numId w:val="29"/>
        </w:numPr>
        <w:spacing w:after="0"/>
        <w:ind w:firstLine="709"/>
        <w:jc w:val="both"/>
        <w:rPr>
          <w:rFonts w:eastAsia="Arial Unicode MS"/>
          <w:sz w:val="28"/>
          <w:szCs w:val="28"/>
        </w:rPr>
      </w:pPr>
      <w:r w:rsidRPr="003A7EDE">
        <w:rPr>
          <w:sz w:val="28"/>
          <w:szCs w:val="28"/>
        </w:rPr>
        <w:t>Орлова, Н. В. Потребительский кредит : актуальные вопросы, образцы документов [Текст] / Н. В.  Орлова, Н. А. Новикова.  – М . : Юрайт. – 2012.</w:t>
      </w:r>
    </w:p>
    <w:p w:rsidR="00CB0B24" w:rsidRPr="003A7EDE" w:rsidRDefault="00CB0B24" w:rsidP="00CB0B24">
      <w:pPr>
        <w:pStyle w:val="24"/>
        <w:widowControl/>
        <w:numPr>
          <w:ilvl w:val="0"/>
          <w:numId w:val="29"/>
        </w:numPr>
        <w:autoSpaceDE/>
        <w:autoSpaceDN/>
        <w:adjustRightInd/>
        <w:spacing w:after="0" w:line="240" w:lineRule="auto"/>
        <w:ind w:firstLine="709"/>
        <w:jc w:val="both"/>
        <w:rPr>
          <w:sz w:val="28"/>
          <w:szCs w:val="28"/>
        </w:rPr>
      </w:pPr>
      <w:r w:rsidRPr="003A7EDE">
        <w:rPr>
          <w:sz w:val="28"/>
          <w:szCs w:val="28"/>
        </w:rPr>
        <w:t>Панова, Г. С. Стимулирование повышения спроса на кредитные услуги [Текст] / Г. С. Панова // Финансы и кредит. – 2009. – № 12. – С. 8–12.</w:t>
      </w:r>
    </w:p>
    <w:p w:rsidR="00CB0B24" w:rsidRPr="003A7EDE" w:rsidRDefault="00CB0B24" w:rsidP="00CB0B24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A7EDE">
        <w:rPr>
          <w:sz w:val="28"/>
          <w:szCs w:val="28"/>
        </w:rPr>
        <w:t>Петрова, Е. А. Особенности банкротства ликвидируемой кредитной организации [Текст] / Е. А. Петрова // Банковское право. – 2011. – № 1.</w:t>
      </w:r>
    </w:p>
    <w:p w:rsidR="00CB0B24" w:rsidRPr="003A7EDE" w:rsidRDefault="00CB0B24" w:rsidP="00CB0B24">
      <w:pPr>
        <w:pStyle w:val="affe"/>
        <w:numPr>
          <w:ilvl w:val="0"/>
          <w:numId w:val="29"/>
        </w:numPr>
        <w:spacing w:after="0"/>
        <w:ind w:firstLine="709"/>
        <w:jc w:val="both"/>
        <w:rPr>
          <w:rFonts w:eastAsia="Arial Unicode MS"/>
          <w:sz w:val="28"/>
          <w:szCs w:val="28"/>
        </w:rPr>
      </w:pPr>
      <w:r w:rsidRPr="003A7EDE">
        <w:rPr>
          <w:sz w:val="28"/>
          <w:szCs w:val="28"/>
        </w:rPr>
        <w:t>Разумова, И. А. Ипотечное кредитование [Текст] : учебное пособие. – СПб. : Питер, 2005. – 207 с.</w:t>
      </w:r>
    </w:p>
    <w:p w:rsidR="00CB0B24" w:rsidRPr="003A7EDE" w:rsidRDefault="00CB0B24" w:rsidP="00CB0B24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A7EDE">
        <w:rPr>
          <w:sz w:val="28"/>
          <w:szCs w:val="28"/>
        </w:rPr>
        <w:t>Рогачев, А. Ю. Процентная ставка ипотечного кредита и что за ней стоит [Текст] / А. Ю. Рогачев // Финансы и кредит. – 2011. – № 16. – С.21–23.</w:t>
      </w:r>
    </w:p>
    <w:p w:rsidR="00CB0B24" w:rsidRPr="003A7EDE" w:rsidRDefault="00CB0B24" w:rsidP="00CB0B24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A7EDE">
        <w:rPr>
          <w:sz w:val="28"/>
          <w:szCs w:val="28"/>
        </w:rPr>
        <w:t>Сапожников, Н. П. Развитие ипотечного кредитования в России [Текст] / Н. П. Сапожников // Деньги и кредит. – 2009. – № 1. – С. 22.</w:t>
      </w:r>
    </w:p>
    <w:p w:rsidR="00CB0B24" w:rsidRPr="003A7EDE" w:rsidRDefault="00CB0B24" w:rsidP="00CB0B24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A7EDE">
        <w:rPr>
          <w:sz w:val="28"/>
          <w:szCs w:val="28"/>
        </w:rPr>
        <w:t>Саркисянц, А. Г. Ипотечное кредитование на современном этапе [Текст] / А. Г. Саркисянц // Банковское дело. – 2011. – № 8. – С. 46–51.</w:t>
      </w:r>
    </w:p>
    <w:p w:rsidR="00CB0B24" w:rsidRPr="003A7EDE" w:rsidRDefault="00CB0B24" w:rsidP="00CB0B24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A7EDE">
        <w:rPr>
          <w:sz w:val="28"/>
          <w:szCs w:val="28"/>
        </w:rPr>
        <w:t>Селищев, А. С. Деньги. Кредит. Банки [Текст] / А. С. Селищев – СПб. : Питер, 2012. – 432 с.</w:t>
      </w:r>
    </w:p>
    <w:p w:rsidR="00CB0B24" w:rsidRPr="003A7EDE" w:rsidRDefault="00CB0B24" w:rsidP="00CB0B24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A7EDE">
        <w:rPr>
          <w:sz w:val="28"/>
          <w:szCs w:val="28"/>
        </w:rPr>
        <w:t>Стародубцева, Н. С. Понятие, критерии и признаки несостоятельности кредитных организаций [Текст] / Н. С. Стародубцева // Банковское право. – 2011. – № 1.</w:t>
      </w:r>
    </w:p>
    <w:p w:rsidR="00CB0B24" w:rsidRPr="003A7EDE" w:rsidRDefault="00CB0B24" w:rsidP="00CB0B24">
      <w:pPr>
        <w:widowControl/>
        <w:numPr>
          <w:ilvl w:val="0"/>
          <w:numId w:val="29"/>
        </w:numPr>
        <w:autoSpaceDE/>
        <w:autoSpaceDN/>
        <w:adjustRightInd/>
        <w:ind w:firstLine="709"/>
        <w:jc w:val="both"/>
        <w:rPr>
          <w:sz w:val="28"/>
          <w:szCs w:val="28"/>
        </w:rPr>
      </w:pPr>
      <w:r w:rsidRPr="003A7EDE">
        <w:rPr>
          <w:sz w:val="28"/>
          <w:szCs w:val="28"/>
        </w:rPr>
        <w:t>Федорусенко, А. В. Совершенствование платежной системы банка [Текст] / А. В. Федорусенко // Банковское дело. – № 8. – 2011.</w:t>
      </w:r>
    </w:p>
    <w:p w:rsidR="00CB0B24" w:rsidRPr="003A7EDE" w:rsidRDefault="00CB0B24" w:rsidP="00CB0B24">
      <w:pPr>
        <w:pStyle w:val="24"/>
        <w:widowControl/>
        <w:numPr>
          <w:ilvl w:val="0"/>
          <w:numId w:val="29"/>
        </w:numPr>
        <w:autoSpaceDE/>
        <w:autoSpaceDN/>
        <w:adjustRightInd/>
        <w:spacing w:after="0" w:line="240" w:lineRule="auto"/>
        <w:ind w:firstLine="709"/>
        <w:jc w:val="both"/>
        <w:rPr>
          <w:sz w:val="28"/>
          <w:szCs w:val="28"/>
        </w:rPr>
      </w:pPr>
      <w:r w:rsidRPr="003A7EDE">
        <w:rPr>
          <w:sz w:val="28"/>
          <w:szCs w:val="28"/>
        </w:rPr>
        <w:t>Финансы и кредит [Текст] : учебное пособие / Под ред. А. М. Ковалевой. - М. : Финансы и статистика, 2009. – 512 с.</w:t>
      </w:r>
    </w:p>
    <w:p w:rsidR="00CB0B24" w:rsidRPr="003A7EDE" w:rsidRDefault="00CB0B24" w:rsidP="00CB0B24">
      <w:pPr>
        <w:pStyle w:val="affe"/>
        <w:numPr>
          <w:ilvl w:val="0"/>
          <w:numId w:val="29"/>
        </w:numPr>
        <w:spacing w:after="0"/>
        <w:ind w:firstLine="709"/>
        <w:jc w:val="both"/>
        <w:rPr>
          <w:rFonts w:eastAsia="Arial Unicode MS"/>
          <w:sz w:val="28"/>
          <w:szCs w:val="28"/>
        </w:rPr>
      </w:pPr>
      <w:r w:rsidRPr="003A7EDE">
        <w:rPr>
          <w:sz w:val="28"/>
          <w:szCs w:val="28"/>
        </w:rPr>
        <w:t>Челноков, В. А. Банки и банковские операции : Букварь кредитования, технология банковских ссуд, околобанковское рыночное пространство [Текст] : учебник для вузов / В. А. Челноков. – М. : Высшая школа</w:t>
      </w:r>
      <w:r w:rsidRPr="003A7EDE">
        <w:rPr>
          <w:rFonts w:eastAsia="Arial Unicode MS"/>
          <w:sz w:val="28"/>
          <w:szCs w:val="28"/>
        </w:rPr>
        <w:t xml:space="preserve">. – </w:t>
      </w:r>
      <w:r w:rsidRPr="003A7EDE">
        <w:rPr>
          <w:sz w:val="28"/>
          <w:szCs w:val="28"/>
        </w:rPr>
        <w:t>2009. – 291 с.</w:t>
      </w:r>
    </w:p>
    <w:p w:rsidR="00CB0B24" w:rsidRPr="003A7EDE" w:rsidRDefault="00CB0B24" w:rsidP="00CB0B24">
      <w:pPr>
        <w:pStyle w:val="affe"/>
        <w:numPr>
          <w:ilvl w:val="0"/>
          <w:numId w:val="29"/>
        </w:numPr>
        <w:spacing w:after="0"/>
        <w:ind w:firstLine="709"/>
        <w:jc w:val="both"/>
        <w:rPr>
          <w:sz w:val="28"/>
          <w:szCs w:val="28"/>
        </w:rPr>
      </w:pPr>
      <w:r w:rsidRPr="003A7EDE">
        <w:rPr>
          <w:sz w:val="28"/>
          <w:szCs w:val="28"/>
        </w:rPr>
        <w:t>Шестаков, А. В. Банковская система РФ [Текст] : учебное пособие / А. В. Банковская система РФ. – М. : Московский гос. индустриальный университет, 2011.</w:t>
      </w:r>
    </w:p>
    <w:p w:rsidR="00CB0B24" w:rsidRDefault="00CB0B24" w:rsidP="00CB0B24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A7EDE">
        <w:rPr>
          <w:sz w:val="28"/>
          <w:szCs w:val="28"/>
        </w:rPr>
        <w:t>Шехова, А. Чем опасна ипотека [Текст] / А. Шехова // Финанс. – 2011. – № 30. – С. 14–18</w:t>
      </w:r>
    </w:p>
    <w:p w:rsidR="00CB0B24" w:rsidRPr="003A7EDE" w:rsidRDefault="00CB0B24" w:rsidP="00CB0B24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CB0B24" w:rsidRDefault="00CB0B24" w:rsidP="00CB0B24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A575C">
        <w:rPr>
          <w:b/>
          <w:sz w:val="28"/>
          <w:szCs w:val="28"/>
        </w:rPr>
        <w:t>г)Интернет-ресурсы:</w:t>
      </w:r>
    </w:p>
    <w:p w:rsidR="00CB0B24" w:rsidRPr="00AA575C" w:rsidRDefault="00CB0B24" w:rsidP="00CB0B24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B0B24" w:rsidRPr="003A7EDE" w:rsidRDefault="00CB0B24" w:rsidP="00CB0B24">
      <w:pPr>
        <w:shd w:val="clear" w:color="auto" w:fill="FFFFFF"/>
        <w:ind w:firstLine="709"/>
        <w:jc w:val="both"/>
        <w:rPr>
          <w:sz w:val="28"/>
          <w:szCs w:val="28"/>
        </w:rPr>
      </w:pPr>
      <w:r w:rsidRPr="003A7EDE">
        <w:rPr>
          <w:sz w:val="28"/>
          <w:szCs w:val="28"/>
          <w:lang w:val="en-US"/>
        </w:rPr>
        <w:t>www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akdi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ru</w:t>
      </w:r>
    </w:p>
    <w:p w:rsidR="00CB0B24" w:rsidRPr="003A7EDE" w:rsidRDefault="00CB0B24" w:rsidP="00CB0B24">
      <w:pPr>
        <w:shd w:val="clear" w:color="auto" w:fill="FFFFFF"/>
        <w:ind w:firstLine="709"/>
        <w:jc w:val="both"/>
        <w:rPr>
          <w:sz w:val="28"/>
          <w:szCs w:val="28"/>
        </w:rPr>
      </w:pPr>
      <w:r w:rsidRPr="003A7EDE">
        <w:rPr>
          <w:sz w:val="28"/>
          <w:szCs w:val="28"/>
          <w:lang w:val="en-US"/>
        </w:rPr>
        <w:t>www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bankir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ru</w:t>
      </w:r>
    </w:p>
    <w:p w:rsidR="00CB0B24" w:rsidRPr="003A7EDE" w:rsidRDefault="00CB0B24" w:rsidP="00CB0B24">
      <w:pPr>
        <w:shd w:val="clear" w:color="auto" w:fill="FFFFFF"/>
        <w:ind w:firstLine="709"/>
        <w:jc w:val="both"/>
        <w:rPr>
          <w:sz w:val="28"/>
          <w:szCs w:val="28"/>
        </w:rPr>
      </w:pPr>
      <w:r w:rsidRPr="003A7EDE">
        <w:rPr>
          <w:sz w:val="28"/>
          <w:szCs w:val="28"/>
          <w:lang w:val="en-US"/>
        </w:rPr>
        <w:t>www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bdm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ru</w:t>
      </w:r>
    </w:p>
    <w:p w:rsidR="00CB0B24" w:rsidRPr="003A7EDE" w:rsidRDefault="00CB0B24" w:rsidP="00CB0B24">
      <w:pPr>
        <w:pStyle w:val="24"/>
        <w:ind w:firstLine="709"/>
        <w:rPr>
          <w:sz w:val="28"/>
          <w:szCs w:val="28"/>
        </w:rPr>
      </w:pPr>
      <w:r w:rsidRPr="003A7EDE">
        <w:rPr>
          <w:sz w:val="28"/>
          <w:szCs w:val="28"/>
          <w:lang w:val="en-US"/>
        </w:rPr>
        <w:t>www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cbr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ru</w:t>
      </w:r>
    </w:p>
    <w:p w:rsidR="00CB0B24" w:rsidRPr="003A7EDE" w:rsidRDefault="00CB0B24" w:rsidP="00CB0B24">
      <w:pPr>
        <w:shd w:val="clear" w:color="auto" w:fill="FFFFFF"/>
        <w:ind w:firstLine="709"/>
        <w:jc w:val="both"/>
        <w:rPr>
          <w:sz w:val="28"/>
          <w:szCs w:val="28"/>
        </w:rPr>
      </w:pPr>
      <w:r w:rsidRPr="003A7EDE">
        <w:rPr>
          <w:sz w:val="28"/>
          <w:szCs w:val="28"/>
          <w:lang w:val="en-US"/>
        </w:rPr>
        <w:t>www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direktorinfo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ru</w:t>
      </w:r>
    </w:p>
    <w:p w:rsidR="00CB0B24" w:rsidRPr="003A7EDE" w:rsidRDefault="00CB0B24" w:rsidP="00CB0B24">
      <w:pPr>
        <w:shd w:val="clear" w:color="auto" w:fill="FFFFFF"/>
        <w:ind w:firstLine="709"/>
        <w:jc w:val="both"/>
        <w:rPr>
          <w:sz w:val="28"/>
          <w:szCs w:val="28"/>
        </w:rPr>
      </w:pPr>
      <w:r w:rsidRPr="003A7EDE">
        <w:rPr>
          <w:sz w:val="28"/>
          <w:szCs w:val="28"/>
          <w:lang w:val="en-US"/>
        </w:rPr>
        <w:t>www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government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ru</w:t>
      </w:r>
    </w:p>
    <w:p w:rsidR="00CB0B24" w:rsidRPr="003A7EDE" w:rsidRDefault="00CB0B24" w:rsidP="00CB0B24">
      <w:pPr>
        <w:shd w:val="clear" w:color="auto" w:fill="FFFFFF"/>
        <w:ind w:firstLine="709"/>
        <w:jc w:val="both"/>
        <w:rPr>
          <w:sz w:val="28"/>
          <w:szCs w:val="28"/>
        </w:rPr>
      </w:pPr>
      <w:r w:rsidRPr="003A7EDE">
        <w:rPr>
          <w:sz w:val="28"/>
          <w:szCs w:val="28"/>
          <w:lang w:val="en-US"/>
        </w:rPr>
        <w:t>www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ipoteka</w:t>
      </w:r>
      <w:r w:rsidRPr="003A7EDE">
        <w:rPr>
          <w:sz w:val="28"/>
          <w:szCs w:val="28"/>
        </w:rPr>
        <w:t>-</w:t>
      </w:r>
      <w:r w:rsidRPr="003A7EDE">
        <w:rPr>
          <w:sz w:val="28"/>
          <w:szCs w:val="28"/>
          <w:lang w:val="en-US"/>
        </w:rPr>
        <w:t>inform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ru</w:t>
      </w:r>
    </w:p>
    <w:p w:rsidR="00CB0B24" w:rsidRPr="003A7EDE" w:rsidRDefault="00CB0B24" w:rsidP="00CB0B24">
      <w:pPr>
        <w:ind w:firstLine="709"/>
        <w:rPr>
          <w:sz w:val="28"/>
          <w:szCs w:val="28"/>
        </w:rPr>
      </w:pPr>
      <w:r w:rsidRPr="003A7EDE">
        <w:rPr>
          <w:sz w:val="28"/>
          <w:szCs w:val="28"/>
          <w:lang w:val="en-US"/>
        </w:rPr>
        <w:t>www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kmbleasing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ru</w:t>
      </w:r>
      <w:r w:rsidRPr="003A7EDE">
        <w:rPr>
          <w:sz w:val="28"/>
          <w:szCs w:val="28"/>
        </w:rPr>
        <w:t xml:space="preserve">, </w:t>
      </w:r>
    </w:p>
    <w:p w:rsidR="00CB0B24" w:rsidRPr="003A7EDE" w:rsidRDefault="00CB0B24" w:rsidP="00CB0B24">
      <w:pPr>
        <w:shd w:val="clear" w:color="auto" w:fill="FFFFFF"/>
        <w:ind w:firstLine="709"/>
        <w:jc w:val="both"/>
        <w:rPr>
          <w:sz w:val="28"/>
          <w:szCs w:val="28"/>
        </w:rPr>
      </w:pPr>
      <w:r w:rsidRPr="003A7EDE">
        <w:rPr>
          <w:sz w:val="28"/>
          <w:szCs w:val="28"/>
          <w:lang w:val="en-US"/>
        </w:rPr>
        <w:t>www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prodemo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ru</w:t>
      </w:r>
    </w:p>
    <w:p w:rsidR="00CB0B24" w:rsidRPr="003A7EDE" w:rsidRDefault="00CB0B24" w:rsidP="00CB0B24">
      <w:pPr>
        <w:ind w:firstLine="709"/>
        <w:rPr>
          <w:sz w:val="28"/>
          <w:szCs w:val="28"/>
        </w:rPr>
      </w:pPr>
      <w:r w:rsidRPr="003A7EDE">
        <w:rPr>
          <w:sz w:val="28"/>
          <w:szCs w:val="28"/>
          <w:lang w:val="en-US"/>
        </w:rPr>
        <w:t>www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rosleasing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ru</w:t>
      </w:r>
      <w:r w:rsidRPr="003A7EDE">
        <w:rPr>
          <w:sz w:val="28"/>
          <w:szCs w:val="28"/>
        </w:rPr>
        <w:t xml:space="preserve">, </w:t>
      </w:r>
    </w:p>
    <w:p w:rsidR="00CB0B24" w:rsidRPr="003A7EDE" w:rsidRDefault="00CB0B24" w:rsidP="00CB0B24">
      <w:pPr>
        <w:ind w:firstLine="709"/>
        <w:rPr>
          <w:sz w:val="28"/>
          <w:szCs w:val="28"/>
        </w:rPr>
      </w:pPr>
      <w:r w:rsidRPr="003A7EDE">
        <w:rPr>
          <w:sz w:val="28"/>
          <w:szCs w:val="28"/>
          <w:lang w:val="en-US"/>
        </w:rPr>
        <w:t>www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rts</w:t>
      </w:r>
      <w:r w:rsidRPr="003A7EDE">
        <w:rPr>
          <w:sz w:val="28"/>
          <w:szCs w:val="28"/>
        </w:rPr>
        <w:t>-</w:t>
      </w:r>
      <w:r w:rsidRPr="003A7EDE">
        <w:rPr>
          <w:sz w:val="28"/>
          <w:szCs w:val="28"/>
          <w:lang w:val="en-US"/>
        </w:rPr>
        <w:t>leasing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ru</w:t>
      </w:r>
      <w:r w:rsidRPr="003A7EDE">
        <w:rPr>
          <w:sz w:val="28"/>
          <w:szCs w:val="28"/>
        </w:rPr>
        <w:t xml:space="preserve">, </w:t>
      </w:r>
    </w:p>
    <w:p w:rsidR="00CB0B24" w:rsidRPr="003A7EDE" w:rsidRDefault="00CB0B24" w:rsidP="00CB0B24">
      <w:pPr>
        <w:shd w:val="clear" w:color="auto" w:fill="FFFFFF"/>
        <w:ind w:firstLine="709"/>
        <w:jc w:val="both"/>
        <w:rPr>
          <w:sz w:val="28"/>
          <w:szCs w:val="28"/>
        </w:rPr>
      </w:pPr>
      <w:r w:rsidRPr="003A7EDE">
        <w:rPr>
          <w:sz w:val="28"/>
          <w:szCs w:val="28"/>
          <w:lang w:val="en-US"/>
        </w:rPr>
        <w:t>www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russianipoteka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ru</w:t>
      </w:r>
    </w:p>
    <w:p w:rsidR="00CB0B24" w:rsidRPr="003A7EDE" w:rsidRDefault="00CB0B24" w:rsidP="00CB0B24">
      <w:pPr>
        <w:ind w:firstLine="709"/>
        <w:rPr>
          <w:sz w:val="28"/>
          <w:szCs w:val="28"/>
        </w:rPr>
      </w:pPr>
      <w:r w:rsidRPr="003A7EDE">
        <w:rPr>
          <w:sz w:val="28"/>
          <w:szCs w:val="28"/>
          <w:lang w:val="en-US"/>
        </w:rPr>
        <w:t>www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unlease</w:t>
      </w:r>
      <w:r w:rsidRPr="003A7EDE">
        <w:rPr>
          <w:sz w:val="28"/>
          <w:szCs w:val="28"/>
        </w:rPr>
        <w:t>.</w:t>
      </w:r>
      <w:r w:rsidRPr="003A7EDE">
        <w:rPr>
          <w:sz w:val="28"/>
          <w:szCs w:val="28"/>
          <w:lang w:val="en-US"/>
        </w:rPr>
        <w:t>ru</w:t>
      </w:r>
    </w:p>
    <w:p w:rsidR="00CB0B24" w:rsidRDefault="00CB0B24" w:rsidP="00CB0B24">
      <w:pPr>
        <w:shd w:val="clear" w:color="auto" w:fill="FFFFFF"/>
        <w:spacing w:before="1565"/>
        <w:jc w:val="center"/>
        <w:sectPr w:rsidR="00CB0B24">
          <w:pgSz w:w="11909" w:h="16834"/>
          <w:pgMar w:top="915" w:right="566" w:bottom="360" w:left="1704" w:header="720" w:footer="720" w:gutter="0"/>
          <w:cols w:space="60"/>
          <w:noEndnote/>
        </w:sectPr>
      </w:pPr>
    </w:p>
    <w:p w:rsidR="00CB0B24" w:rsidRDefault="00CB0B24" w:rsidP="00CB0B24">
      <w:pPr>
        <w:shd w:val="clear" w:color="auto" w:fill="FFFFFF"/>
        <w:spacing w:line="326" w:lineRule="exact"/>
        <w:ind w:left="3936" w:right="3926"/>
        <w:jc w:val="center"/>
      </w:pPr>
      <w:r>
        <w:rPr>
          <w:spacing w:val="-2"/>
          <w:sz w:val="28"/>
          <w:szCs w:val="28"/>
        </w:rPr>
        <w:t>Приложение А (обязательное)</w:t>
      </w:r>
    </w:p>
    <w:p w:rsidR="00CB0B24" w:rsidRDefault="00CB0B24" w:rsidP="00CB0B24">
      <w:pPr>
        <w:shd w:val="clear" w:color="auto" w:fill="FFFFFF"/>
        <w:spacing w:before="322" w:line="322" w:lineRule="exact"/>
        <w:ind w:left="1699" w:right="1704"/>
        <w:jc w:val="center"/>
      </w:pPr>
      <w:r>
        <w:rPr>
          <w:b/>
          <w:bCs/>
          <w:sz w:val="28"/>
          <w:szCs w:val="28"/>
        </w:rPr>
        <w:t xml:space="preserve">Форма </w:t>
      </w:r>
      <w:r>
        <w:rPr>
          <w:b/>
          <w:bCs/>
          <w:spacing w:val="-1"/>
          <w:sz w:val="28"/>
          <w:szCs w:val="28"/>
        </w:rPr>
        <w:t>Заявления о закреплении темы курсовой работы</w:t>
      </w:r>
    </w:p>
    <w:p w:rsidR="00CB0B24" w:rsidRDefault="00CB0B24" w:rsidP="00CB0B24">
      <w:pPr>
        <w:shd w:val="clear" w:color="auto" w:fill="FFFFFF"/>
        <w:spacing w:before="1128" w:line="274" w:lineRule="exact"/>
        <w:ind w:left="5102" w:right="998"/>
      </w:pPr>
      <w:r>
        <w:rPr>
          <w:spacing w:val="-1"/>
          <w:sz w:val="24"/>
          <w:szCs w:val="24"/>
        </w:rPr>
        <w:t xml:space="preserve">Зав. кафедрой БП и ЭБ </w:t>
      </w:r>
      <w:r>
        <w:rPr>
          <w:sz w:val="24"/>
          <w:szCs w:val="24"/>
        </w:rPr>
        <w:t>к.э.н., доценту Смирновой Е.В.</w:t>
      </w:r>
    </w:p>
    <w:p w:rsidR="00CB0B24" w:rsidRDefault="00CB0B24" w:rsidP="00CB0B24">
      <w:pPr>
        <w:shd w:val="clear" w:color="auto" w:fill="FFFFFF"/>
        <w:tabs>
          <w:tab w:val="left" w:leader="underscore" w:pos="8592"/>
        </w:tabs>
        <w:spacing w:line="274" w:lineRule="exact"/>
        <w:ind w:left="5102"/>
      </w:pPr>
      <w:r>
        <w:rPr>
          <w:spacing w:val="-2"/>
          <w:sz w:val="24"/>
          <w:szCs w:val="24"/>
        </w:rPr>
        <w:t xml:space="preserve">от студента ____курса </w:t>
      </w:r>
      <w:r>
        <w:rPr>
          <w:sz w:val="24"/>
          <w:szCs w:val="24"/>
        </w:rPr>
        <w:tab/>
        <w:t xml:space="preserve"> группы</w:t>
      </w:r>
    </w:p>
    <w:p w:rsidR="00CB0B24" w:rsidRDefault="00CB0B24" w:rsidP="00CB0B24">
      <w:pPr>
        <w:shd w:val="clear" w:color="auto" w:fill="FFFFFF"/>
        <w:tabs>
          <w:tab w:val="left" w:leader="underscore" w:pos="6902"/>
        </w:tabs>
        <w:spacing w:line="274" w:lineRule="exact"/>
        <w:ind w:left="5102"/>
      </w:pPr>
      <w:r>
        <w:rPr>
          <w:sz w:val="24"/>
          <w:szCs w:val="24"/>
        </w:rPr>
        <w:tab/>
        <w:t xml:space="preserve"> формы обучения</w:t>
      </w:r>
    </w:p>
    <w:p w:rsidR="00CB0B24" w:rsidRDefault="00CB0B24" w:rsidP="00CB0B24">
      <w:pPr>
        <w:shd w:val="clear" w:color="auto" w:fill="FFFFFF"/>
        <w:tabs>
          <w:tab w:val="left" w:leader="underscore" w:pos="9422"/>
        </w:tabs>
        <w:spacing w:line="274" w:lineRule="exact"/>
        <w:ind w:left="5102"/>
      </w:pPr>
      <w:r>
        <w:rPr>
          <w:sz w:val="24"/>
          <w:szCs w:val="24"/>
        </w:rPr>
        <w:tab/>
      </w:r>
    </w:p>
    <w:p w:rsidR="00CB0B24" w:rsidRDefault="00CB0B24" w:rsidP="00CB0B24">
      <w:pPr>
        <w:shd w:val="clear" w:color="auto" w:fill="FFFFFF"/>
        <w:ind w:left="6144"/>
      </w:pPr>
      <w:r>
        <w:rPr>
          <w:sz w:val="16"/>
          <w:szCs w:val="16"/>
        </w:rPr>
        <w:t>(фамилия, имя, отчество студента)</w:t>
      </w:r>
    </w:p>
    <w:p w:rsidR="00CB0B24" w:rsidRDefault="00CB0B24" w:rsidP="00CB0B24">
      <w:pPr>
        <w:shd w:val="clear" w:color="auto" w:fill="FFFFFF"/>
        <w:spacing w:before="931"/>
        <w:ind w:right="5"/>
        <w:jc w:val="center"/>
      </w:pPr>
      <w:r>
        <w:rPr>
          <w:b/>
          <w:bCs/>
          <w:sz w:val="28"/>
          <w:szCs w:val="28"/>
        </w:rPr>
        <w:t>З А Я В Л Е Н И Е</w:t>
      </w:r>
    </w:p>
    <w:p w:rsidR="00CB0B24" w:rsidRDefault="00CB0B24" w:rsidP="00CB0B24">
      <w:pPr>
        <w:shd w:val="clear" w:color="auto" w:fill="FFFFFF"/>
        <w:tabs>
          <w:tab w:val="left" w:pos="8765"/>
        </w:tabs>
        <w:spacing w:before="221" w:line="413" w:lineRule="exact"/>
        <w:ind w:firstLine="538"/>
      </w:pPr>
      <w:r>
        <w:rPr>
          <w:spacing w:val="-10"/>
          <w:sz w:val="24"/>
          <w:szCs w:val="24"/>
        </w:rPr>
        <w:t>Прошу     закрепить     за     мной     следующую     тему     курсовой     работы     по     дисциплине</w:t>
      </w:r>
      <w:r>
        <w:rPr>
          <w:spacing w:val="-10"/>
          <w:sz w:val="24"/>
          <w:szCs w:val="24"/>
        </w:rPr>
        <w:br/>
      </w:r>
      <w:r>
        <w:rPr>
          <w:spacing w:val="-2"/>
          <w:sz w:val="24"/>
          <w:szCs w:val="24"/>
        </w:rPr>
        <w:t>«Деньги, кредит, банки»:</w:t>
      </w:r>
    </w:p>
    <w:p w:rsidR="00CB0B24" w:rsidRDefault="00CB0B24" w:rsidP="00CB0B24">
      <w:pPr>
        <w:shd w:val="clear" w:color="auto" w:fill="FFFFFF"/>
        <w:tabs>
          <w:tab w:val="left" w:leader="underscore" w:pos="7320"/>
        </w:tabs>
        <w:spacing w:line="413" w:lineRule="exact"/>
      </w:pPr>
      <w:r>
        <w:rPr>
          <w:sz w:val="24"/>
          <w:szCs w:val="24"/>
        </w:rPr>
        <w:tab/>
      </w:r>
    </w:p>
    <w:p w:rsidR="00CB0B24" w:rsidRDefault="00CB0B24" w:rsidP="00CB0B24">
      <w:pPr>
        <w:shd w:val="clear" w:color="auto" w:fill="FFFFFF"/>
        <w:tabs>
          <w:tab w:val="left" w:leader="underscore" w:pos="9240"/>
        </w:tabs>
        <w:spacing w:after="374" w:line="413" w:lineRule="exact"/>
      </w:pPr>
      <w:r>
        <w:rPr>
          <w:sz w:val="24"/>
          <w:szCs w:val="24"/>
        </w:rPr>
        <w:tab/>
      </w:r>
    </w:p>
    <w:p w:rsidR="00CB0B24" w:rsidRDefault="00CB0B24" w:rsidP="00CB0B24">
      <w:pPr>
        <w:shd w:val="clear" w:color="auto" w:fill="FFFFFF"/>
        <w:tabs>
          <w:tab w:val="left" w:leader="underscore" w:pos="9240"/>
        </w:tabs>
        <w:spacing w:after="374" w:line="413" w:lineRule="exact"/>
        <w:sectPr w:rsidR="00CB0B24">
          <w:pgSz w:w="11909" w:h="16834"/>
          <w:pgMar w:top="1061" w:right="566" w:bottom="360" w:left="1704" w:header="720" w:footer="720" w:gutter="0"/>
          <w:cols w:space="60"/>
          <w:noEndnote/>
        </w:sectPr>
      </w:pPr>
    </w:p>
    <w:p w:rsidR="00CB0B24" w:rsidRDefault="00CB0B24" w:rsidP="00CB0B24">
      <w:pPr>
        <w:framePr w:h="187" w:hRule="exact" w:hSpace="38" w:wrap="auto" w:vAnchor="text" w:hAnchor="margin" w:x="6351" w:y="275"/>
        <w:shd w:val="clear" w:color="auto" w:fill="FFFFFF"/>
      </w:pPr>
      <w:r>
        <w:rPr>
          <w:spacing w:val="-1"/>
          <w:sz w:val="16"/>
          <w:szCs w:val="16"/>
        </w:rPr>
        <w:t>(подпись студента)</w:t>
      </w:r>
    </w:p>
    <w:p w:rsidR="00CB0B24" w:rsidRDefault="00CB0B24" w:rsidP="00CB0B24">
      <w:pPr>
        <w:shd w:val="clear" w:color="auto" w:fill="FFFFFF"/>
        <w:tabs>
          <w:tab w:val="left" w:leader="underscore" w:pos="562"/>
          <w:tab w:val="left" w:leader="underscore" w:pos="2400"/>
          <w:tab w:val="left" w:leader="underscore" w:pos="3000"/>
        </w:tabs>
      </w:pPr>
      <w:r>
        <w:rPr>
          <w:sz w:val="24"/>
          <w:szCs w:val="24"/>
        </w:rPr>
        <w:t>"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"</w:t>
      </w:r>
      <w:r>
        <w:rPr>
          <w:b/>
          <w:bCs/>
          <w:sz w:val="24"/>
          <w:szCs w:val="24"/>
        </w:rPr>
        <w:tab/>
      </w:r>
      <w:r>
        <w:rPr>
          <w:spacing w:val="-7"/>
          <w:sz w:val="24"/>
          <w:szCs w:val="24"/>
        </w:rPr>
        <w:t>20</w:t>
      </w:r>
      <w:r>
        <w:rPr>
          <w:b/>
          <w:bCs/>
          <w:sz w:val="24"/>
          <w:szCs w:val="24"/>
        </w:rPr>
        <w:tab/>
      </w:r>
      <w:r>
        <w:rPr>
          <w:spacing w:val="-14"/>
          <w:sz w:val="24"/>
          <w:szCs w:val="24"/>
        </w:rPr>
        <w:t>г.</w:t>
      </w:r>
    </w:p>
    <w:p w:rsidR="00CB0B24" w:rsidRDefault="00CB0B24" w:rsidP="00CB0B24">
      <w:pPr>
        <w:shd w:val="clear" w:color="auto" w:fill="FFFFFF"/>
      </w:pPr>
      <w:r>
        <w:br w:type="column"/>
      </w:r>
    </w:p>
    <w:p w:rsidR="00CB0B24" w:rsidRDefault="00CB0B24" w:rsidP="00CB0B24">
      <w:pPr>
        <w:shd w:val="clear" w:color="auto" w:fill="FFFFFF"/>
        <w:sectPr w:rsidR="00CB0B24">
          <w:type w:val="continuous"/>
          <w:pgSz w:w="11909" w:h="16834"/>
          <w:pgMar w:top="1061" w:right="1685" w:bottom="360" w:left="1723" w:header="720" w:footer="720" w:gutter="0"/>
          <w:cols w:num="2" w:space="720" w:equalWidth="0">
            <w:col w:w="3134" w:space="1738"/>
            <w:col w:w="3628"/>
          </w:cols>
          <w:noEndnote/>
        </w:sectPr>
      </w:pPr>
    </w:p>
    <w:p w:rsidR="00CB0B24" w:rsidRDefault="00CB0B24" w:rsidP="00CB0B24">
      <w:pPr>
        <w:spacing w:before="547" w:line="1" w:lineRule="exact"/>
        <w:rPr>
          <w:sz w:val="2"/>
          <w:szCs w:val="2"/>
        </w:rPr>
      </w:pPr>
    </w:p>
    <w:p w:rsidR="00CB0B24" w:rsidRDefault="00CB0B24" w:rsidP="00CB0B24">
      <w:pPr>
        <w:shd w:val="clear" w:color="auto" w:fill="FFFFFF"/>
        <w:sectPr w:rsidR="00CB0B24">
          <w:type w:val="continuous"/>
          <w:pgSz w:w="11909" w:h="16834"/>
          <w:pgMar w:top="1061" w:right="1474" w:bottom="360" w:left="1704" w:header="720" w:footer="720" w:gutter="0"/>
          <w:cols w:space="60"/>
          <w:noEndnote/>
        </w:sectPr>
      </w:pPr>
    </w:p>
    <w:p w:rsidR="00CB0B24" w:rsidRDefault="00CB0B24" w:rsidP="00CB0B24">
      <w:pPr>
        <w:shd w:val="clear" w:color="auto" w:fill="FFFFFF"/>
      </w:pPr>
      <w:r>
        <w:rPr>
          <w:spacing w:val="-2"/>
          <w:sz w:val="24"/>
          <w:szCs w:val="24"/>
        </w:rPr>
        <w:t>Виза научного руководителя</w:t>
      </w:r>
    </w:p>
    <w:p w:rsidR="00CB0B24" w:rsidRDefault="00CB0B24" w:rsidP="00CB0B24">
      <w:pPr>
        <w:shd w:val="clear" w:color="auto" w:fill="FFFFFF"/>
      </w:pPr>
      <w:r>
        <w:br w:type="column"/>
      </w:r>
    </w:p>
    <w:p w:rsidR="00CB0B24" w:rsidRDefault="00CB0B24" w:rsidP="00CB0B24">
      <w:pPr>
        <w:framePr w:h="188" w:hRule="exact" w:hSpace="38" w:wrap="auto" w:vAnchor="text" w:hAnchor="text" w:x="3793" w:y="-37"/>
        <w:shd w:val="clear" w:color="auto" w:fill="FFFFFF"/>
      </w:pPr>
      <w:r>
        <w:rPr>
          <w:spacing w:val="-2"/>
          <w:sz w:val="16"/>
          <w:szCs w:val="16"/>
        </w:rPr>
        <w:t>(ФИО)</w:t>
      </w:r>
    </w:p>
    <w:p w:rsidR="00CB0B24" w:rsidRDefault="00CB0B24" w:rsidP="00CB0B24">
      <w:pPr>
        <w:shd w:val="clear" w:color="auto" w:fill="FFFFFF"/>
        <w:ind w:left="682"/>
      </w:pPr>
      <w:r>
        <w:rPr>
          <w:spacing w:val="-1"/>
          <w:sz w:val="16"/>
          <w:szCs w:val="16"/>
        </w:rPr>
        <w:t>(подпись)</w:t>
      </w:r>
    </w:p>
    <w:p w:rsidR="00CB0B24" w:rsidRDefault="00CB0B24" w:rsidP="00CB0B24">
      <w:pPr>
        <w:shd w:val="clear" w:color="auto" w:fill="FFFFFF"/>
        <w:ind w:left="682"/>
        <w:sectPr w:rsidR="00CB0B24">
          <w:type w:val="continuous"/>
          <w:pgSz w:w="11909" w:h="16834"/>
          <w:pgMar w:top="1061" w:right="1474" w:bottom="360" w:left="1704" w:header="720" w:footer="720" w:gutter="0"/>
          <w:cols w:num="2" w:space="720" w:equalWidth="0">
            <w:col w:w="2952" w:space="48"/>
            <w:col w:w="5731"/>
          </w:cols>
          <w:noEndnote/>
        </w:sectPr>
      </w:pPr>
    </w:p>
    <w:p w:rsidR="00CB0B24" w:rsidRDefault="00CB0B24" w:rsidP="00CB0B24">
      <w:pPr>
        <w:spacing w:before="274" w:line="1" w:lineRule="exact"/>
        <w:rPr>
          <w:sz w:val="2"/>
          <w:szCs w:val="2"/>
        </w:rPr>
      </w:pPr>
    </w:p>
    <w:p w:rsidR="00CB0B24" w:rsidRDefault="00CB0B24" w:rsidP="00CB0B24">
      <w:pPr>
        <w:shd w:val="clear" w:color="auto" w:fill="FFFFFF"/>
        <w:ind w:left="682"/>
        <w:sectPr w:rsidR="00CB0B24">
          <w:type w:val="continuous"/>
          <w:pgSz w:w="11909" w:h="16834"/>
          <w:pgMar w:top="1061" w:right="4795" w:bottom="360" w:left="1723" w:header="720" w:footer="720" w:gutter="0"/>
          <w:cols w:space="60"/>
          <w:noEndnote/>
        </w:sectPr>
      </w:pPr>
    </w:p>
    <w:p w:rsidR="00CB0B24" w:rsidRDefault="00CB0B24" w:rsidP="00CB0B24">
      <w:pPr>
        <w:shd w:val="clear" w:color="auto" w:fill="FFFFFF"/>
        <w:tabs>
          <w:tab w:val="left" w:leader="underscore" w:pos="562"/>
          <w:tab w:val="left" w:leader="underscore" w:pos="2400"/>
          <w:tab w:val="left" w:leader="underscore" w:pos="3000"/>
        </w:tabs>
      </w:pPr>
      <w:r>
        <w:rPr>
          <w:sz w:val="24"/>
          <w:szCs w:val="24"/>
        </w:rPr>
        <w:t>"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"</w:t>
      </w:r>
      <w:r>
        <w:rPr>
          <w:b/>
          <w:bCs/>
          <w:sz w:val="24"/>
          <w:szCs w:val="24"/>
        </w:rPr>
        <w:tab/>
      </w:r>
      <w:r>
        <w:rPr>
          <w:spacing w:val="-7"/>
          <w:sz w:val="24"/>
          <w:szCs w:val="24"/>
        </w:rPr>
        <w:t>20</w:t>
      </w:r>
      <w:r>
        <w:rPr>
          <w:b/>
          <w:bCs/>
          <w:sz w:val="24"/>
          <w:szCs w:val="24"/>
        </w:rPr>
        <w:tab/>
      </w:r>
      <w:r>
        <w:rPr>
          <w:spacing w:val="-14"/>
          <w:sz w:val="24"/>
          <w:szCs w:val="24"/>
        </w:rPr>
        <w:t>г.</w:t>
      </w:r>
    </w:p>
    <w:p w:rsidR="00CB0B24" w:rsidRDefault="00CB0B24" w:rsidP="00CB0B24">
      <w:pPr>
        <w:shd w:val="clear" w:color="auto" w:fill="FFFFFF"/>
      </w:pPr>
      <w:r>
        <w:br w:type="column"/>
      </w:r>
    </w:p>
    <w:p w:rsidR="00CB0B24" w:rsidRDefault="00CB0B24" w:rsidP="00CB0B24">
      <w:pPr>
        <w:shd w:val="clear" w:color="auto" w:fill="FFFFFF"/>
        <w:sectPr w:rsidR="00CB0B24">
          <w:type w:val="continuous"/>
          <w:pgSz w:w="11909" w:h="16834"/>
          <w:pgMar w:top="1061" w:right="4795" w:bottom="360" w:left="1723" w:header="720" w:footer="720" w:gutter="0"/>
          <w:cols w:num="2" w:space="720" w:equalWidth="0">
            <w:col w:w="3134" w:space="1536"/>
            <w:col w:w="720"/>
          </w:cols>
          <w:noEndnote/>
        </w:sectPr>
      </w:pPr>
    </w:p>
    <w:p w:rsidR="00CB0B24" w:rsidRDefault="00CB0B24" w:rsidP="00CB0B24">
      <w:pPr>
        <w:shd w:val="clear" w:color="auto" w:fill="FFFFFF"/>
        <w:spacing w:line="322" w:lineRule="exact"/>
        <w:ind w:left="4051" w:right="3744"/>
      </w:pPr>
      <w:r>
        <w:rPr>
          <w:spacing w:val="-2"/>
          <w:sz w:val="28"/>
          <w:szCs w:val="28"/>
        </w:rPr>
        <w:t>Приложение Б (обязательное)</w:t>
      </w:r>
    </w:p>
    <w:p w:rsidR="00CB0B24" w:rsidRDefault="00CB0B24" w:rsidP="00CB0B24">
      <w:pPr>
        <w:shd w:val="clear" w:color="auto" w:fill="FFFFFF"/>
        <w:spacing w:before="326"/>
        <w:ind w:left="1704"/>
      </w:pPr>
      <w:r>
        <w:rPr>
          <w:b/>
          <w:bCs/>
          <w:spacing w:val="-1"/>
          <w:sz w:val="28"/>
          <w:szCs w:val="28"/>
        </w:rPr>
        <w:t>Образец заполнения Календарного плана-графика</w:t>
      </w:r>
    </w:p>
    <w:p w:rsidR="00CB0B24" w:rsidRDefault="00CB0B24" w:rsidP="00CB0B24">
      <w:pPr>
        <w:shd w:val="clear" w:color="auto" w:fill="FFFFFF"/>
        <w:spacing w:before="1094"/>
        <w:ind w:left="293"/>
      </w:pPr>
      <w:r>
        <w:rPr>
          <w:spacing w:val="-1"/>
          <w:sz w:val="24"/>
          <w:szCs w:val="24"/>
        </w:rPr>
        <w:t>АКАДЕМИЯ МАРКЕТИНГА И СОЦИАЛЬНО-ИНФОРМАЦИОННЫХ ТЕХНОЛОГИЙ –</w:t>
      </w:r>
    </w:p>
    <w:p w:rsidR="00CB0B24" w:rsidRDefault="00CB0B24" w:rsidP="00CB0B24">
      <w:pPr>
        <w:shd w:val="clear" w:color="auto" w:fill="FFFFFF"/>
        <w:ind w:left="3734"/>
      </w:pPr>
      <w:r>
        <w:rPr>
          <w:sz w:val="24"/>
          <w:szCs w:val="24"/>
        </w:rPr>
        <w:t>ИМСИТ (г. Краснодар)</w:t>
      </w:r>
    </w:p>
    <w:p w:rsidR="00CB0B24" w:rsidRDefault="00CB0B24" w:rsidP="00CB0B24">
      <w:pPr>
        <w:shd w:val="clear" w:color="auto" w:fill="FFFFFF"/>
        <w:spacing w:before="274"/>
        <w:jc w:val="center"/>
      </w:pPr>
      <w:r>
        <w:rPr>
          <w:sz w:val="24"/>
          <w:szCs w:val="24"/>
        </w:rPr>
        <w:t>Кафедра Бизнес-процессов и экономической безопасности</w:t>
      </w:r>
    </w:p>
    <w:p w:rsidR="00CB0B24" w:rsidRDefault="00CB0B24" w:rsidP="00CB0B24">
      <w:pPr>
        <w:shd w:val="clear" w:color="auto" w:fill="FFFFFF"/>
        <w:spacing w:before="302" w:line="331" w:lineRule="exact"/>
        <w:ind w:left="3158" w:right="1958" w:hanging="648"/>
      </w:pPr>
      <w:r>
        <w:rPr>
          <w:sz w:val="28"/>
          <w:szCs w:val="28"/>
        </w:rPr>
        <w:t>КАЛЕНДАРНЫЙ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ПЛАН</w:t>
      </w:r>
      <w:r>
        <w:rPr>
          <w:sz w:val="32"/>
          <w:szCs w:val="32"/>
        </w:rPr>
        <w:t>-</w:t>
      </w:r>
      <w:r>
        <w:rPr>
          <w:sz w:val="28"/>
          <w:szCs w:val="28"/>
        </w:rPr>
        <w:t>ГРАФИК выполнения курсовой работы</w:t>
      </w:r>
    </w:p>
    <w:p w:rsidR="00CB0B24" w:rsidRDefault="00CB0B24" w:rsidP="00CB0B24">
      <w:pPr>
        <w:shd w:val="clear" w:color="auto" w:fill="FFFFFF"/>
        <w:tabs>
          <w:tab w:val="left" w:leader="underscore" w:pos="7416"/>
        </w:tabs>
        <w:spacing w:before="317"/>
        <w:ind w:left="2866"/>
      </w:pPr>
      <w:r>
        <w:rPr>
          <w:spacing w:val="-2"/>
          <w:sz w:val="28"/>
          <w:szCs w:val="28"/>
        </w:rPr>
        <w:t xml:space="preserve">студента </w:t>
      </w:r>
      <w:r>
        <w:rPr>
          <w:sz w:val="28"/>
          <w:szCs w:val="28"/>
        </w:rPr>
        <w:tab/>
      </w:r>
    </w:p>
    <w:p w:rsidR="00CB0B24" w:rsidRDefault="00CB0B24" w:rsidP="00CB0B24">
      <w:pPr>
        <w:shd w:val="clear" w:color="auto" w:fill="FFFFFF"/>
        <w:tabs>
          <w:tab w:val="left" w:leader="underscore" w:pos="9494"/>
        </w:tabs>
        <w:ind w:left="778"/>
      </w:pPr>
      <w:r>
        <w:rPr>
          <w:spacing w:val="-1"/>
          <w:sz w:val="28"/>
          <w:szCs w:val="28"/>
        </w:rPr>
        <w:t xml:space="preserve">Тема </w:t>
      </w:r>
      <w:r>
        <w:rPr>
          <w:sz w:val="28"/>
          <w:szCs w:val="28"/>
        </w:rPr>
        <w:tab/>
      </w:r>
    </w:p>
    <w:p w:rsidR="00CB0B24" w:rsidRDefault="00CB0B24" w:rsidP="00CB0B24">
      <w:pPr>
        <w:spacing w:after="48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4253"/>
        <w:gridCol w:w="2549"/>
        <w:gridCol w:w="1810"/>
      </w:tblGrid>
      <w:tr w:rsidR="00CB0B24" w:rsidRPr="00E25D9E" w:rsidTr="008D1262">
        <w:trPr>
          <w:trHeight w:hRule="exact" w:val="112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spacing w:line="269" w:lineRule="exact"/>
              <w:ind w:left="144" w:right="134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Наименование этапа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Срок выполнения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Отметка</w:t>
            </w:r>
          </w:p>
          <w:p w:rsidR="00CB0B24" w:rsidRPr="00E25D9E" w:rsidRDefault="00CB0B24" w:rsidP="008D1262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научного</w:t>
            </w:r>
          </w:p>
          <w:p w:rsidR="00CB0B24" w:rsidRPr="00E25D9E" w:rsidRDefault="00CB0B24" w:rsidP="008D1262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руководителя о</w:t>
            </w:r>
          </w:p>
          <w:p w:rsidR="00CB0B24" w:rsidRPr="00E25D9E" w:rsidRDefault="00CB0B24" w:rsidP="008D1262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выполнении</w:t>
            </w:r>
          </w:p>
        </w:tc>
      </w:tr>
      <w:tr w:rsidR="00CB0B24" w:rsidRPr="00E25D9E" w:rsidTr="008D1262">
        <w:trPr>
          <w:trHeight w:hRule="exact" w:val="42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r w:rsidRPr="00E25D9E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  <w:r>
              <w:rPr>
                <w:sz w:val="24"/>
                <w:szCs w:val="24"/>
              </w:rPr>
              <w:t>Выбор темы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до 20 сентября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</w:tr>
      <w:tr w:rsidR="00CB0B24" w:rsidRPr="00E25D9E" w:rsidTr="008D1262">
        <w:trPr>
          <w:trHeight w:hRule="exact" w:val="56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r w:rsidRPr="00E25D9E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spacing w:line="278" w:lineRule="exact"/>
            </w:pPr>
            <w:r>
              <w:rPr>
                <w:spacing w:val="-9"/>
                <w:sz w:val="24"/>
                <w:szCs w:val="24"/>
              </w:rPr>
              <w:t xml:space="preserve">Подбор      литературы      и      составление </w:t>
            </w:r>
            <w:r>
              <w:rPr>
                <w:sz w:val="24"/>
                <w:szCs w:val="24"/>
              </w:rPr>
              <w:t>плана работы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с 20 сентября по 1 октября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</w:tr>
      <w:tr w:rsidR="00CB0B24" w:rsidRPr="00E25D9E" w:rsidTr="008D1262">
        <w:trPr>
          <w:trHeight w:hRule="exact" w:val="112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r w:rsidRPr="00E25D9E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spacing w:line="274" w:lineRule="exact"/>
              <w:ind w:right="1858"/>
            </w:pPr>
            <w:r>
              <w:rPr>
                <w:sz w:val="24"/>
                <w:szCs w:val="24"/>
              </w:rPr>
              <w:t>Написание: первой главы работы второй главы третьей главы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с 2 по 10 октября</w:t>
            </w:r>
          </w:p>
          <w:p w:rsidR="00CB0B24" w:rsidRPr="00E25D9E" w:rsidRDefault="00CB0B24" w:rsidP="008D1262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с 11 по 25 октября</w:t>
            </w:r>
          </w:p>
          <w:p w:rsidR="00CB0B24" w:rsidRPr="00E25D9E" w:rsidRDefault="00CB0B24" w:rsidP="008D1262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с 26 октября по 5 ноября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</w:tr>
      <w:tr w:rsidR="00CB0B24" w:rsidRPr="00E25D9E" w:rsidTr="008D1262">
        <w:trPr>
          <w:trHeight w:hRule="exact" w:val="8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r w:rsidRPr="00E25D9E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spacing w:line="274" w:lineRule="exact"/>
            </w:pPr>
            <w:r>
              <w:rPr>
                <w:spacing w:val="-12"/>
                <w:sz w:val="24"/>
                <w:szCs w:val="24"/>
              </w:rPr>
              <w:t xml:space="preserve">Проверка          правильности          расчетов. </w:t>
            </w:r>
            <w:r>
              <w:rPr>
                <w:spacing w:val="-18"/>
                <w:sz w:val="24"/>
                <w:szCs w:val="24"/>
              </w:rPr>
              <w:t xml:space="preserve">Оформление                    «Введения»                    и </w:t>
            </w:r>
            <w:r>
              <w:rPr>
                <w:sz w:val="24"/>
                <w:szCs w:val="24"/>
              </w:rPr>
              <w:t>«Заключения»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с 6 по 15 ноября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</w:tr>
      <w:tr w:rsidR="00CB0B24" w:rsidRPr="00E25D9E" w:rsidTr="008D1262">
        <w:trPr>
          <w:trHeight w:hRule="exact" w:val="56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spacing w:line="278" w:lineRule="exact"/>
            </w:pPr>
            <w:r>
              <w:rPr>
                <w:spacing w:val="-14"/>
                <w:sz w:val="24"/>
                <w:szCs w:val="24"/>
              </w:rPr>
              <w:t xml:space="preserve">Передача          работы          на          проверку, </w:t>
            </w:r>
            <w:r>
              <w:rPr>
                <w:sz w:val="24"/>
                <w:szCs w:val="24"/>
              </w:rPr>
              <w:t>рецензирование работы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с 16 по 30 ноября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</w:tr>
      <w:tr w:rsidR="00CB0B24" w:rsidRPr="00E25D9E" w:rsidTr="008D1262">
        <w:trPr>
          <w:trHeight w:hRule="exact" w:val="56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r w:rsidRPr="00E25D9E"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spacing w:line="278" w:lineRule="exact"/>
            </w:pPr>
            <w:r>
              <w:rPr>
                <w:spacing w:val="-10"/>
                <w:sz w:val="24"/>
                <w:szCs w:val="24"/>
              </w:rPr>
              <w:t xml:space="preserve">Доработка     глав     с     учетом     указаний </w:t>
            </w:r>
            <w:r>
              <w:rPr>
                <w:sz w:val="24"/>
                <w:szCs w:val="24"/>
              </w:rPr>
              <w:t>научного руководителя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 1 по 15декабря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</w:tr>
      <w:tr w:rsidR="00CB0B24" w:rsidRPr="00E25D9E" w:rsidTr="008D1262">
        <w:trPr>
          <w:trHeight w:hRule="exact" w:val="30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r w:rsidRPr="00E25D9E"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  <w:r>
              <w:rPr>
                <w:sz w:val="24"/>
                <w:szCs w:val="24"/>
              </w:rPr>
              <w:t>Защита курсовой работы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 16 по 25 декабря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24" w:rsidRPr="00E25D9E" w:rsidRDefault="00CB0B24" w:rsidP="008D1262">
            <w:pPr>
              <w:shd w:val="clear" w:color="auto" w:fill="FFFFFF"/>
            </w:pPr>
          </w:p>
        </w:tc>
      </w:tr>
    </w:tbl>
    <w:p w:rsidR="00CB0B24" w:rsidRDefault="00CB0B24" w:rsidP="00CB0B24">
      <w:pPr>
        <w:shd w:val="clear" w:color="auto" w:fill="FFFFFF"/>
        <w:tabs>
          <w:tab w:val="left" w:leader="underscore" w:pos="2851"/>
        </w:tabs>
        <w:spacing w:before="480"/>
        <w:ind w:left="624"/>
      </w:pPr>
      <w:r>
        <w:rPr>
          <w:sz w:val="24"/>
          <w:szCs w:val="24"/>
        </w:rPr>
        <w:t xml:space="preserve">Студент        </w:t>
      </w:r>
      <w:r>
        <w:rPr>
          <w:sz w:val="24"/>
          <w:szCs w:val="24"/>
        </w:rPr>
        <w:tab/>
      </w:r>
    </w:p>
    <w:p w:rsidR="00CB0B24" w:rsidRDefault="00CB0B24" w:rsidP="00CB0B24">
      <w:pPr>
        <w:shd w:val="clear" w:color="auto" w:fill="FFFFFF"/>
        <w:ind w:left="624"/>
      </w:pPr>
      <w:r>
        <w:rPr>
          <w:spacing w:val="-2"/>
          <w:sz w:val="24"/>
          <w:szCs w:val="24"/>
        </w:rPr>
        <w:t>Руководитель работы</w:t>
      </w:r>
    </w:p>
    <w:p w:rsidR="00722C58" w:rsidRDefault="00722C58"/>
    <w:sectPr w:rsidR="00722C58" w:rsidSect="0072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D58" w:rsidRDefault="002C0D58" w:rsidP="005A4D8C">
      <w:r>
        <w:separator/>
      </w:r>
    </w:p>
  </w:endnote>
  <w:endnote w:type="continuationSeparator" w:id="0">
    <w:p w:rsidR="002C0D58" w:rsidRDefault="002C0D58" w:rsidP="005A4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Book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A0" w:rsidRDefault="005A4D8C" w:rsidP="003A7ED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B0B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13A0" w:rsidRDefault="002C0D5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A0" w:rsidRPr="00BC5B55" w:rsidRDefault="005A4D8C" w:rsidP="003A7EDE">
    <w:pPr>
      <w:pStyle w:val="a5"/>
      <w:framePr w:wrap="around" w:vAnchor="text" w:hAnchor="margin" w:xAlign="center" w:y="1"/>
      <w:rPr>
        <w:rStyle w:val="a7"/>
        <w:lang w:val="en-US"/>
      </w:rPr>
    </w:pPr>
    <w:r>
      <w:rPr>
        <w:rStyle w:val="a7"/>
      </w:rPr>
      <w:fldChar w:fldCharType="begin"/>
    </w:r>
    <w:r w:rsidR="00CB0B2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0D58">
      <w:rPr>
        <w:rStyle w:val="a7"/>
        <w:noProof/>
      </w:rPr>
      <w:t>1</w:t>
    </w:r>
    <w:r>
      <w:rPr>
        <w:rStyle w:val="a7"/>
      </w:rPr>
      <w:fldChar w:fldCharType="end"/>
    </w:r>
  </w:p>
  <w:p w:rsidR="00A313A0" w:rsidRDefault="002C0D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D58" w:rsidRDefault="002C0D58" w:rsidP="005A4D8C">
      <w:r>
        <w:separator/>
      </w:r>
    </w:p>
  </w:footnote>
  <w:footnote w:type="continuationSeparator" w:id="0">
    <w:p w:rsidR="002C0D58" w:rsidRDefault="002C0D58" w:rsidP="005A4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EA96E8"/>
    <w:lvl w:ilvl="0">
      <w:numFmt w:val="bullet"/>
      <w:lvlText w:val="*"/>
      <w:lvlJc w:val="left"/>
    </w:lvl>
  </w:abstractNum>
  <w:abstractNum w:abstractNumId="1">
    <w:nsid w:val="005A25C8"/>
    <w:multiLevelType w:val="multilevel"/>
    <w:tmpl w:val="301C05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FB05D3"/>
    <w:multiLevelType w:val="singleLevel"/>
    <w:tmpl w:val="5D86563E"/>
    <w:lvl w:ilvl="0">
      <w:start w:val="9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0765587D"/>
    <w:multiLevelType w:val="multilevel"/>
    <w:tmpl w:val="3A10D8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17168F"/>
    <w:multiLevelType w:val="multilevel"/>
    <w:tmpl w:val="61D8F4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5D79B3"/>
    <w:multiLevelType w:val="multilevel"/>
    <w:tmpl w:val="7D3E3A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8BD673C"/>
    <w:multiLevelType w:val="singleLevel"/>
    <w:tmpl w:val="55E0D1D4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>
    <w:nsid w:val="0AA87A50"/>
    <w:multiLevelType w:val="singleLevel"/>
    <w:tmpl w:val="A4A28DE8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0AF45A35"/>
    <w:multiLevelType w:val="multilevel"/>
    <w:tmpl w:val="A6E881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C484B54"/>
    <w:multiLevelType w:val="multilevel"/>
    <w:tmpl w:val="FB849FE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2D64E5A"/>
    <w:multiLevelType w:val="multilevel"/>
    <w:tmpl w:val="1C08A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9661B5E"/>
    <w:multiLevelType w:val="multilevel"/>
    <w:tmpl w:val="1CA42B0A"/>
    <w:lvl w:ilvl="0">
      <w:start w:val="5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1BC63ADD"/>
    <w:multiLevelType w:val="multilevel"/>
    <w:tmpl w:val="CEBC94FA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>
    <w:nsid w:val="20173BE3"/>
    <w:multiLevelType w:val="multilevel"/>
    <w:tmpl w:val="76F2A7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3AD60B4"/>
    <w:multiLevelType w:val="multilevel"/>
    <w:tmpl w:val="957651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3EE22B9"/>
    <w:multiLevelType w:val="multilevel"/>
    <w:tmpl w:val="D79C1D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6D022C2"/>
    <w:multiLevelType w:val="multilevel"/>
    <w:tmpl w:val="8E327F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A0C42D5"/>
    <w:multiLevelType w:val="multilevel"/>
    <w:tmpl w:val="B85641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AFA6A95"/>
    <w:multiLevelType w:val="multilevel"/>
    <w:tmpl w:val="D79C1D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BA17173"/>
    <w:multiLevelType w:val="multilevel"/>
    <w:tmpl w:val="D79C1D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BA21D41"/>
    <w:multiLevelType w:val="hybridMultilevel"/>
    <w:tmpl w:val="845AFD44"/>
    <w:lvl w:ilvl="0" w:tplc="56AA1A1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7502F9"/>
    <w:multiLevelType w:val="multilevel"/>
    <w:tmpl w:val="6A34D5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02123B8"/>
    <w:multiLevelType w:val="multilevel"/>
    <w:tmpl w:val="953A542C"/>
    <w:lvl w:ilvl="0">
      <w:start w:val="1"/>
      <w:numFmt w:val="upperRoman"/>
      <w:pStyle w:val="8"/>
      <w:lvlText w:val="%1."/>
      <w:legacy w:legacy="1" w:legacySpace="0" w:legacyIndent="283"/>
      <w:lvlJc w:val="left"/>
      <w:pPr>
        <w:ind w:left="283" w:hanging="283"/>
      </w:pPr>
    </w:lvl>
    <w:lvl w:ilvl="1">
      <w:start w:val="3"/>
      <w:numFmt w:val="decimal"/>
      <w:isLgl/>
      <w:lvlText w:val="%1.%2."/>
      <w:lvlJc w:val="left"/>
      <w:pPr>
        <w:tabs>
          <w:tab w:val="num" w:pos="3671"/>
        </w:tabs>
        <w:ind w:left="36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622"/>
        </w:tabs>
        <w:ind w:left="6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933"/>
        </w:tabs>
        <w:ind w:left="99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884"/>
        </w:tabs>
        <w:ind w:left="12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195"/>
        </w:tabs>
        <w:ind w:left="161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506"/>
        </w:tabs>
        <w:ind w:left="19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457"/>
        </w:tabs>
        <w:ind w:left="224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8"/>
        </w:tabs>
        <w:ind w:left="25768" w:hanging="2160"/>
      </w:pPr>
      <w:rPr>
        <w:rFonts w:hint="default"/>
      </w:rPr>
    </w:lvl>
  </w:abstractNum>
  <w:abstractNum w:abstractNumId="23">
    <w:nsid w:val="31222B84"/>
    <w:multiLevelType w:val="singleLevel"/>
    <w:tmpl w:val="30C0A8EA"/>
    <w:lvl w:ilvl="0">
      <w:start w:val="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4">
    <w:nsid w:val="31BC42F6"/>
    <w:multiLevelType w:val="hybridMultilevel"/>
    <w:tmpl w:val="2F065804"/>
    <w:lvl w:ilvl="0" w:tplc="4BF69164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C851C6"/>
    <w:multiLevelType w:val="singleLevel"/>
    <w:tmpl w:val="D85822DE"/>
    <w:lvl w:ilvl="0">
      <w:start w:val="10"/>
      <w:numFmt w:val="decimal"/>
      <w:lvlText w:val="3.%1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6">
    <w:nsid w:val="371E3E74"/>
    <w:multiLevelType w:val="singleLevel"/>
    <w:tmpl w:val="74C64D52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7">
    <w:nsid w:val="380B43A8"/>
    <w:multiLevelType w:val="singleLevel"/>
    <w:tmpl w:val="A59844F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8">
    <w:nsid w:val="3A336B52"/>
    <w:multiLevelType w:val="multilevel"/>
    <w:tmpl w:val="0480F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9">
    <w:nsid w:val="3A434C72"/>
    <w:multiLevelType w:val="multilevel"/>
    <w:tmpl w:val="6A34D5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3A8B24CF"/>
    <w:multiLevelType w:val="singleLevel"/>
    <w:tmpl w:val="C39AA794"/>
    <w:lvl w:ilvl="0">
      <w:start w:val="1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1">
    <w:nsid w:val="3C816168"/>
    <w:multiLevelType w:val="singleLevel"/>
    <w:tmpl w:val="26E6CD88"/>
    <w:lvl w:ilvl="0">
      <w:start w:val="1"/>
      <w:numFmt w:val="decimal"/>
      <w:lvlText w:val="2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2">
    <w:nsid w:val="3D517EB9"/>
    <w:multiLevelType w:val="multilevel"/>
    <w:tmpl w:val="33A4883E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0F06C31"/>
    <w:multiLevelType w:val="multilevel"/>
    <w:tmpl w:val="5582B7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25D24AD"/>
    <w:multiLevelType w:val="multilevel"/>
    <w:tmpl w:val="0480F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5">
    <w:nsid w:val="4317115B"/>
    <w:multiLevelType w:val="singleLevel"/>
    <w:tmpl w:val="0FC691D8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6">
    <w:nsid w:val="45F33A29"/>
    <w:multiLevelType w:val="multilevel"/>
    <w:tmpl w:val="4608F8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46D170B1"/>
    <w:multiLevelType w:val="multilevel"/>
    <w:tmpl w:val="E75EC244"/>
    <w:lvl w:ilvl="0">
      <w:start w:val="6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4EFA17EA"/>
    <w:multiLevelType w:val="multilevel"/>
    <w:tmpl w:val="D79C1D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153228E"/>
    <w:multiLevelType w:val="singleLevel"/>
    <w:tmpl w:val="C7186FD0"/>
    <w:lvl w:ilvl="0">
      <w:start w:val="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0">
    <w:nsid w:val="55CA759E"/>
    <w:multiLevelType w:val="multilevel"/>
    <w:tmpl w:val="028C24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56122B06"/>
    <w:multiLevelType w:val="multilevel"/>
    <w:tmpl w:val="50B0E1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7F2209F"/>
    <w:multiLevelType w:val="singleLevel"/>
    <w:tmpl w:val="49ACB528"/>
    <w:lvl w:ilvl="0">
      <w:start w:val="1"/>
      <w:numFmt w:val="decimal"/>
      <w:lvlText w:val="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43">
    <w:nsid w:val="58E50034"/>
    <w:multiLevelType w:val="multilevel"/>
    <w:tmpl w:val="E8849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4">
    <w:nsid w:val="5A5F2BCF"/>
    <w:multiLevelType w:val="multilevel"/>
    <w:tmpl w:val="3A10D8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5">
    <w:nsid w:val="5AB76ECA"/>
    <w:multiLevelType w:val="singleLevel"/>
    <w:tmpl w:val="0FC691D8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6">
    <w:nsid w:val="5BE93113"/>
    <w:multiLevelType w:val="singleLevel"/>
    <w:tmpl w:val="E7121EE8"/>
    <w:lvl w:ilvl="0">
      <w:start w:val="9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7">
    <w:nsid w:val="5C1F603D"/>
    <w:multiLevelType w:val="multilevel"/>
    <w:tmpl w:val="AF3AEA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5D722C05"/>
    <w:multiLevelType w:val="multilevel"/>
    <w:tmpl w:val="7CE283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DBB2826"/>
    <w:multiLevelType w:val="multilevel"/>
    <w:tmpl w:val="D1C86B1E"/>
    <w:lvl w:ilvl="0">
      <w:start w:val="3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0">
    <w:nsid w:val="6A661EE0"/>
    <w:multiLevelType w:val="multilevel"/>
    <w:tmpl w:val="D756C0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6C76289F"/>
    <w:multiLevelType w:val="hybridMultilevel"/>
    <w:tmpl w:val="7D3E273C"/>
    <w:lvl w:ilvl="0" w:tplc="21A4EDC6">
      <w:start w:val="1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9C7E3A"/>
    <w:multiLevelType w:val="multilevel"/>
    <w:tmpl w:val="D79C1D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6F9A23D2"/>
    <w:multiLevelType w:val="multilevel"/>
    <w:tmpl w:val="547CB4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72A27330"/>
    <w:multiLevelType w:val="multilevel"/>
    <w:tmpl w:val="7E480138"/>
    <w:lvl w:ilvl="0">
      <w:start w:val="25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1"/>
  </w:num>
  <w:num w:numId="3">
    <w:abstractNumId w:val="30"/>
  </w:num>
  <w:num w:numId="4">
    <w:abstractNumId w:val="2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5"/>
  </w:num>
  <w:num w:numId="10">
    <w:abstractNumId w:val="3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3"/>
  </w:num>
  <w:num w:numId="18">
    <w:abstractNumId w:val="39"/>
  </w:num>
  <w:num w:numId="19">
    <w:abstractNumId w:val="2"/>
  </w:num>
  <w:num w:numId="20">
    <w:abstractNumId w:val="6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43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7"/>
  </w:num>
  <w:num w:numId="26">
    <w:abstractNumId w:val="26"/>
  </w:num>
  <w:num w:numId="27">
    <w:abstractNumId w:val="46"/>
  </w:num>
  <w:num w:numId="28">
    <w:abstractNumId w:val="22"/>
  </w:num>
  <w:num w:numId="29">
    <w:abstractNumId w:val="20"/>
  </w:num>
  <w:num w:numId="30">
    <w:abstractNumId w:val="24"/>
  </w:num>
  <w:num w:numId="31">
    <w:abstractNumId w:val="43"/>
  </w:num>
  <w:num w:numId="32">
    <w:abstractNumId w:val="10"/>
  </w:num>
  <w:num w:numId="33">
    <w:abstractNumId w:val="28"/>
  </w:num>
  <w:num w:numId="34">
    <w:abstractNumId w:val="34"/>
  </w:num>
  <w:num w:numId="35">
    <w:abstractNumId w:val="51"/>
  </w:num>
  <w:num w:numId="36">
    <w:abstractNumId w:val="9"/>
  </w:num>
  <w:num w:numId="37">
    <w:abstractNumId w:val="12"/>
  </w:num>
  <w:num w:numId="38">
    <w:abstractNumId w:val="32"/>
  </w:num>
  <w:num w:numId="39">
    <w:abstractNumId w:val="54"/>
  </w:num>
  <w:num w:numId="40">
    <w:abstractNumId w:val="38"/>
  </w:num>
  <w:num w:numId="41">
    <w:abstractNumId w:val="52"/>
  </w:num>
  <w:num w:numId="42">
    <w:abstractNumId w:val="15"/>
  </w:num>
  <w:num w:numId="43">
    <w:abstractNumId w:val="19"/>
  </w:num>
  <w:num w:numId="44">
    <w:abstractNumId w:val="18"/>
  </w:num>
  <w:num w:numId="45">
    <w:abstractNumId w:val="17"/>
  </w:num>
  <w:num w:numId="46">
    <w:abstractNumId w:val="44"/>
  </w:num>
  <w:num w:numId="47">
    <w:abstractNumId w:val="3"/>
  </w:num>
  <w:num w:numId="48">
    <w:abstractNumId w:val="49"/>
  </w:num>
  <w:num w:numId="49">
    <w:abstractNumId w:val="14"/>
  </w:num>
  <w:num w:numId="50">
    <w:abstractNumId w:val="50"/>
  </w:num>
  <w:num w:numId="51">
    <w:abstractNumId w:val="4"/>
  </w:num>
  <w:num w:numId="52">
    <w:abstractNumId w:val="8"/>
  </w:num>
  <w:num w:numId="53">
    <w:abstractNumId w:val="21"/>
  </w:num>
  <w:num w:numId="54">
    <w:abstractNumId w:val="48"/>
  </w:num>
  <w:num w:numId="55">
    <w:abstractNumId w:val="13"/>
  </w:num>
  <w:num w:numId="56">
    <w:abstractNumId w:val="36"/>
  </w:num>
  <w:num w:numId="57">
    <w:abstractNumId w:val="53"/>
  </w:num>
  <w:num w:numId="58">
    <w:abstractNumId w:val="16"/>
  </w:num>
  <w:num w:numId="59">
    <w:abstractNumId w:val="40"/>
  </w:num>
  <w:num w:numId="60">
    <w:abstractNumId w:val="47"/>
  </w:num>
  <w:num w:numId="61">
    <w:abstractNumId w:val="5"/>
  </w:num>
  <w:num w:numId="62">
    <w:abstractNumId w:val="41"/>
  </w:num>
  <w:num w:numId="63">
    <w:abstractNumId w:val="1"/>
  </w:num>
  <w:num w:numId="64">
    <w:abstractNumId w:val="33"/>
  </w:num>
  <w:num w:numId="65">
    <w:abstractNumId w:val="11"/>
  </w:num>
  <w:num w:numId="66">
    <w:abstractNumId w:val="29"/>
  </w:num>
  <w:num w:numId="67">
    <w:abstractNumId w:val="37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B0B24"/>
    <w:rsid w:val="000B330F"/>
    <w:rsid w:val="002C0D58"/>
    <w:rsid w:val="005A4D8C"/>
    <w:rsid w:val="00722C58"/>
    <w:rsid w:val="00CB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0B24"/>
    <w:pPr>
      <w:keepNext/>
      <w:widowControl/>
      <w:autoSpaceDE/>
      <w:autoSpaceDN/>
      <w:adjustRightInd/>
      <w:spacing w:before="240" w:after="60" w:line="360" w:lineRule="auto"/>
      <w:ind w:firstLine="72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0B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B0B24"/>
    <w:pPr>
      <w:keepNext/>
      <w:widowControl/>
      <w:tabs>
        <w:tab w:val="num" w:pos="720"/>
      </w:tabs>
      <w:suppressAutoHyphens/>
      <w:autoSpaceDE/>
      <w:autoSpaceDN/>
      <w:adjustRightInd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CB0B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B0B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B0B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B0B2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CB0B24"/>
    <w:pPr>
      <w:keepNext/>
      <w:widowControl/>
      <w:numPr>
        <w:numId w:val="28"/>
      </w:numPr>
      <w:autoSpaceDE/>
      <w:autoSpaceDN/>
      <w:adjustRightInd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CB0B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B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0B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B0B2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B0B2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B0B2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B0B2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B0B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B0B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B0B24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CB0B24"/>
    <w:pPr>
      <w:widowControl/>
      <w:autoSpaceDE/>
      <w:autoSpaceDN/>
      <w:adjustRightInd/>
      <w:ind w:firstLine="851"/>
      <w:jc w:val="center"/>
    </w:pPr>
    <w:rPr>
      <w:rFonts w:ascii="Calibri" w:hAnsi="Calibri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CB0B24"/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paragraph" w:styleId="a5">
    <w:name w:val="footer"/>
    <w:basedOn w:val="a"/>
    <w:link w:val="a6"/>
    <w:rsid w:val="00CB0B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B0B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B0B24"/>
  </w:style>
  <w:style w:type="paragraph" w:customStyle="1" w:styleId="a8">
    <w:name w:val="Знак Знак Знак"/>
    <w:basedOn w:val="a"/>
    <w:autoRedefine/>
    <w:rsid w:val="00CB0B24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9">
    <w:name w:val="Body Text"/>
    <w:basedOn w:val="a"/>
    <w:link w:val="aa"/>
    <w:rsid w:val="00CB0B24"/>
    <w:pPr>
      <w:widowControl/>
      <w:autoSpaceDE/>
      <w:autoSpaceDN/>
      <w:adjustRightInd/>
    </w:pPr>
    <w:rPr>
      <w:sz w:val="24"/>
    </w:rPr>
  </w:style>
  <w:style w:type="character" w:customStyle="1" w:styleId="aa">
    <w:name w:val="Основной текст Знак"/>
    <w:basedOn w:val="a0"/>
    <w:link w:val="a9"/>
    <w:rsid w:val="00CB0B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CB0B24"/>
    <w:pPr>
      <w:widowControl/>
      <w:autoSpaceDE/>
      <w:autoSpaceDN/>
      <w:adjustRightInd/>
      <w:spacing w:after="120" w:line="360" w:lineRule="auto"/>
      <w:ind w:left="283"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CB0B24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CB0B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B0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B0B24"/>
    <w:pPr>
      <w:widowControl/>
      <w:autoSpaceDE/>
      <w:autoSpaceDN/>
      <w:adjustRightInd/>
      <w:spacing w:after="120"/>
      <w:ind w:left="283"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B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lock Text"/>
    <w:basedOn w:val="a"/>
    <w:rsid w:val="00CB0B24"/>
    <w:pPr>
      <w:widowControl/>
      <w:spacing w:line="160" w:lineRule="atLeast"/>
      <w:ind w:left="4" w:right="4" w:firstLine="513"/>
      <w:jc w:val="both"/>
    </w:pPr>
    <w:rPr>
      <w:sz w:val="24"/>
      <w:szCs w:val="16"/>
    </w:rPr>
  </w:style>
  <w:style w:type="paragraph" w:styleId="ae">
    <w:name w:val="Normal (Web)"/>
    <w:basedOn w:val="a"/>
    <w:rsid w:val="00CB0B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Текст1"/>
    <w:basedOn w:val="a"/>
    <w:rsid w:val="00CB0B24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FR4">
    <w:name w:val="FR4"/>
    <w:rsid w:val="00CB0B24"/>
    <w:pPr>
      <w:widowControl w:val="0"/>
      <w:autoSpaceDE w:val="0"/>
      <w:autoSpaceDN w:val="0"/>
      <w:spacing w:after="0" w:line="320" w:lineRule="auto"/>
      <w:ind w:left="40" w:firstLine="460"/>
      <w:jc w:val="both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">
    <w:name w:val="Subtitle"/>
    <w:basedOn w:val="a"/>
    <w:link w:val="af0"/>
    <w:qFormat/>
    <w:rsid w:val="00CB0B24"/>
    <w:pPr>
      <w:widowControl/>
      <w:autoSpaceDE/>
      <w:autoSpaceDN/>
      <w:adjustRightInd/>
      <w:jc w:val="center"/>
    </w:pPr>
    <w:rPr>
      <w:b/>
    </w:rPr>
  </w:style>
  <w:style w:type="character" w:customStyle="1" w:styleId="af0">
    <w:name w:val="Подзаголовок Знак"/>
    <w:basedOn w:val="a0"/>
    <w:link w:val="af"/>
    <w:rsid w:val="00CB0B2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1">
    <w:name w:val="Hyperlink"/>
    <w:rsid w:val="00CB0B24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CB0B24"/>
    <w:pPr>
      <w:widowControl/>
      <w:autoSpaceDE/>
      <w:autoSpaceDN/>
      <w:adjustRightInd/>
    </w:pPr>
    <w:rPr>
      <w:sz w:val="24"/>
      <w:szCs w:val="24"/>
    </w:rPr>
  </w:style>
  <w:style w:type="paragraph" w:styleId="23">
    <w:name w:val="toc 2"/>
    <w:basedOn w:val="a"/>
    <w:next w:val="a"/>
    <w:autoRedefine/>
    <w:semiHidden/>
    <w:rsid w:val="00CB0B24"/>
    <w:pPr>
      <w:widowControl/>
      <w:autoSpaceDE/>
      <w:autoSpaceDN/>
      <w:adjustRightInd/>
      <w:ind w:left="240"/>
    </w:pPr>
    <w:rPr>
      <w:sz w:val="24"/>
      <w:szCs w:val="24"/>
    </w:rPr>
  </w:style>
  <w:style w:type="character" w:customStyle="1" w:styleId="StyleHeading114ptChar">
    <w:name w:val="Style Heading 1 + 14 pt Char"/>
    <w:link w:val="StyleHeading114pt"/>
    <w:locked/>
    <w:rsid w:val="00CB0B24"/>
    <w:rPr>
      <w:rFonts w:ascii="Arial" w:hAnsi="Arial" w:cs="Arial"/>
      <w:b/>
      <w:bCs/>
      <w:kern w:val="32"/>
      <w:sz w:val="28"/>
      <w:szCs w:val="32"/>
      <w:lang w:eastAsia="ru-RU"/>
    </w:rPr>
  </w:style>
  <w:style w:type="paragraph" w:customStyle="1" w:styleId="StyleHeading114pt">
    <w:name w:val="Style Heading 1 + 14 pt"/>
    <w:basedOn w:val="1"/>
    <w:link w:val="StyleHeading114ptChar"/>
    <w:rsid w:val="00CB0B24"/>
    <w:pPr>
      <w:spacing w:after="240" w:line="240" w:lineRule="auto"/>
      <w:ind w:firstLine="0"/>
      <w:jc w:val="center"/>
    </w:pPr>
    <w:rPr>
      <w:rFonts w:eastAsiaTheme="minorHAnsi"/>
      <w:sz w:val="28"/>
    </w:rPr>
  </w:style>
  <w:style w:type="paragraph" w:customStyle="1" w:styleId="af2">
    <w:name w:val="Знак Знак Знак Знак Знак Знак"/>
    <w:basedOn w:val="a"/>
    <w:autoRedefine/>
    <w:rsid w:val="00CB0B24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24">
    <w:name w:val="Body Text 2"/>
    <w:basedOn w:val="a"/>
    <w:link w:val="25"/>
    <w:rsid w:val="00CB0B2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B0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Îáû÷íûé"/>
    <w:rsid w:val="00CB0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CB0B24"/>
    <w:pPr>
      <w:autoSpaceDE/>
      <w:autoSpaceDN/>
      <w:adjustRightInd/>
    </w:pPr>
    <w:rPr>
      <w:snapToGrid w:val="0"/>
      <w:sz w:val="26"/>
    </w:rPr>
  </w:style>
  <w:style w:type="paragraph" w:customStyle="1" w:styleId="af4">
    <w:name w:val="Заг темы"/>
    <w:basedOn w:val="a"/>
    <w:rsid w:val="00CB0B24"/>
    <w:pPr>
      <w:autoSpaceDE/>
      <w:autoSpaceDN/>
      <w:adjustRightInd/>
      <w:spacing w:after="240"/>
      <w:ind w:left="1276" w:hanging="1276"/>
    </w:pPr>
    <w:rPr>
      <w:b/>
      <w:snapToGrid w:val="0"/>
      <w:sz w:val="32"/>
    </w:rPr>
  </w:style>
  <w:style w:type="paragraph" w:customStyle="1" w:styleId="14">
    <w:name w:val="Обычный1"/>
    <w:rsid w:val="00CB0B24"/>
    <w:pPr>
      <w:widowControl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5">
    <w:name w:val="Знак Знак Знак Знак"/>
    <w:basedOn w:val="a"/>
    <w:rsid w:val="00CB0B24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CB0B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B0B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CB0B2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B0B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W8Num1z0">
    <w:name w:val="WW8Num1z0"/>
    <w:rsid w:val="00CB0B24"/>
    <w:rPr>
      <w:rFonts w:ascii="Symbol" w:hAnsi="Symbol" w:cs="Times New Roman"/>
      <w:b w:val="0"/>
      <w:i w:val="0"/>
      <w:sz w:val="28"/>
      <w:szCs w:val="28"/>
    </w:rPr>
  </w:style>
  <w:style w:type="character" w:customStyle="1" w:styleId="WW8Num1z1">
    <w:name w:val="WW8Num1z1"/>
    <w:rsid w:val="00CB0B24"/>
    <w:rPr>
      <w:rFonts w:ascii="Symbol" w:hAnsi="Symbol"/>
      <w:b w:val="0"/>
      <w:i w:val="0"/>
      <w:sz w:val="28"/>
      <w:szCs w:val="28"/>
    </w:rPr>
  </w:style>
  <w:style w:type="character" w:customStyle="1" w:styleId="WW8Num1z2">
    <w:name w:val="WW8Num1z2"/>
    <w:rsid w:val="00CB0B24"/>
    <w:rPr>
      <w:rFonts w:ascii="Wingdings" w:hAnsi="Wingdings"/>
    </w:rPr>
  </w:style>
  <w:style w:type="character" w:customStyle="1" w:styleId="WW8Num1z3">
    <w:name w:val="WW8Num1z3"/>
    <w:rsid w:val="00CB0B24"/>
    <w:rPr>
      <w:rFonts w:ascii="Symbol" w:hAnsi="Symbol"/>
    </w:rPr>
  </w:style>
  <w:style w:type="character" w:customStyle="1" w:styleId="WW8Num1z4">
    <w:name w:val="WW8Num1z4"/>
    <w:rsid w:val="00CB0B24"/>
    <w:rPr>
      <w:rFonts w:ascii="Courier New" w:hAnsi="Courier New" w:cs="Courier New"/>
    </w:rPr>
  </w:style>
  <w:style w:type="character" w:customStyle="1" w:styleId="WW8Num5z0">
    <w:name w:val="WW8Num5z0"/>
    <w:rsid w:val="00CB0B24"/>
    <w:rPr>
      <w:rFonts w:ascii="Symbol" w:hAnsi="Symbol"/>
    </w:rPr>
  </w:style>
  <w:style w:type="character" w:customStyle="1" w:styleId="WW8Num5z1">
    <w:name w:val="WW8Num5z1"/>
    <w:rsid w:val="00CB0B24"/>
    <w:rPr>
      <w:rFonts w:ascii="Courier New" w:hAnsi="Courier New" w:cs="Courier New"/>
    </w:rPr>
  </w:style>
  <w:style w:type="character" w:customStyle="1" w:styleId="WW8Num5z2">
    <w:name w:val="WW8Num5z2"/>
    <w:rsid w:val="00CB0B24"/>
    <w:rPr>
      <w:rFonts w:ascii="Wingdings" w:hAnsi="Wingdings"/>
    </w:rPr>
  </w:style>
  <w:style w:type="character" w:customStyle="1" w:styleId="WW8Num6z0">
    <w:name w:val="WW8Num6z0"/>
    <w:rsid w:val="00CB0B24"/>
    <w:rPr>
      <w:rFonts w:ascii="Symbol" w:hAnsi="Symbol"/>
    </w:rPr>
  </w:style>
  <w:style w:type="character" w:customStyle="1" w:styleId="WW8Num7z0">
    <w:name w:val="WW8Num7z0"/>
    <w:rsid w:val="00CB0B24"/>
    <w:rPr>
      <w:rFonts w:ascii="Symbol" w:hAnsi="Symbol"/>
    </w:rPr>
  </w:style>
  <w:style w:type="character" w:customStyle="1" w:styleId="WW8Num7z1">
    <w:name w:val="WW8Num7z1"/>
    <w:rsid w:val="00CB0B24"/>
    <w:rPr>
      <w:rFonts w:ascii="Courier New" w:hAnsi="Courier New" w:cs="Courier New"/>
    </w:rPr>
  </w:style>
  <w:style w:type="character" w:customStyle="1" w:styleId="WW8Num7z2">
    <w:name w:val="WW8Num7z2"/>
    <w:rsid w:val="00CB0B24"/>
    <w:rPr>
      <w:rFonts w:ascii="Wingdings" w:hAnsi="Wingdings"/>
    </w:rPr>
  </w:style>
  <w:style w:type="character" w:customStyle="1" w:styleId="WW8Num10z0">
    <w:name w:val="WW8Num10z0"/>
    <w:rsid w:val="00CB0B24"/>
    <w:rPr>
      <w:rFonts w:ascii="Times New Roman" w:hAnsi="Times New Roman"/>
      <w:b w:val="0"/>
      <w:i w:val="0"/>
      <w:sz w:val="26"/>
      <w:u w:val="none"/>
    </w:rPr>
  </w:style>
  <w:style w:type="character" w:customStyle="1" w:styleId="WW8Num13z0">
    <w:name w:val="WW8Num13z0"/>
    <w:rsid w:val="00CB0B24"/>
    <w:rPr>
      <w:rFonts w:ascii="Symbol" w:hAnsi="Symbol"/>
    </w:rPr>
  </w:style>
  <w:style w:type="character" w:customStyle="1" w:styleId="WW8Num13z1">
    <w:name w:val="WW8Num13z1"/>
    <w:rsid w:val="00CB0B24"/>
    <w:rPr>
      <w:rFonts w:ascii="Courier New" w:hAnsi="Courier New" w:cs="Courier New"/>
    </w:rPr>
  </w:style>
  <w:style w:type="character" w:customStyle="1" w:styleId="WW8Num13z2">
    <w:name w:val="WW8Num13z2"/>
    <w:rsid w:val="00CB0B24"/>
    <w:rPr>
      <w:rFonts w:ascii="Wingdings" w:hAnsi="Wingdings"/>
    </w:rPr>
  </w:style>
  <w:style w:type="character" w:customStyle="1" w:styleId="WW8Num14z0">
    <w:name w:val="WW8Num14z0"/>
    <w:rsid w:val="00CB0B24"/>
    <w:rPr>
      <w:rFonts w:ascii="Symbol" w:hAnsi="Symbol"/>
    </w:rPr>
  </w:style>
  <w:style w:type="character" w:customStyle="1" w:styleId="WW8Num14z1">
    <w:name w:val="WW8Num14z1"/>
    <w:rsid w:val="00CB0B24"/>
    <w:rPr>
      <w:rFonts w:ascii="Courier New" w:hAnsi="Courier New" w:cs="Courier New"/>
    </w:rPr>
  </w:style>
  <w:style w:type="character" w:customStyle="1" w:styleId="WW8Num14z2">
    <w:name w:val="WW8Num14z2"/>
    <w:rsid w:val="00CB0B24"/>
    <w:rPr>
      <w:rFonts w:ascii="Wingdings" w:hAnsi="Wingdings"/>
    </w:rPr>
  </w:style>
  <w:style w:type="character" w:customStyle="1" w:styleId="WW8Num16z0">
    <w:name w:val="WW8Num16z0"/>
    <w:rsid w:val="00CB0B24"/>
    <w:rPr>
      <w:rFonts w:ascii="Symbol" w:hAnsi="Symbol"/>
    </w:rPr>
  </w:style>
  <w:style w:type="character" w:customStyle="1" w:styleId="WW8Num16z1">
    <w:name w:val="WW8Num16z1"/>
    <w:rsid w:val="00CB0B24"/>
    <w:rPr>
      <w:rFonts w:ascii="Courier New" w:hAnsi="Courier New" w:cs="Courier New"/>
    </w:rPr>
  </w:style>
  <w:style w:type="character" w:customStyle="1" w:styleId="WW8Num16z2">
    <w:name w:val="WW8Num16z2"/>
    <w:rsid w:val="00CB0B24"/>
    <w:rPr>
      <w:rFonts w:ascii="Wingdings" w:hAnsi="Wingdings"/>
    </w:rPr>
  </w:style>
  <w:style w:type="character" w:customStyle="1" w:styleId="WW8Num18z0">
    <w:name w:val="WW8Num18z0"/>
    <w:rsid w:val="00CB0B24"/>
    <w:rPr>
      <w:rFonts w:ascii="Times New Roman" w:hAnsi="Times New Roman" w:cs="Times New Roman"/>
    </w:rPr>
  </w:style>
  <w:style w:type="character" w:customStyle="1" w:styleId="WW8Num19z0">
    <w:name w:val="WW8Num19z0"/>
    <w:rsid w:val="00CB0B24"/>
    <w:rPr>
      <w:rFonts w:ascii="Symbol" w:hAnsi="Symbol"/>
    </w:rPr>
  </w:style>
  <w:style w:type="character" w:customStyle="1" w:styleId="WW8Num19z1">
    <w:name w:val="WW8Num19z1"/>
    <w:rsid w:val="00CB0B24"/>
    <w:rPr>
      <w:rFonts w:ascii="Courier New" w:hAnsi="Courier New" w:cs="Courier New"/>
    </w:rPr>
  </w:style>
  <w:style w:type="character" w:customStyle="1" w:styleId="WW8Num19z2">
    <w:name w:val="WW8Num19z2"/>
    <w:rsid w:val="00CB0B24"/>
    <w:rPr>
      <w:rFonts w:ascii="Wingdings" w:hAnsi="Wingdings"/>
    </w:rPr>
  </w:style>
  <w:style w:type="character" w:customStyle="1" w:styleId="WW8Num22z0">
    <w:name w:val="WW8Num22z0"/>
    <w:rsid w:val="00CB0B24"/>
    <w:rPr>
      <w:rFonts w:ascii="Symbol" w:hAnsi="Symbol"/>
    </w:rPr>
  </w:style>
  <w:style w:type="character" w:customStyle="1" w:styleId="WW8Num22z1">
    <w:name w:val="WW8Num22z1"/>
    <w:rsid w:val="00CB0B24"/>
    <w:rPr>
      <w:rFonts w:ascii="Courier New" w:hAnsi="Courier New" w:cs="Courier New"/>
    </w:rPr>
  </w:style>
  <w:style w:type="character" w:customStyle="1" w:styleId="WW8Num22z2">
    <w:name w:val="WW8Num22z2"/>
    <w:rsid w:val="00CB0B24"/>
    <w:rPr>
      <w:rFonts w:ascii="Wingdings" w:hAnsi="Wingdings"/>
    </w:rPr>
  </w:style>
  <w:style w:type="character" w:customStyle="1" w:styleId="WW8Num24z0">
    <w:name w:val="WW8Num24z0"/>
    <w:rsid w:val="00CB0B24"/>
    <w:rPr>
      <w:rFonts w:ascii="Symbol" w:hAnsi="Symbol"/>
    </w:rPr>
  </w:style>
  <w:style w:type="character" w:customStyle="1" w:styleId="WW8Num24z1">
    <w:name w:val="WW8Num24z1"/>
    <w:rsid w:val="00CB0B24"/>
    <w:rPr>
      <w:rFonts w:ascii="Courier New" w:hAnsi="Courier New" w:cs="Courier New"/>
    </w:rPr>
  </w:style>
  <w:style w:type="character" w:customStyle="1" w:styleId="WW8Num24z2">
    <w:name w:val="WW8Num24z2"/>
    <w:rsid w:val="00CB0B24"/>
    <w:rPr>
      <w:rFonts w:ascii="Wingdings" w:hAnsi="Wingdings"/>
    </w:rPr>
  </w:style>
  <w:style w:type="character" w:customStyle="1" w:styleId="WW8Num26z0">
    <w:name w:val="WW8Num26z0"/>
    <w:rsid w:val="00CB0B24"/>
    <w:rPr>
      <w:rFonts w:ascii="Symbol" w:hAnsi="Symbol"/>
    </w:rPr>
  </w:style>
  <w:style w:type="character" w:customStyle="1" w:styleId="WW8Num26z1">
    <w:name w:val="WW8Num26z1"/>
    <w:rsid w:val="00CB0B24"/>
    <w:rPr>
      <w:rFonts w:ascii="Courier New" w:hAnsi="Courier New" w:cs="Courier New"/>
    </w:rPr>
  </w:style>
  <w:style w:type="character" w:customStyle="1" w:styleId="WW8Num26z2">
    <w:name w:val="WW8Num26z2"/>
    <w:rsid w:val="00CB0B24"/>
    <w:rPr>
      <w:rFonts w:ascii="Wingdings" w:hAnsi="Wingdings"/>
    </w:rPr>
  </w:style>
  <w:style w:type="character" w:customStyle="1" w:styleId="WW8Num30z0">
    <w:name w:val="WW8Num30z0"/>
    <w:rsid w:val="00CB0B24"/>
    <w:rPr>
      <w:rFonts w:ascii="Times New Roman" w:hAnsi="Times New Roman" w:cs="Times New Roman"/>
    </w:rPr>
  </w:style>
  <w:style w:type="character" w:customStyle="1" w:styleId="WW8Num31z0">
    <w:name w:val="WW8Num31z0"/>
    <w:rsid w:val="00CB0B24"/>
    <w:rPr>
      <w:rFonts w:ascii="Symbol" w:hAnsi="Symbol"/>
    </w:rPr>
  </w:style>
  <w:style w:type="character" w:customStyle="1" w:styleId="WW8Num31z1">
    <w:name w:val="WW8Num31z1"/>
    <w:rsid w:val="00CB0B24"/>
    <w:rPr>
      <w:rFonts w:ascii="Courier New" w:hAnsi="Courier New" w:cs="Courier New"/>
    </w:rPr>
  </w:style>
  <w:style w:type="character" w:customStyle="1" w:styleId="WW8Num31z2">
    <w:name w:val="WW8Num31z2"/>
    <w:rsid w:val="00CB0B24"/>
    <w:rPr>
      <w:rFonts w:ascii="Wingdings" w:hAnsi="Wingdings"/>
    </w:rPr>
  </w:style>
  <w:style w:type="character" w:customStyle="1" w:styleId="WW8Num33z0">
    <w:name w:val="WW8Num33z0"/>
    <w:rsid w:val="00CB0B24"/>
    <w:rPr>
      <w:rFonts w:ascii="Times New Roman" w:hAnsi="Times New Roman"/>
      <w:b w:val="0"/>
      <w:i w:val="0"/>
      <w:sz w:val="24"/>
      <w:u w:val="none"/>
    </w:rPr>
  </w:style>
  <w:style w:type="character" w:customStyle="1" w:styleId="WW8Num35z0">
    <w:name w:val="WW8Num35z0"/>
    <w:rsid w:val="00CB0B24"/>
    <w:rPr>
      <w:rFonts w:ascii="Symbol" w:hAnsi="Symbol"/>
    </w:rPr>
  </w:style>
  <w:style w:type="character" w:customStyle="1" w:styleId="WW8Num35z1">
    <w:name w:val="WW8Num35z1"/>
    <w:rsid w:val="00CB0B24"/>
    <w:rPr>
      <w:rFonts w:ascii="Courier New" w:hAnsi="Courier New" w:cs="Courier New"/>
    </w:rPr>
  </w:style>
  <w:style w:type="character" w:customStyle="1" w:styleId="WW8Num35z2">
    <w:name w:val="WW8Num35z2"/>
    <w:rsid w:val="00CB0B24"/>
    <w:rPr>
      <w:rFonts w:ascii="Wingdings" w:hAnsi="Wingdings"/>
    </w:rPr>
  </w:style>
  <w:style w:type="character" w:customStyle="1" w:styleId="WW8Num40z0">
    <w:name w:val="WW8Num40z0"/>
    <w:rsid w:val="00CB0B24"/>
    <w:rPr>
      <w:rFonts w:ascii="Symbol" w:hAnsi="Symbol"/>
    </w:rPr>
  </w:style>
  <w:style w:type="character" w:customStyle="1" w:styleId="WW8Num40z1">
    <w:name w:val="WW8Num40z1"/>
    <w:rsid w:val="00CB0B24"/>
    <w:rPr>
      <w:rFonts w:ascii="Courier New" w:hAnsi="Courier New" w:cs="Courier New"/>
    </w:rPr>
  </w:style>
  <w:style w:type="character" w:customStyle="1" w:styleId="WW8Num40z2">
    <w:name w:val="WW8Num40z2"/>
    <w:rsid w:val="00CB0B24"/>
    <w:rPr>
      <w:rFonts w:ascii="Wingdings" w:hAnsi="Wingdings"/>
    </w:rPr>
  </w:style>
  <w:style w:type="character" w:customStyle="1" w:styleId="WW8Num42z0">
    <w:name w:val="WW8Num42z0"/>
    <w:rsid w:val="00CB0B24"/>
    <w:rPr>
      <w:rFonts w:ascii="Symbol" w:hAnsi="Symbol"/>
    </w:rPr>
  </w:style>
  <w:style w:type="character" w:customStyle="1" w:styleId="WW8Num42z1">
    <w:name w:val="WW8Num42z1"/>
    <w:rsid w:val="00CB0B24"/>
    <w:rPr>
      <w:rFonts w:ascii="Courier New" w:hAnsi="Courier New" w:cs="Courier New"/>
    </w:rPr>
  </w:style>
  <w:style w:type="character" w:customStyle="1" w:styleId="WW8Num42z2">
    <w:name w:val="WW8Num42z2"/>
    <w:rsid w:val="00CB0B24"/>
    <w:rPr>
      <w:rFonts w:ascii="Wingdings" w:hAnsi="Wingdings"/>
    </w:rPr>
  </w:style>
  <w:style w:type="character" w:customStyle="1" w:styleId="WW8Num44z0">
    <w:name w:val="WW8Num44z0"/>
    <w:rsid w:val="00CB0B24"/>
    <w:rPr>
      <w:rFonts w:ascii="Times New Roman" w:hAnsi="Times New Roman" w:cs="Times New Roman"/>
    </w:rPr>
  </w:style>
  <w:style w:type="character" w:customStyle="1" w:styleId="WW8Num46z0">
    <w:name w:val="WW8Num46z0"/>
    <w:rsid w:val="00CB0B24"/>
    <w:rPr>
      <w:rFonts w:ascii="Symbol" w:hAnsi="Symbol"/>
    </w:rPr>
  </w:style>
  <w:style w:type="character" w:customStyle="1" w:styleId="WW8Num46z1">
    <w:name w:val="WW8Num46z1"/>
    <w:rsid w:val="00CB0B24"/>
    <w:rPr>
      <w:rFonts w:ascii="Courier New" w:hAnsi="Courier New" w:cs="Courier New"/>
    </w:rPr>
  </w:style>
  <w:style w:type="character" w:customStyle="1" w:styleId="WW8Num46z2">
    <w:name w:val="WW8Num46z2"/>
    <w:rsid w:val="00CB0B24"/>
    <w:rPr>
      <w:rFonts w:ascii="Wingdings" w:hAnsi="Wingdings"/>
    </w:rPr>
  </w:style>
  <w:style w:type="character" w:customStyle="1" w:styleId="WW8Num47z0">
    <w:name w:val="WW8Num47z0"/>
    <w:rsid w:val="00CB0B24"/>
    <w:rPr>
      <w:rFonts w:ascii="Symbol" w:hAnsi="Symbol"/>
    </w:rPr>
  </w:style>
  <w:style w:type="character" w:customStyle="1" w:styleId="WW8Num47z1">
    <w:name w:val="WW8Num47z1"/>
    <w:rsid w:val="00CB0B24"/>
    <w:rPr>
      <w:rFonts w:ascii="Courier New" w:hAnsi="Courier New" w:cs="Courier New"/>
    </w:rPr>
  </w:style>
  <w:style w:type="character" w:customStyle="1" w:styleId="WW8Num47z2">
    <w:name w:val="WW8Num47z2"/>
    <w:rsid w:val="00CB0B24"/>
    <w:rPr>
      <w:rFonts w:ascii="Wingdings" w:hAnsi="Wingdings"/>
    </w:rPr>
  </w:style>
  <w:style w:type="character" w:customStyle="1" w:styleId="WW8Num48z0">
    <w:name w:val="WW8Num48z0"/>
    <w:rsid w:val="00CB0B24"/>
    <w:rPr>
      <w:rFonts w:ascii="Times New Roman" w:hAnsi="Times New Roman" w:cs="Times New Roman"/>
    </w:rPr>
  </w:style>
  <w:style w:type="character" w:customStyle="1" w:styleId="15">
    <w:name w:val="Основной шрифт абзаца1"/>
    <w:rsid w:val="00CB0B24"/>
  </w:style>
  <w:style w:type="character" w:customStyle="1" w:styleId="16">
    <w:name w:val="Гиперссылка1"/>
    <w:rsid w:val="00CB0B24"/>
    <w:rPr>
      <w:color w:val="0000FF"/>
      <w:u w:val="single"/>
    </w:rPr>
  </w:style>
  <w:style w:type="character" w:customStyle="1" w:styleId="17">
    <w:name w:val="Знак примечания1"/>
    <w:rsid w:val="00CB0B24"/>
    <w:rPr>
      <w:sz w:val="16"/>
      <w:szCs w:val="16"/>
    </w:rPr>
  </w:style>
  <w:style w:type="character" w:customStyle="1" w:styleId="af6">
    <w:name w:val="Символ сноски"/>
    <w:rsid w:val="00CB0B24"/>
    <w:rPr>
      <w:vertAlign w:val="superscript"/>
    </w:rPr>
  </w:style>
  <w:style w:type="paragraph" w:customStyle="1" w:styleId="af7">
    <w:name w:val="Заголовок"/>
    <w:basedOn w:val="a"/>
    <w:next w:val="a9"/>
    <w:rsid w:val="00CB0B24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8">
    <w:name w:val="List"/>
    <w:basedOn w:val="a"/>
    <w:rsid w:val="00CB0B24"/>
    <w:pPr>
      <w:widowControl/>
      <w:suppressAutoHyphens/>
      <w:autoSpaceDE/>
      <w:autoSpaceDN/>
      <w:adjustRightInd/>
      <w:ind w:left="283" w:hanging="283"/>
    </w:pPr>
    <w:rPr>
      <w:lang w:eastAsia="ar-SA"/>
    </w:rPr>
  </w:style>
  <w:style w:type="paragraph" w:customStyle="1" w:styleId="18">
    <w:name w:val="Название1"/>
    <w:basedOn w:val="a"/>
    <w:rsid w:val="00CB0B24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CB0B24"/>
    <w:pPr>
      <w:widowControl/>
      <w:suppressLineNumbers/>
      <w:suppressAutoHyphens/>
      <w:autoSpaceDE/>
      <w:autoSpaceDN/>
      <w:adjustRightInd/>
    </w:pPr>
    <w:rPr>
      <w:rFonts w:cs="Tahoma"/>
      <w:sz w:val="28"/>
      <w:lang w:eastAsia="ar-SA"/>
    </w:rPr>
  </w:style>
  <w:style w:type="paragraph" w:customStyle="1" w:styleId="Web">
    <w:name w:val="Обычный (Web)"/>
    <w:basedOn w:val="a"/>
    <w:rsid w:val="00CB0B24"/>
    <w:pPr>
      <w:widowControl/>
      <w:suppressAutoHyphens/>
      <w:autoSpaceDE/>
      <w:autoSpaceDN/>
      <w:adjustRightInd/>
      <w:spacing w:before="100" w:after="100"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CB0B24"/>
    <w:pPr>
      <w:widowControl/>
      <w:suppressAutoHyphens/>
      <w:autoSpaceDE/>
      <w:autoSpaceDN/>
      <w:adjustRightInd/>
      <w:spacing w:line="288" w:lineRule="auto"/>
      <w:ind w:left="709"/>
      <w:jc w:val="both"/>
    </w:pPr>
    <w:rPr>
      <w:sz w:val="28"/>
      <w:lang w:eastAsia="ar-SA"/>
    </w:rPr>
  </w:style>
  <w:style w:type="paragraph" w:customStyle="1" w:styleId="110">
    <w:name w:val="Заголовок 11"/>
    <w:basedOn w:val="14"/>
    <w:next w:val="14"/>
    <w:rsid w:val="00CB0B24"/>
    <w:pPr>
      <w:keepNext/>
      <w:widowControl/>
      <w:suppressAutoHyphens/>
      <w:spacing w:line="240" w:lineRule="auto"/>
      <w:ind w:firstLine="0"/>
      <w:jc w:val="center"/>
    </w:pPr>
    <w:rPr>
      <w:rFonts w:eastAsia="Arial"/>
      <w:b/>
      <w:snapToGrid/>
      <w:sz w:val="32"/>
      <w:lang w:eastAsia="ar-SA"/>
    </w:rPr>
  </w:style>
  <w:style w:type="paragraph" w:customStyle="1" w:styleId="310">
    <w:name w:val="Основной текст с отступом 31"/>
    <w:basedOn w:val="a"/>
    <w:rsid w:val="00CB0B24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af9">
    <w:name w:val="header"/>
    <w:basedOn w:val="a"/>
    <w:link w:val="afa"/>
    <w:rsid w:val="00CB0B24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8"/>
      <w:lang w:eastAsia="ar-SA"/>
    </w:rPr>
  </w:style>
  <w:style w:type="character" w:customStyle="1" w:styleId="afa">
    <w:name w:val="Верхний колонтитул Знак"/>
    <w:basedOn w:val="a0"/>
    <w:link w:val="af9"/>
    <w:rsid w:val="00CB0B2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a">
    <w:name w:val="Текст примечания1"/>
    <w:basedOn w:val="a"/>
    <w:rsid w:val="00CB0B24"/>
    <w:pPr>
      <w:widowControl/>
      <w:suppressAutoHyphens/>
      <w:autoSpaceDE/>
      <w:autoSpaceDN/>
      <w:adjustRightInd/>
    </w:pPr>
    <w:rPr>
      <w:lang w:eastAsia="ar-SA"/>
    </w:rPr>
  </w:style>
  <w:style w:type="paragraph" w:styleId="afb">
    <w:name w:val="annotation text"/>
    <w:basedOn w:val="a"/>
    <w:link w:val="afc"/>
    <w:semiHidden/>
    <w:rsid w:val="00CB0B24"/>
  </w:style>
  <w:style w:type="character" w:customStyle="1" w:styleId="afc">
    <w:name w:val="Текст примечания Знак"/>
    <w:basedOn w:val="a0"/>
    <w:link w:val="afb"/>
    <w:semiHidden/>
    <w:rsid w:val="00CB0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1a"/>
    <w:next w:val="1a"/>
    <w:link w:val="afe"/>
    <w:rsid w:val="00CB0B24"/>
    <w:rPr>
      <w:b/>
      <w:bCs/>
    </w:rPr>
  </w:style>
  <w:style w:type="character" w:customStyle="1" w:styleId="afe">
    <w:name w:val="Тема примечания Знак"/>
    <w:basedOn w:val="afc"/>
    <w:link w:val="afd"/>
    <w:rsid w:val="00CB0B24"/>
    <w:rPr>
      <w:b/>
      <w:bCs/>
      <w:lang w:eastAsia="ar-SA"/>
    </w:rPr>
  </w:style>
  <w:style w:type="paragraph" w:styleId="aff">
    <w:name w:val="Balloon Text"/>
    <w:basedOn w:val="a"/>
    <w:link w:val="aff0"/>
    <w:rsid w:val="00CB0B24"/>
    <w:pPr>
      <w:widowControl/>
      <w:suppressAutoHyphens/>
      <w:autoSpaceDE/>
      <w:autoSpaceDN/>
      <w:adjustRightInd/>
    </w:pPr>
    <w:rPr>
      <w:rFonts w:ascii="Tahoma" w:hAnsi="Tahoma" w:cs="Tahoma"/>
      <w:sz w:val="16"/>
      <w:szCs w:val="16"/>
      <w:lang w:eastAsia="ar-SA"/>
    </w:rPr>
  </w:style>
  <w:style w:type="character" w:customStyle="1" w:styleId="aff0">
    <w:name w:val="Текст выноски Знак"/>
    <w:basedOn w:val="a0"/>
    <w:link w:val="aff"/>
    <w:rsid w:val="00CB0B24"/>
    <w:rPr>
      <w:rFonts w:ascii="Tahoma" w:eastAsia="Times New Roman" w:hAnsi="Tahoma" w:cs="Tahoma"/>
      <w:sz w:val="16"/>
      <w:szCs w:val="16"/>
      <w:lang w:eastAsia="ar-SA"/>
    </w:rPr>
  </w:style>
  <w:style w:type="paragraph" w:styleId="aff1">
    <w:name w:val="footnote text"/>
    <w:basedOn w:val="a"/>
    <w:link w:val="aff2"/>
    <w:semiHidden/>
    <w:rsid w:val="00CB0B24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aff2">
    <w:name w:val="Текст сноски Знак"/>
    <w:basedOn w:val="a0"/>
    <w:link w:val="aff1"/>
    <w:semiHidden/>
    <w:rsid w:val="00CB0B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CB0B24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CB0B24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1b">
    <w:name w:val="Текст1"/>
    <w:basedOn w:val="a"/>
    <w:rsid w:val="00CB0B24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paragraph" w:customStyle="1" w:styleId="aff3">
    <w:name w:val="наш"/>
    <w:basedOn w:val="1b"/>
    <w:rsid w:val="00CB0B24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aff4">
    <w:name w:val="务眍忭铋 蝈犟??铗耱箫铎"/>
    <w:basedOn w:val="a"/>
    <w:rsid w:val="00CB0B24"/>
    <w:pPr>
      <w:suppressAutoHyphens/>
      <w:autoSpaceDN/>
      <w:adjustRightInd/>
      <w:ind w:firstLine="709"/>
      <w:jc w:val="both"/>
    </w:pPr>
    <w:rPr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CB0B24"/>
    <w:pPr>
      <w:widowControl/>
      <w:suppressAutoHyphens/>
      <w:autoSpaceDE/>
      <w:autoSpaceDN/>
      <w:adjustRightInd/>
      <w:spacing w:line="360" w:lineRule="auto"/>
      <w:ind w:firstLine="709"/>
      <w:jc w:val="both"/>
    </w:pPr>
    <w:rPr>
      <w:sz w:val="24"/>
      <w:lang w:eastAsia="ar-SA"/>
    </w:rPr>
  </w:style>
  <w:style w:type="paragraph" w:customStyle="1" w:styleId="aff5">
    <w:name w:val="Надя"/>
    <w:basedOn w:val="a"/>
    <w:rsid w:val="00CB0B24"/>
    <w:pPr>
      <w:widowControl/>
      <w:suppressAutoHyphens/>
      <w:autoSpaceDE/>
      <w:autoSpaceDN/>
      <w:adjustRightInd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CB0B24"/>
    <w:pPr>
      <w:shd w:val="clear" w:color="auto" w:fill="FFFFFF"/>
      <w:suppressAutoHyphens/>
      <w:autoSpaceDE/>
      <w:autoSpaceDN/>
      <w:adjustRightInd/>
      <w:ind w:left="187"/>
      <w:jc w:val="center"/>
    </w:pPr>
    <w:rPr>
      <w:sz w:val="28"/>
      <w:lang w:eastAsia="ar-SA"/>
    </w:rPr>
  </w:style>
  <w:style w:type="paragraph" w:customStyle="1" w:styleId="aff6">
    <w:name w:val="Содержимое таблицы"/>
    <w:basedOn w:val="a"/>
    <w:rsid w:val="00CB0B24"/>
    <w:pPr>
      <w:widowControl/>
      <w:suppressLineNumbers/>
      <w:suppressAutoHyphens/>
      <w:autoSpaceDE/>
      <w:autoSpaceDN/>
      <w:adjustRightInd/>
    </w:pPr>
    <w:rPr>
      <w:sz w:val="28"/>
      <w:lang w:eastAsia="ar-SA"/>
    </w:rPr>
  </w:style>
  <w:style w:type="paragraph" w:customStyle="1" w:styleId="aff7">
    <w:name w:val="Заголовок таблицы"/>
    <w:basedOn w:val="aff6"/>
    <w:rsid w:val="00CB0B24"/>
    <w:pPr>
      <w:jc w:val="center"/>
    </w:pPr>
    <w:rPr>
      <w:b/>
      <w:bCs/>
    </w:rPr>
  </w:style>
  <w:style w:type="paragraph" w:customStyle="1" w:styleId="aff8">
    <w:name w:val="Содержимое врезки"/>
    <w:basedOn w:val="a9"/>
    <w:rsid w:val="00CB0B24"/>
    <w:pPr>
      <w:suppressAutoHyphens/>
    </w:pPr>
    <w:rPr>
      <w:sz w:val="28"/>
      <w:lang w:eastAsia="ar-SA"/>
    </w:rPr>
  </w:style>
  <w:style w:type="paragraph" w:styleId="aff9">
    <w:name w:val="Plain Text"/>
    <w:basedOn w:val="a"/>
    <w:link w:val="affa"/>
    <w:rsid w:val="00CB0B2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fa">
    <w:name w:val="Текст Знак"/>
    <w:basedOn w:val="a0"/>
    <w:link w:val="aff9"/>
    <w:rsid w:val="00CB0B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B0B2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fb">
    <w:name w:val="Strong"/>
    <w:qFormat/>
    <w:rsid w:val="00CB0B24"/>
    <w:rPr>
      <w:b/>
      <w:bCs/>
    </w:rPr>
  </w:style>
  <w:style w:type="paragraph" w:customStyle="1" w:styleId="FR1">
    <w:name w:val="FR1"/>
    <w:rsid w:val="00CB0B24"/>
    <w:pPr>
      <w:widowControl w:val="0"/>
      <w:spacing w:after="0" w:line="38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c">
    <w:name w:val="Знак Знак Знак Знак"/>
    <w:basedOn w:val="a"/>
    <w:rsid w:val="00CB0B2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Iauiue">
    <w:name w:val="Iau.iue"/>
    <w:basedOn w:val="a"/>
    <w:next w:val="a"/>
    <w:rsid w:val="00CB0B24"/>
    <w:pPr>
      <w:widowControl/>
    </w:pPr>
    <w:rPr>
      <w:sz w:val="24"/>
      <w:szCs w:val="24"/>
    </w:rPr>
  </w:style>
  <w:style w:type="paragraph" w:customStyle="1" w:styleId="Default">
    <w:name w:val="Default"/>
    <w:rsid w:val="00CB0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d">
    <w:name w:val="List Paragraph"/>
    <w:basedOn w:val="a"/>
    <w:qFormat/>
    <w:rsid w:val="00CB0B24"/>
    <w:pPr>
      <w:widowControl/>
      <w:autoSpaceDE/>
      <w:autoSpaceDN/>
      <w:adjustRightInd/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Iniiaiieoaenonionooiii">
    <w:name w:val="Iniiaiie oaeno n ionooiii"/>
    <w:basedOn w:val="Default"/>
    <w:next w:val="Default"/>
    <w:rsid w:val="00CB0B24"/>
    <w:rPr>
      <w:color w:val="auto"/>
    </w:rPr>
  </w:style>
  <w:style w:type="paragraph" w:customStyle="1" w:styleId="Iniiaiieoaeno">
    <w:name w:val="Iniiaiie oaeno"/>
    <w:basedOn w:val="Default"/>
    <w:next w:val="Default"/>
    <w:rsid w:val="00CB0B24"/>
    <w:rPr>
      <w:color w:val="auto"/>
    </w:rPr>
  </w:style>
  <w:style w:type="paragraph" w:styleId="affe">
    <w:name w:val="List Continue"/>
    <w:basedOn w:val="a"/>
    <w:rsid w:val="00CB0B24"/>
    <w:pPr>
      <w:widowControl/>
      <w:autoSpaceDE/>
      <w:autoSpaceDN/>
      <w:adjustRightInd/>
      <w:spacing w:after="120"/>
      <w:ind w:left="283"/>
    </w:pPr>
  </w:style>
  <w:style w:type="paragraph" w:customStyle="1" w:styleId="afff">
    <w:name w:val="Знак Знак Знак Знак Знак Знак"/>
    <w:basedOn w:val="a"/>
    <w:autoRedefine/>
    <w:rsid w:val="00CB0B24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BodyText21">
    <w:name w:val="Body Text 21"/>
    <w:basedOn w:val="14"/>
    <w:rsid w:val="00CB0B24"/>
    <w:pPr>
      <w:widowControl/>
      <w:spacing w:line="240" w:lineRule="auto"/>
      <w:ind w:firstLine="0"/>
      <w:jc w:val="left"/>
    </w:pPr>
    <w:rPr>
      <w:snapToGrid/>
      <w:sz w:val="32"/>
    </w:rPr>
  </w:style>
  <w:style w:type="paragraph" w:customStyle="1" w:styleId="320">
    <w:name w:val="Основной текст 32"/>
    <w:basedOn w:val="a"/>
    <w:rsid w:val="00CB0B24"/>
    <w:pPr>
      <w:widowControl/>
      <w:overflowPunct w:val="0"/>
      <w:spacing w:line="360" w:lineRule="auto"/>
      <w:jc w:val="center"/>
      <w:textAlignment w:val="baseline"/>
    </w:pPr>
    <w:rPr>
      <w:b/>
      <w:caps/>
      <w:sz w:val="52"/>
    </w:rPr>
  </w:style>
  <w:style w:type="paragraph" w:customStyle="1" w:styleId="eeoaaoCaa">
    <w:name w:val="eeoa?aoCaa"/>
    <w:basedOn w:val="a"/>
    <w:rsid w:val="00CB0B24"/>
    <w:pPr>
      <w:keepNext/>
      <w:widowControl/>
      <w:tabs>
        <w:tab w:val="left" w:pos="1135"/>
      </w:tabs>
      <w:overflowPunct w:val="0"/>
      <w:spacing w:before="120"/>
      <w:jc w:val="both"/>
      <w:textAlignment w:val="baseline"/>
    </w:pPr>
    <w:rPr>
      <w:rFonts w:ascii="TimesET" w:hAnsi="TimesET"/>
      <w:b/>
      <w:spacing w:val="30"/>
      <w:sz w:val="28"/>
    </w:rPr>
  </w:style>
  <w:style w:type="paragraph" w:customStyle="1" w:styleId="eeoaaooa">
    <w:name w:val="eeoa?aoo?a"/>
    <w:basedOn w:val="a"/>
    <w:rsid w:val="00CB0B24"/>
    <w:pPr>
      <w:widowControl/>
      <w:tabs>
        <w:tab w:val="left" w:pos="1702"/>
      </w:tabs>
      <w:overflowPunct w:val="0"/>
      <w:jc w:val="both"/>
      <w:textAlignment w:val="baseline"/>
    </w:pPr>
    <w:rPr>
      <w:rFonts w:ascii="TimesET" w:hAnsi="TimesET"/>
      <w:sz w:val="24"/>
    </w:rPr>
  </w:style>
  <w:style w:type="paragraph" w:styleId="26">
    <w:name w:val="List 2"/>
    <w:basedOn w:val="a"/>
    <w:rsid w:val="00CB0B24"/>
    <w:pPr>
      <w:widowControl/>
      <w:autoSpaceDE/>
      <w:autoSpaceDN/>
      <w:adjustRightInd/>
      <w:ind w:left="566" w:hanging="283"/>
    </w:pPr>
  </w:style>
  <w:style w:type="paragraph" w:styleId="35">
    <w:name w:val="toc 3"/>
    <w:basedOn w:val="a"/>
    <w:next w:val="a"/>
    <w:autoRedefine/>
    <w:semiHidden/>
    <w:rsid w:val="00CB0B24"/>
    <w:pPr>
      <w:widowControl/>
      <w:tabs>
        <w:tab w:val="right" w:leader="dot" w:pos="9540"/>
      </w:tabs>
      <w:autoSpaceDE/>
      <w:autoSpaceDN/>
      <w:adjustRightInd/>
      <w:spacing w:line="360" w:lineRule="auto"/>
      <w:ind w:left="482" w:right="-290"/>
      <w:jc w:val="both"/>
    </w:pPr>
    <w:rPr>
      <w:i/>
      <w:noProof/>
      <w:sz w:val="28"/>
      <w:szCs w:val="24"/>
    </w:rPr>
  </w:style>
  <w:style w:type="paragraph" w:styleId="41">
    <w:name w:val="toc 4"/>
    <w:basedOn w:val="a"/>
    <w:next w:val="a"/>
    <w:autoRedefine/>
    <w:semiHidden/>
    <w:rsid w:val="00CB0B24"/>
    <w:pPr>
      <w:widowControl/>
      <w:autoSpaceDE/>
      <w:autoSpaceDN/>
      <w:adjustRightInd/>
      <w:ind w:left="720"/>
    </w:pPr>
    <w:rPr>
      <w:sz w:val="18"/>
      <w:szCs w:val="24"/>
    </w:rPr>
  </w:style>
  <w:style w:type="paragraph" w:styleId="51">
    <w:name w:val="toc 5"/>
    <w:basedOn w:val="a"/>
    <w:next w:val="a"/>
    <w:autoRedefine/>
    <w:semiHidden/>
    <w:rsid w:val="00CB0B24"/>
    <w:pPr>
      <w:widowControl/>
      <w:autoSpaceDE/>
      <w:autoSpaceDN/>
      <w:adjustRightInd/>
      <w:ind w:left="960"/>
    </w:pPr>
    <w:rPr>
      <w:sz w:val="18"/>
      <w:szCs w:val="24"/>
    </w:rPr>
  </w:style>
  <w:style w:type="paragraph" w:styleId="61">
    <w:name w:val="toc 6"/>
    <w:basedOn w:val="a"/>
    <w:next w:val="a"/>
    <w:autoRedefine/>
    <w:semiHidden/>
    <w:rsid w:val="00CB0B24"/>
    <w:pPr>
      <w:widowControl/>
      <w:autoSpaceDE/>
      <w:autoSpaceDN/>
      <w:adjustRightInd/>
      <w:ind w:left="1200"/>
    </w:pPr>
    <w:rPr>
      <w:sz w:val="18"/>
      <w:szCs w:val="24"/>
    </w:rPr>
  </w:style>
  <w:style w:type="paragraph" w:styleId="71">
    <w:name w:val="toc 7"/>
    <w:basedOn w:val="a"/>
    <w:next w:val="a"/>
    <w:autoRedefine/>
    <w:semiHidden/>
    <w:rsid w:val="00CB0B24"/>
    <w:pPr>
      <w:widowControl/>
      <w:autoSpaceDE/>
      <w:autoSpaceDN/>
      <w:adjustRightInd/>
      <w:ind w:left="1440"/>
    </w:pPr>
    <w:rPr>
      <w:sz w:val="18"/>
      <w:szCs w:val="24"/>
    </w:rPr>
  </w:style>
  <w:style w:type="paragraph" w:styleId="81">
    <w:name w:val="toc 8"/>
    <w:basedOn w:val="a"/>
    <w:next w:val="a"/>
    <w:autoRedefine/>
    <w:semiHidden/>
    <w:rsid w:val="00CB0B24"/>
    <w:pPr>
      <w:widowControl/>
      <w:autoSpaceDE/>
      <w:autoSpaceDN/>
      <w:adjustRightInd/>
      <w:ind w:left="1680"/>
    </w:pPr>
    <w:rPr>
      <w:sz w:val="18"/>
      <w:szCs w:val="24"/>
    </w:rPr>
  </w:style>
  <w:style w:type="paragraph" w:styleId="91">
    <w:name w:val="toc 9"/>
    <w:basedOn w:val="a"/>
    <w:next w:val="a"/>
    <w:autoRedefine/>
    <w:semiHidden/>
    <w:rsid w:val="00CB0B24"/>
    <w:pPr>
      <w:widowControl/>
      <w:autoSpaceDE/>
      <w:autoSpaceDN/>
      <w:adjustRightInd/>
      <w:ind w:left="1920"/>
    </w:pPr>
    <w:rPr>
      <w:sz w:val="18"/>
      <w:szCs w:val="24"/>
    </w:rPr>
  </w:style>
  <w:style w:type="paragraph" w:styleId="afff0">
    <w:name w:val="Document Map"/>
    <w:basedOn w:val="a"/>
    <w:link w:val="afff1"/>
    <w:semiHidden/>
    <w:rsid w:val="00CB0B24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4"/>
      <w:szCs w:val="24"/>
    </w:rPr>
  </w:style>
  <w:style w:type="character" w:customStyle="1" w:styleId="afff1">
    <w:name w:val="Схема документа Знак"/>
    <w:basedOn w:val="a0"/>
    <w:link w:val="afff0"/>
    <w:semiHidden/>
    <w:rsid w:val="00CB0B2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FR2">
    <w:name w:val="FR2"/>
    <w:rsid w:val="00CB0B24"/>
    <w:pPr>
      <w:widowControl w:val="0"/>
      <w:snapToGrid w:val="0"/>
      <w:spacing w:after="0" w:line="259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">
    <w:name w:val="u"/>
    <w:basedOn w:val="a"/>
    <w:rsid w:val="00CB0B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v">
    <w:name w:val="cv"/>
    <w:basedOn w:val="a"/>
    <w:rsid w:val="00CB0B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CB0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CB0B24"/>
  </w:style>
  <w:style w:type="character" w:customStyle="1" w:styleId="apple-converted-space">
    <w:name w:val="apple-converted-space"/>
    <w:basedOn w:val="a0"/>
    <w:rsid w:val="00CB0B24"/>
  </w:style>
  <w:style w:type="paragraph" w:customStyle="1" w:styleId="afff2">
    <w:name w:val="список с точками"/>
    <w:basedOn w:val="a"/>
    <w:rsid w:val="00CB0B24"/>
    <w:pPr>
      <w:widowControl/>
      <w:tabs>
        <w:tab w:val="num" w:pos="360"/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table" w:styleId="afff3">
    <w:name w:val="Table Grid"/>
    <w:basedOn w:val="a1"/>
    <w:uiPriority w:val="59"/>
    <w:rsid w:val="00CB0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1 Мой стиль Знак Знак Знак"/>
    <w:basedOn w:val="a"/>
    <w:link w:val="1e"/>
    <w:rsid w:val="00CB0B24"/>
    <w:pPr>
      <w:shd w:val="clear" w:color="auto" w:fill="FFFFFF"/>
      <w:spacing w:line="360" w:lineRule="auto"/>
      <w:ind w:firstLine="720"/>
      <w:jc w:val="both"/>
    </w:pPr>
    <w:rPr>
      <w:rFonts w:ascii="FranklinGothBookCTT" w:hAnsi="FranklinGothBookCTT"/>
      <w:color w:val="000000"/>
      <w:sz w:val="28"/>
      <w:szCs w:val="28"/>
    </w:rPr>
  </w:style>
  <w:style w:type="character" w:customStyle="1" w:styleId="1e">
    <w:name w:val="1 Мой стиль Знак Знак Знак Знак"/>
    <w:link w:val="1d"/>
    <w:rsid w:val="00CB0B24"/>
    <w:rPr>
      <w:rFonts w:ascii="FranklinGothBookCTT" w:eastAsia="Times New Roman" w:hAnsi="FranklinGothBookCTT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1f">
    <w:name w:val="1 Мой стиль"/>
    <w:basedOn w:val="a"/>
    <w:rsid w:val="00CB0B24"/>
    <w:pPr>
      <w:shd w:val="clear" w:color="auto" w:fill="FFFFFF"/>
      <w:spacing w:line="360" w:lineRule="auto"/>
      <w:ind w:firstLine="720"/>
      <w:jc w:val="both"/>
    </w:pPr>
    <w:rPr>
      <w:color w:val="000000"/>
      <w:sz w:val="28"/>
      <w:szCs w:val="28"/>
    </w:rPr>
  </w:style>
  <w:style w:type="paragraph" w:customStyle="1" w:styleId="1f0">
    <w:name w:val="1 Мой стиль Знак"/>
    <w:basedOn w:val="a"/>
    <w:link w:val="1f1"/>
    <w:rsid w:val="00CB0B24"/>
    <w:pPr>
      <w:shd w:val="clear" w:color="auto" w:fill="FFFFFF"/>
      <w:spacing w:line="360" w:lineRule="auto"/>
      <w:ind w:firstLine="720"/>
      <w:jc w:val="both"/>
    </w:pPr>
    <w:rPr>
      <w:rFonts w:ascii="Calibri" w:hAnsi="Calibri"/>
      <w:color w:val="000000"/>
      <w:sz w:val="28"/>
      <w:szCs w:val="28"/>
    </w:rPr>
  </w:style>
  <w:style w:type="character" w:customStyle="1" w:styleId="1f1">
    <w:name w:val="1 Мой стиль Знак Знак"/>
    <w:link w:val="1f0"/>
    <w:rsid w:val="00CB0B24"/>
    <w:rPr>
      <w:rFonts w:ascii="Calibri" w:eastAsia="Times New Roman" w:hAnsi="Calibri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f4">
    <w:name w:val="СТ"/>
    <w:basedOn w:val="a"/>
    <w:rsid w:val="00CB0B24"/>
    <w:pPr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-">
    <w:name w:val="Бакалавр - основной текст"/>
    <w:basedOn w:val="a9"/>
    <w:rsid w:val="00CB0B24"/>
    <w:pPr>
      <w:spacing w:line="360" w:lineRule="auto"/>
      <w:ind w:firstLine="851"/>
      <w:jc w:val="both"/>
    </w:pPr>
    <w:rPr>
      <w:bCs/>
      <w:kern w:val="24"/>
      <w:sz w:val="28"/>
      <w:szCs w:val="24"/>
    </w:rPr>
  </w:style>
  <w:style w:type="character" w:styleId="afff5">
    <w:name w:val="Emphasis"/>
    <w:qFormat/>
    <w:rsid w:val="00CB0B24"/>
    <w:rPr>
      <w:i/>
      <w:iCs w:val="0"/>
    </w:rPr>
  </w:style>
  <w:style w:type="paragraph" w:customStyle="1" w:styleId="H3">
    <w:name w:val="H3"/>
    <w:basedOn w:val="14"/>
    <w:next w:val="14"/>
    <w:rsid w:val="00CB0B24"/>
    <w:pPr>
      <w:keepNext/>
      <w:widowControl/>
      <w:snapToGrid w:val="0"/>
      <w:spacing w:before="100" w:after="100" w:line="240" w:lineRule="auto"/>
      <w:ind w:firstLine="0"/>
      <w:jc w:val="left"/>
      <w:outlineLvl w:val="3"/>
    </w:pPr>
    <w:rPr>
      <w:b/>
      <w:snapToGrid/>
      <w:sz w:val="28"/>
    </w:rPr>
  </w:style>
  <w:style w:type="character" w:styleId="afff6">
    <w:name w:val="FollowedHyperlink"/>
    <w:rsid w:val="00CB0B24"/>
    <w:rPr>
      <w:color w:val="800080"/>
      <w:u w:val="single"/>
    </w:rPr>
  </w:style>
  <w:style w:type="paragraph" w:customStyle="1" w:styleId="1f2">
    <w:name w:val="Стиль1"/>
    <w:basedOn w:val="1"/>
    <w:rsid w:val="00CB0B24"/>
    <w:pPr>
      <w:spacing w:before="0" w:after="0" w:line="240" w:lineRule="auto"/>
      <w:ind w:firstLine="709"/>
    </w:pPr>
    <w:rPr>
      <w:rFonts w:ascii="Times New Roman" w:hAnsi="Times New Roman" w:cs="Times New Roman"/>
      <w:b w:val="0"/>
      <w:bCs w:val="0"/>
      <w:caps/>
      <w:kern w:val="0"/>
      <w:sz w:val="28"/>
      <w:szCs w:val="28"/>
    </w:rPr>
  </w:style>
  <w:style w:type="paragraph" w:customStyle="1" w:styleId="afff7">
    <w:name w:val="Прижатый влево"/>
    <w:basedOn w:val="a"/>
    <w:next w:val="a"/>
    <w:rsid w:val="00CB0B24"/>
    <w:pPr>
      <w:widowControl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18" Type="http://schemas.openxmlformats.org/officeDocument/2006/relationships/hyperlink" Target="file:///\\pdc.edu.ugrasu\Consultant" TargetMode="External"/><Relationship Id="rId26" Type="http://schemas.openxmlformats.org/officeDocument/2006/relationships/hyperlink" Target="file:///\\pdc.edu.ugrasu\Consultant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pdc.edu.ugrasu\Consultant" TargetMode="Externa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hyperlink" Target="file:///\\pdc.edu.ugrasu\Consultant" TargetMode="External"/><Relationship Id="rId25" Type="http://schemas.openxmlformats.org/officeDocument/2006/relationships/hyperlink" Target="file:///\\pdc.edu.ugrasu\Consultan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lr.ru/lawcenter/zd/index.html" TargetMode="External"/><Relationship Id="rId20" Type="http://schemas.openxmlformats.org/officeDocument/2006/relationships/hyperlink" Target="file:///\\pdc.edu.ugrasu\Consultan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file:///\\pdc.edu.ugrasu\Consultan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file:///\\pdc.edu.ugrasu\Consultant" TargetMode="External"/><Relationship Id="rId28" Type="http://schemas.openxmlformats.org/officeDocument/2006/relationships/hyperlink" Target="file:///\\pdc.edu.ugrasu\Kodeks" TargetMode="External"/><Relationship Id="rId10" Type="http://schemas.openxmlformats.org/officeDocument/2006/relationships/image" Target="media/image2.png"/><Relationship Id="rId19" Type="http://schemas.openxmlformats.org/officeDocument/2006/relationships/hyperlink" Target="file:///\\pdc.edu.ugrasu\Consultan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file:///\\pdc.edu.ugrasu\Consultant" TargetMode="External"/><Relationship Id="rId27" Type="http://schemas.openxmlformats.org/officeDocument/2006/relationships/hyperlink" Target="file:///\\pdc.edu.ugrasu\Consultan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21208</Words>
  <Characters>120890</Characters>
  <Application>Microsoft Office Word</Application>
  <DocSecurity>0</DocSecurity>
  <Lines>1007</Lines>
  <Paragraphs>283</Paragraphs>
  <ScaleCrop>false</ScaleCrop>
  <Company>imsit</Company>
  <LinksUpToDate>false</LinksUpToDate>
  <CharactersWithSpaces>141815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bolshakovamv</dc:creator>
  <cp:lastModifiedBy>Снежана</cp:lastModifiedBy>
  <cp:revision>2</cp:revision>
  <dcterms:created xsi:type="dcterms:W3CDTF">2016-06-22T11:54:00Z</dcterms:created>
  <dcterms:modified xsi:type="dcterms:W3CDTF">2016-06-22T11:54:00Z</dcterms:modified>
</cp:coreProperties>
</file>