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FA" w:rsidRDefault="005148FA" w:rsidP="005148FA">
      <w:pPr>
        <w:pStyle w:val="a3"/>
        <w:ind w:left="360"/>
      </w:pPr>
      <w:r w:rsidRPr="005148FA">
        <w:rPr>
          <w:b/>
          <w:sz w:val="32"/>
          <w:szCs w:val="32"/>
        </w:rPr>
        <w:t>15</w:t>
      </w:r>
      <w:r>
        <w:rPr>
          <w:sz w:val="20"/>
          <w:szCs w:val="20"/>
        </w:rPr>
        <w:t>,</w:t>
      </w:r>
      <w:r>
        <w:rPr>
          <w:sz w:val="20"/>
          <w:szCs w:val="20"/>
        </w:rPr>
        <w:t>Совокупное предложение и его график. Равновесие совокупного спро</w:t>
      </w:r>
      <w:r>
        <w:rPr>
          <w:sz w:val="20"/>
          <w:szCs w:val="20"/>
        </w:rPr>
        <w:softHyphen/>
        <w:t>са и совокупного предложения.</w:t>
      </w:r>
    </w:p>
    <w:p w:rsidR="005148FA" w:rsidRDefault="005148FA" w:rsidP="005148FA">
      <w:pPr>
        <w:pStyle w:val="a3"/>
        <w:ind w:left="284"/>
      </w:pPr>
      <w:r w:rsidRPr="005148FA">
        <w:rPr>
          <w:b/>
          <w:sz w:val="32"/>
          <w:szCs w:val="32"/>
        </w:rPr>
        <w:t>30</w:t>
      </w:r>
      <w:r>
        <w:rPr>
          <w:sz w:val="20"/>
          <w:szCs w:val="20"/>
        </w:rPr>
        <w:t>Мировое хозяйство. Международное разделение труда. Международ</w:t>
      </w:r>
      <w:r>
        <w:rPr>
          <w:sz w:val="20"/>
          <w:szCs w:val="20"/>
        </w:rPr>
        <w:softHyphen/>
        <w:t>ная торговля. Международное движение факторов производства. Мировая ва</w:t>
      </w:r>
      <w:r>
        <w:rPr>
          <w:sz w:val="20"/>
          <w:szCs w:val="20"/>
        </w:rPr>
        <w:softHyphen/>
        <w:t>лютная система.</w:t>
      </w:r>
    </w:p>
    <w:p w:rsidR="005148FA" w:rsidRPr="005148FA" w:rsidRDefault="005148FA" w:rsidP="005148FA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35</w:t>
      </w:r>
      <w:r w:rsidRPr="005148F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спроса и общий объем предложения на первичный алюминий в течение недели на бирже металлов характеризуются следующими данными:</w:t>
      </w:r>
    </w:p>
    <w:tbl>
      <w:tblPr>
        <w:tblW w:w="6675" w:type="dxa"/>
        <w:jc w:val="center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47"/>
      </w:tblGrid>
      <w:tr w:rsidR="005148FA" w:rsidRPr="005148FA" w:rsidTr="005148FA">
        <w:trPr>
          <w:tblCellSpacing w:w="0" w:type="dxa"/>
          <w:jc w:val="center"/>
        </w:trPr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спроса, </w:t>
            </w:r>
            <w:proofErr w:type="gramStart"/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 т, тыс. руб.</w:t>
            </w:r>
          </w:p>
        </w:tc>
        <w:tc>
          <w:tcPr>
            <w:tcW w:w="202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предложения, </w:t>
            </w:r>
            <w:proofErr w:type="gramStart"/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</w:tr>
      <w:tr w:rsidR="005148FA" w:rsidRPr="005148FA" w:rsidTr="005148FA">
        <w:trPr>
          <w:tblCellSpacing w:w="0" w:type="dxa"/>
          <w:jc w:val="center"/>
        </w:trPr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2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5148FA" w:rsidRPr="005148FA" w:rsidTr="005148FA">
        <w:trPr>
          <w:tblCellSpacing w:w="0" w:type="dxa"/>
          <w:jc w:val="center"/>
        </w:trPr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2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5148FA" w:rsidRPr="005148FA" w:rsidTr="005148FA">
        <w:trPr>
          <w:tblCellSpacing w:w="0" w:type="dxa"/>
          <w:jc w:val="center"/>
        </w:trPr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2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5148FA" w:rsidRPr="005148FA" w:rsidTr="005148FA">
        <w:trPr>
          <w:tblCellSpacing w:w="0" w:type="dxa"/>
          <w:jc w:val="center"/>
        </w:trPr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2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5148FA" w:rsidRPr="005148FA" w:rsidTr="005148FA">
        <w:trPr>
          <w:tblCellSpacing w:w="0" w:type="dxa"/>
          <w:jc w:val="center"/>
        </w:trPr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2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148FA" w:rsidRPr="005148FA" w:rsidTr="005148FA">
        <w:trPr>
          <w:tblCellSpacing w:w="0" w:type="dxa"/>
          <w:jc w:val="center"/>
        </w:trPr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9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25" w:type="dxa"/>
            <w:hideMark/>
          </w:tcPr>
          <w:p w:rsidR="005148FA" w:rsidRPr="005148FA" w:rsidRDefault="005148FA" w:rsidP="00514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</w:tbl>
    <w:p w:rsidR="005148FA" w:rsidRPr="005148FA" w:rsidRDefault="005148FA" w:rsidP="00514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постройте графики спроса и предложения алюминия;</w:t>
      </w:r>
    </w:p>
    <w:p w:rsidR="005148FA" w:rsidRPr="005148FA" w:rsidRDefault="005148FA" w:rsidP="005148FA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F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каков будет объем продаж при цене на алюминий на уровне 92 тыс. руб.</w:t>
      </w:r>
    </w:p>
    <w:p w:rsidR="00F24F13" w:rsidRDefault="00F24F13">
      <w:bookmarkStart w:id="0" w:name="_GoBack"/>
      <w:bookmarkEnd w:id="0"/>
    </w:p>
    <w:sectPr w:rsidR="00F2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E39"/>
    <w:multiLevelType w:val="multilevel"/>
    <w:tmpl w:val="AEE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238CB"/>
    <w:multiLevelType w:val="multilevel"/>
    <w:tmpl w:val="22BA9D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EBF3773"/>
    <w:multiLevelType w:val="multilevel"/>
    <w:tmpl w:val="FA204E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FA"/>
    <w:rsid w:val="005148FA"/>
    <w:rsid w:val="00F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2015-11-06T10:04:00Z</dcterms:created>
  <dcterms:modified xsi:type="dcterms:W3CDTF">2015-11-06T10:16:00Z</dcterms:modified>
</cp:coreProperties>
</file>