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5A" w:rsidRDefault="00285842" w:rsidP="00957C55">
      <w:pPr>
        <w:spacing w:after="0" w:line="360" w:lineRule="auto"/>
        <w:jc w:val="center"/>
      </w:pPr>
      <w:r>
        <w:t>ПЛАН</w:t>
      </w:r>
    </w:p>
    <w:p w:rsidR="00D20EBB" w:rsidRDefault="00285842" w:rsidP="00957C55">
      <w:pPr>
        <w:spacing w:after="0" w:line="360" w:lineRule="auto"/>
        <w:jc w:val="both"/>
      </w:pPr>
      <w:proofErr w:type="gramStart"/>
      <w:r>
        <w:t xml:space="preserve">диссертационного исследования адъюнкта очной формы обучения кафедры </w:t>
      </w:r>
      <w:proofErr w:type="spellStart"/>
      <w:r>
        <w:t>оперативно-р</w:t>
      </w:r>
      <w:r w:rsidR="00957C55">
        <w:t>а</w:t>
      </w:r>
      <w:r>
        <w:t>зыскной</w:t>
      </w:r>
      <w:proofErr w:type="spellEnd"/>
      <w:r>
        <w:t xml:space="preserve"> деятельности в органах внутренних дел Краснодарского университета МВД России старшего лейтенанта полиции </w:t>
      </w:r>
      <w:proofErr w:type="spellStart"/>
      <w:r>
        <w:t>Горбанева</w:t>
      </w:r>
      <w:proofErr w:type="spellEnd"/>
      <w:r>
        <w:t xml:space="preserve"> Владимира Михайловича на тему «</w:t>
      </w:r>
      <w:r w:rsidR="005B3F10">
        <w:t>Предупреждение и раскрытие мошенничеств, с</w:t>
      </w:r>
      <w:r w:rsidR="007D4D08">
        <w:t>вязанн</w:t>
      </w:r>
      <w:r w:rsidR="001D3506">
        <w:t>ых</w:t>
      </w:r>
      <w:r w:rsidR="005B3F10">
        <w:t xml:space="preserve"> с использованием средств сотовой связи</w:t>
      </w:r>
      <w:r>
        <w:t>» на соискание ученой степени кандидата юридических наук по научной специальности 12.00.12 – криминалистика; судебно-экспертная деятельность; оп</w:t>
      </w:r>
      <w:r w:rsidR="00430F5A">
        <w:t>еративно-р</w:t>
      </w:r>
      <w:r w:rsidR="001D3506">
        <w:t>о</w:t>
      </w:r>
      <w:r w:rsidR="00430F5A">
        <w:t>зыскная деятельность</w:t>
      </w:r>
      <w:proofErr w:type="gramEnd"/>
    </w:p>
    <w:p w:rsidR="00430F5A" w:rsidRDefault="00430F5A" w:rsidP="00957C55">
      <w:pPr>
        <w:spacing w:after="0" w:line="360" w:lineRule="auto"/>
        <w:jc w:val="both"/>
      </w:pPr>
    </w:p>
    <w:p w:rsidR="00D20EBB" w:rsidRDefault="00D20EBB" w:rsidP="00957C55">
      <w:pPr>
        <w:spacing w:after="0" w:line="360" w:lineRule="auto"/>
        <w:jc w:val="both"/>
      </w:pPr>
      <w:r>
        <w:t xml:space="preserve">Введение </w:t>
      </w:r>
    </w:p>
    <w:p w:rsidR="006819C0" w:rsidRDefault="00D20EBB" w:rsidP="00957C55">
      <w:pPr>
        <w:spacing w:after="0" w:line="360" w:lineRule="auto"/>
        <w:jc w:val="both"/>
      </w:pPr>
      <w:r>
        <w:t>Глава 1.</w:t>
      </w:r>
      <w:r w:rsidR="00B90B39">
        <w:t> </w:t>
      </w:r>
      <w:r w:rsidR="00AF178F">
        <w:t>Оперативно-розыскная характеристика мошенничеств</w:t>
      </w:r>
      <w:r w:rsidR="006819C0">
        <w:t>,</w:t>
      </w:r>
      <w:r w:rsidR="006819C0" w:rsidRPr="006819C0">
        <w:t xml:space="preserve"> с</w:t>
      </w:r>
      <w:r w:rsidR="007D4D08">
        <w:t>вяза</w:t>
      </w:r>
      <w:r w:rsidR="00647B1B">
        <w:t>нн</w:t>
      </w:r>
      <w:r w:rsidR="001D3506">
        <w:t>ых</w:t>
      </w:r>
      <w:r w:rsidR="00F16457">
        <w:t xml:space="preserve"> </w:t>
      </w:r>
      <w:r w:rsidR="006819C0" w:rsidRPr="006819C0">
        <w:t>с использованием средств</w:t>
      </w:r>
      <w:r w:rsidR="005B3F10">
        <w:t xml:space="preserve"> сотовой</w:t>
      </w:r>
      <w:r w:rsidR="006819C0" w:rsidRPr="006819C0">
        <w:t xml:space="preserve"> связи</w:t>
      </w:r>
      <w:r w:rsidR="0029615E">
        <w:t>,</w:t>
      </w:r>
      <w:r w:rsidR="005B3F10">
        <w:t xml:space="preserve"> и правовая основа деятельности оперативных подразделений органов внутренних дел по </w:t>
      </w:r>
      <w:r w:rsidR="001D3506">
        <w:t>их</w:t>
      </w:r>
      <w:r w:rsidR="005B3F10">
        <w:t xml:space="preserve"> предупреждению и раскрытию</w:t>
      </w:r>
    </w:p>
    <w:p w:rsidR="00702C7B" w:rsidRDefault="00702C7B" w:rsidP="00957C55">
      <w:pPr>
        <w:spacing w:after="0" w:line="360" w:lineRule="auto"/>
        <w:ind w:firstLine="567"/>
        <w:jc w:val="both"/>
      </w:pPr>
      <w:r>
        <w:t>1.1</w:t>
      </w:r>
      <w:r w:rsidR="00430F5A">
        <w:t>.</w:t>
      </w:r>
      <w:r w:rsidR="00B90B39">
        <w:t> </w:t>
      </w:r>
      <w:r w:rsidR="00AF178F">
        <w:t>Современное состояние борьбы с мошенничеств</w:t>
      </w:r>
      <w:r w:rsidR="001D3506">
        <w:t>ами</w:t>
      </w:r>
      <w:r w:rsidR="00AF178F">
        <w:t xml:space="preserve">, </w:t>
      </w:r>
      <w:r w:rsidR="00F16457">
        <w:t>связанным</w:t>
      </w:r>
      <w:r w:rsidR="001D3506">
        <w:t>и</w:t>
      </w:r>
      <w:r w:rsidR="00AF178F">
        <w:t xml:space="preserve"> с использованием </w:t>
      </w:r>
      <w:r w:rsidR="006819C0" w:rsidRPr="006819C0">
        <w:t>средств</w:t>
      </w:r>
      <w:r w:rsidR="005B3F10">
        <w:t xml:space="preserve"> сотовой</w:t>
      </w:r>
      <w:r w:rsidR="006819C0" w:rsidRPr="006819C0">
        <w:t xml:space="preserve"> связи</w:t>
      </w:r>
      <w:r w:rsidR="001D3506">
        <w:t>,</w:t>
      </w:r>
      <w:r w:rsidR="0051385B">
        <w:t xml:space="preserve"> и обстоятельства,</w:t>
      </w:r>
      <w:r w:rsidR="001D3506">
        <w:t xml:space="preserve"> способствующие </w:t>
      </w:r>
      <w:r w:rsidR="00AC7738">
        <w:t xml:space="preserve">их </w:t>
      </w:r>
      <w:r w:rsidR="001D3506">
        <w:t>совершению</w:t>
      </w:r>
    </w:p>
    <w:p w:rsidR="006819C0" w:rsidRDefault="00702C7B" w:rsidP="00957C55">
      <w:pPr>
        <w:spacing w:after="0" w:line="360" w:lineRule="auto"/>
        <w:ind w:firstLine="567"/>
        <w:jc w:val="both"/>
      </w:pPr>
      <w:r>
        <w:t>1.2</w:t>
      </w:r>
      <w:r w:rsidR="00430F5A">
        <w:t>.</w:t>
      </w:r>
      <w:r w:rsidR="00B90B39">
        <w:t> </w:t>
      </w:r>
      <w:r w:rsidR="005B3F10">
        <w:t>Понятие и содержание о</w:t>
      </w:r>
      <w:r w:rsidR="00AF178F">
        <w:t>перативно-розыскн</w:t>
      </w:r>
      <w:r w:rsidR="005B3F10">
        <w:t>ой</w:t>
      </w:r>
      <w:r w:rsidR="00AF178F">
        <w:t xml:space="preserve"> характеристик</w:t>
      </w:r>
      <w:r w:rsidR="005B3F10">
        <w:t>и</w:t>
      </w:r>
      <w:r w:rsidR="00AF178F">
        <w:t xml:space="preserve"> мошенничеств,</w:t>
      </w:r>
      <w:r w:rsidR="00AF178F" w:rsidRPr="00AF178F">
        <w:t xml:space="preserve"> </w:t>
      </w:r>
      <w:r w:rsidR="007D4D08" w:rsidRPr="007D4D08">
        <w:t>связанн</w:t>
      </w:r>
      <w:r w:rsidR="001D3506">
        <w:t>ых</w:t>
      </w:r>
      <w:r w:rsidR="00AF178F" w:rsidRPr="00AF178F">
        <w:t xml:space="preserve"> с использованием </w:t>
      </w:r>
      <w:r w:rsidR="006819C0" w:rsidRPr="006819C0">
        <w:t>средств</w:t>
      </w:r>
      <w:r w:rsidR="005B3F10">
        <w:t xml:space="preserve"> сотовой</w:t>
      </w:r>
      <w:r w:rsidR="006819C0" w:rsidRPr="006819C0">
        <w:t xml:space="preserve"> связи</w:t>
      </w:r>
    </w:p>
    <w:p w:rsidR="00D20EBB" w:rsidRDefault="00702C7B" w:rsidP="00957C55">
      <w:pPr>
        <w:spacing w:after="0" w:line="360" w:lineRule="auto"/>
        <w:ind w:firstLine="567"/>
        <w:jc w:val="both"/>
      </w:pPr>
      <w:r>
        <w:t>1.3</w:t>
      </w:r>
      <w:r w:rsidR="00430F5A">
        <w:t>.</w:t>
      </w:r>
      <w:r w:rsidR="00B90B39">
        <w:t> </w:t>
      </w:r>
      <w:r w:rsidR="002F5400">
        <w:t>Правовое регулирование</w:t>
      </w:r>
      <w:r w:rsidR="00AF178F">
        <w:t xml:space="preserve"> деятельности оперативных подразделений органов внутренних дел</w:t>
      </w:r>
      <w:r w:rsidR="005B3F10">
        <w:t xml:space="preserve"> по предупреждению и раскрытию мошенничеств</w:t>
      </w:r>
      <w:r w:rsidR="00AF178F">
        <w:t xml:space="preserve">, </w:t>
      </w:r>
      <w:r w:rsidR="007D4D08" w:rsidRPr="007D4D08">
        <w:t>связанн</w:t>
      </w:r>
      <w:r w:rsidR="001D3506">
        <w:t>ых</w:t>
      </w:r>
      <w:r w:rsidR="00AF178F">
        <w:t xml:space="preserve"> с использованием </w:t>
      </w:r>
      <w:r w:rsidR="006819C0" w:rsidRPr="006819C0">
        <w:t>средств</w:t>
      </w:r>
      <w:r w:rsidR="005B3F10">
        <w:t xml:space="preserve"> сотовой</w:t>
      </w:r>
      <w:r w:rsidR="00430F5A">
        <w:t xml:space="preserve"> связи</w:t>
      </w:r>
    </w:p>
    <w:p w:rsidR="00C1090D" w:rsidRDefault="00C1090D" w:rsidP="00957C55">
      <w:pPr>
        <w:spacing w:after="0" w:line="360" w:lineRule="auto"/>
        <w:ind w:firstLine="567"/>
        <w:jc w:val="both"/>
      </w:pPr>
    </w:p>
    <w:p w:rsidR="00C1090D" w:rsidRDefault="00702C7B" w:rsidP="00957C55">
      <w:pPr>
        <w:spacing w:after="0" w:line="360" w:lineRule="auto"/>
        <w:jc w:val="both"/>
      </w:pPr>
      <w:r>
        <w:t>Глава 2.</w:t>
      </w:r>
      <w:r w:rsidR="00B90B39">
        <w:t> </w:t>
      </w:r>
      <w:r w:rsidR="00AF178F">
        <w:t>Организаци</w:t>
      </w:r>
      <w:r w:rsidR="00430F5A">
        <w:t>онно-тактические основы</w:t>
      </w:r>
      <w:r w:rsidR="005B3F10">
        <w:t xml:space="preserve"> предупреждения и раскрытия мошенничеств, </w:t>
      </w:r>
      <w:r w:rsidR="007D4D08" w:rsidRPr="007D4D08">
        <w:t>связанн</w:t>
      </w:r>
      <w:r w:rsidR="001D3506">
        <w:t>ых</w:t>
      </w:r>
      <w:r w:rsidR="00AF178F" w:rsidRPr="00AF178F">
        <w:t xml:space="preserve"> с использованием</w:t>
      </w:r>
      <w:r w:rsidR="006819C0" w:rsidRPr="006819C0">
        <w:t xml:space="preserve"> средств</w:t>
      </w:r>
      <w:r w:rsidR="005B3F10">
        <w:t xml:space="preserve"> сотовой</w:t>
      </w:r>
      <w:r w:rsidR="006819C0" w:rsidRPr="006819C0">
        <w:t xml:space="preserve"> связи</w:t>
      </w:r>
    </w:p>
    <w:p w:rsidR="00957C55" w:rsidRDefault="00702C7B" w:rsidP="00957C55">
      <w:pPr>
        <w:spacing w:after="0" w:line="360" w:lineRule="auto"/>
        <w:ind w:firstLine="567"/>
        <w:jc w:val="both"/>
      </w:pPr>
      <w:r>
        <w:t>2.1</w:t>
      </w:r>
      <w:r w:rsidR="00430F5A">
        <w:t>.</w:t>
      </w:r>
      <w:r w:rsidR="00B90B39">
        <w:t> </w:t>
      </w:r>
      <w:r w:rsidR="00AF178F">
        <w:t>О</w:t>
      </w:r>
      <w:r w:rsidR="001D3506">
        <w:t>собенности</w:t>
      </w:r>
      <w:r w:rsidR="005B3F10">
        <w:t xml:space="preserve"> предупреждения мошенничеств, </w:t>
      </w:r>
      <w:r w:rsidR="007D4D08" w:rsidRPr="007D4D08">
        <w:t>связанн</w:t>
      </w:r>
      <w:r w:rsidR="001D3506">
        <w:t>ых</w:t>
      </w:r>
      <w:r w:rsidR="005B3F10">
        <w:t xml:space="preserve"> с </w:t>
      </w:r>
      <w:proofErr w:type="spellStart"/>
      <w:r w:rsidR="00835CDC">
        <w:t>исполь</w:t>
      </w:r>
      <w:proofErr w:type="spellEnd"/>
      <w:r w:rsidR="00835CDC">
        <w:t>-</w:t>
      </w:r>
    </w:p>
    <w:p w:rsidR="00702C7B" w:rsidRDefault="005B3F10" w:rsidP="00957C55">
      <w:pPr>
        <w:spacing w:after="0" w:line="360" w:lineRule="auto"/>
        <w:jc w:val="both"/>
      </w:pPr>
      <w:proofErr w:type="spellStart"/>
      <w:r>
        <w:t>зованием</w:t>
      </w:r>
      <w:proofErr w:type="spellEnd"/>
      <w:r>
        <w:t xml:space="preserve"> средств сотовой связи</w:t>
      </w:r>
    </w:p>
    <w:p w:rsidR="005B3F10" w:rsidRDefault="00702C7B" w:rsidP="00957C55">
      <w:pPr>
        <w:spacing w:after="0" w:line="360" w:lineRule="auto"/>
        <w:ind w:firstLine="567"/>
        <w:jc w:val="both"/>
      </w:pPr>
      <w:r>
        <w:t>2.2</w:t>
      </w:r>
      <w:r w:rsidR="00430F5A">
        <w:t>.</w:t>
      </w:r>
      <w:r w:rsidR="00B90B39">
        <w:t> </w:t>
      </w:r>
      <w:r w:rsidR="005B3F10">
        <w:t xml:space="preserve">Организация и тактика раскрытия мошенничеств, </w:t>
      </w:r>
      <w:r w:rsidR="007D4D08" w:rsidRPr="007D4D08">
        <w:t>связанн</w:t>
      </w:r>
      <w:r w:rsidR="001D3506">
        <w:t>ых</w:t>
      </w:r>
      <w:r w:rsidR="005B3F10">
        <w:t xml:space="preserve"> с</w:t>
      </w:r>
      <w:r w:rsidR="00957C55">
        <w:t xml:space="preserve"> </w:t>
      </w:r>
      <w:r w:rsidR="005B3F10">
        <w:t xml:space="preserve"> использованием средств сотовой связи</w:t>
      </w:r>
    </w:p>
    <w:p w:rsidR="00702C7B" w:rsidRDefault="00015380" w:rsidP="00BC16D0">
      <w:pPr>
        <w:spacing w:after="0" w:line="360" w:lineRule="auto"/>
        <w:ind w:firstLine="567"/>
        <w:jc w:val="both"/>
      </w:pPr>
      <w:r>
        <w:lastRenderedPageBreak/>
        <w:t>2.</w:t>
      </w:r>
      <w:r w:rsidR="001D4260">
        <w:t>3</w:t>
      </w:r>
      <w:r w:rsidR="00B90B39">
        <w:t>. </w:t>
      </w:r>
      <w:r>
        <w:t>Оперативно</w:t>
      </w:r>
      <w:r w:rsidR="00AC7738">
        <w:t>-розыскное</w:t>
      </w:r>
      <w:r>
        <w:t xml:space="preserve"> сопровождение расследования уголовных дел, возбужденных по </w:t>
      </w:r>
      <w:r w:rsidR="004756E3">
        <w:t>факт</w:t>
      </w:r>
      <w:r w:rsidR="00CF2D40">
        <w:t>ам</w:t>
      </w:r>
      <w:r w:rsidR="004756E3">
        <w:t xml:space="preserve"> </w:t>
      </w:r>
      <w:r>
        <w:t>мошенничеств, связанн</w:t>
      </w:r>
      <w:r w:rsidR="001D3506">
        <w:t>ых</w:t>
      </w:r>
      <w:r>
        <w:t xml:space="preserve"> с </w:t>
      </w:r>
      <w:r w:rsidR="001D3506" w:rsidRPr="001D3506">
        <w:t>использованием</w:t>
      </w:r>
      <w:r>
        <w:t xml:space="preserve"> средств сотовой связи</w:t>
      </w:r>
    </w:p>
    <w:p w:rsidR="00702C7B" w:rsidRDefault="00430F5A" w:rsidP="00957C55">
      <w:pPr>
        <w:spacing w:after="0" w:line="360" w:lineRule="auto"/>
      </w:pPr>
      <w:r>
        <w:t>Заключение</w:t>
      </w:r>
    </w:p>
    <w:p w:rsidR="00702C7B" w:rsidRDefault="00430F5A" w:rsidP="00957C55">
      <w:pPr>
        <w:spacing w:after="0" w:line="360" w:lineRule="auto"/>
      </w:pPr>
      <w:r>
        <w:t>Библиография</w:t>
      </w:r>
      <w:r w:rsidR="00702C7B">
        <w:t xml:space="preserve"> </w:t>
      </w:r>
      <w:bookmarkStart w:id="0" w:name="_GoBack"/>
      <w:bookmarkEnd w:id="0"/>
    </w:p>
    <w:p w:rsidR="004F2989" w:rsidRDefault="004F2989" w:rsidP="00957C55">
      <w:pPr>
        <w:spacing w:after="0" w:line="360" w:lineRule="auto"/>
      </w:pPr>
    </w:p>
    <w:sectPr w:rsidR="004F2989" w:rsidSect="002E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0F45"/>
    <w:rsid w:val="00012FE9"/>
    <w:rsid w:val="00015380"/>
    <w:rsid w:val="000856E2"/>
    <w:rsid w:val="000A0488"/>
    <w:rsid w:val="001567EE"/>
    <w:rsid w:val="001D2471"/>
    <w:rsid w:val="001D3506"/>
    <w:rsid w:val="001D4260"/>
    <w:rsid w:val="001E5988"/>
    <w:rsid w:val="00285842"/>
    <w:rsid w:val="0029243C"/>
    <w:rsid w:val="0029615E"/>
    <w:rsid w:val="002B46C8"/>
    <w:rsid w:val="002C1511"/>
    <w:rsid w:val="002E4B84"/>
    <w:rsid w:val="002F5400"/>
    <w:rsid w:val="00316D9D"/>
    <w:rsid w:val="003E6B0F"/>
    <w:rsid w:val="00430F5A"/>
    <w:rsid w:val="004756E3"/>
    <w:rsid w:val="004F2989"/>
    <w:rsid w:val="0051385B"/>
    <w:rsid w:val="005B3F10"/>
    <w:rsid w:val="006168E5"/>
    <w:rsid w:val="00622D90"/>
    <w:rsid w:val="00647B1B"/>
    <w:rsid w:val="006819C0"/>
    <w:rsid w:val="006E6C8B"/>
    <w:rsid w:val="00702C7B"/>
    <w:rsid w:val="007D4D08"/>
    <w:rsid w:val="00835CDC"/>
    <w:rsid w:val="008462D6"/>
    <w:rsid w:val="0086412A"/>
    <w:rsid w:val="00957C55"/>
    <w:rsid w:val="00960F45"/>
    <w:rsid w:val="00984FFC"/>
    <w:rsid w:val="00AC7738"/>
    <w:rsid w:val="00AF178F"/>
    <w:rsid w:val="00B21AF7"/>
    <w:rsid w:val="00B90B39"/>
    <w:rsid w:val="00BC16D0"/>
    <w:rsid w:val="00C1090D"/>
    <w:rsid w:val="00C720AB"/>
    <w:rsid w:val="00C92470"/>
    <w:rsid w:val="00CF2D40"/>
    <w:rsid w:val="00D1275B"/>
    <w:rsid w:val="00D20EBB"/>
    <w:rsid w:val="00D306B1"/>
    <w:rsid w:val="00DF30C5"/>
    <w:rsid w:val="00E02BF8"/>
    <w:rsid w:val="00E31E32"/>
    <w:rsid w:val="00F16457"/>
    <w:rsid w:val="00FD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04D5-254B-4E28-93C2-8E1089B6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Снежана</cp:lastModifiedBy>
  <cp:revision>2</cp:revision>
  <cp:lastPrinted>2015-11-24T13:08:00Z</cp:lastPrinted>
  <dcterms:created xsi:type="dcterms:W3CDTF">2016-06-23T14:14:00Z</dcterms:created>
  <dcterms:modified xsi:type="dcterms:W3CDTF">2016-06-23T14:14:00Z</dcterms:modified>
</cp:coreProperties>
</file>