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F37A21">
        <w:rPr>
          <w:b/>
          <w:bCs/>
          <w:caps/>
          <w:sz w:val="24"/>
          <w:szCs w:val="24"/>
        </w:rPr>
        <w:t>министерство образования и науки российской федерации</w:t>
      </w: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37A21">
        <w:rPr>
          <w:b/>
          <w:sz w:val="24"/>
          <w:szCs w:val="24"/>
        </w:rPr>
        <w:t>Ростовский институт (филиал)</w:t>
      </w: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37A21">
        <w:rPr>
          <w:sz w:val="24"/>
          <w:szCs w:val="24"/>
        </w:rPr>
        <w:t xml:space="preserve">Федерального государственного бюджетного образовательного учреждения высшего </w:t>
      </w: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37A21">
        <w:rPr>
          <w:sz w:val="24"/>
          <w:szCs w:val="24"/>
        </w:rPr>
        <w:t>профессионального образования</w:t>
      </w: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37A21">
        <w:rPr>
          <w:b/>
          <w:sz w:val="24"/>
          <w:szCs w:val="24"/>
        </w:rPr>
        <w:t>«Российский экономический университет</w:t>
      </w: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37A21">
        <w:rPr>
          <w:b/>
          <w:sz w:val="24"/>
          <w:szCs w:val="24"/>
        </w:rPr>
        <w:t>имени Г.В. Плеханова»</w:t>
      </w: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F37A21">
        <w:rPr>
          <w:sz w:val="24"/>
          <w:szCs w:val="24"/>
        </w:rPr>
        <w:t>(Ростовский институт (филиал)</w:t>
      </w:r>
      <w:proofErr w:type="gramEnd"/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F37A21">
        <w:rPr>
          <w:sz w:val="24"/>
          <w:szCs w:val="24"/>
        </w:rPr>
        <w:t>ФГБОУ ВПО «РЭУ им. Г.В. Плеханова»)</w:t>
      </w:r>
      <w:proofErr w:type="gramEnd"/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37A21">
        <w:rPr>
          <w:sz w:val="24"/>
          <w:szCs w:val="24"/>
        </w:rPr>
        <w:t>Кафедра учетно-статистических дисциплин</w:t>
      </w: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37A21">
        <w:rPr>
          <w:b/>
        </w:rPr>
        <w:t>МЕТОДИЧЕСКИЕ УКАЗАНИЯ ПО ВЫПОЛНЕНИЮ</w:t>
      </w: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37A21">
        <w:rPr>
          <w:b/>
        </w:rPr>
        <w:t>КОНТРОЛЬНОЙ РАБОТЫ</w:t>
      </w: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37A21">
        <w:rPr>
          <w:sz w:val="24"/>
          <w:szCs w:val="24"/>
        </w:rPr>
        <w:t>по дисциплине</w:t>
      </w: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6347" w:rsidRPr="003E6347" w:rsidRDefault="003E6347" w:rsidP="003E6347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Бухгалтерский учет в отраслях</w:t>
      </w: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37A21">
        <w:rPr>
          <w:sz w:val="24"/>
          <w:szCs w:val="24"/>
        </w:rPr>
        <w:t>Направление 080100.62 «Экономика»</w:t>
      </w: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37A21">
        <w:rPr>
          <w:sz w:val="24"/>
          <w:szCs w:val="24"/>
        </w:rPr>
        <w:t>профиль «Бухгалтерский учет, анализ и аудит»</w:t>
      </w: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37A21">
        <w:rPr>
          <w:sz w:val="24"/>
          <w:szCs w:val="24"/>
        </w:rPr>
        <w:t xml:space="preserve">Квалификация (степень) – </w:t>
      </w:r>
      <w:r w:rsidRPr="00F37A21">
        <w:rPr>
          <w:i/>
          <w:sz w:val="24"/>
          <w:szCs w:val="24"/>
        </w:rPr>
        <w:t>бакалавр</w:t>
      </w: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37A21">
        <w:rPr>
          <w:sz w:val="24"/>
          <w:szCs w:val="24"/>
        </w:rPr>
        <w:t>для контингента, переведенного из ФГБОУ ВПО «Российский государственный торгово-экономический университет» в результате реорганизации (приказ Министерства образ</w:t>
      </w:r>
      <w:r w:rsidRPr="00F37A21">
        <w:rPr>
          <w:sz w:val="24"/>
          <w:szCs w:val="24"/>
        </w:rPr>
        <w:t>о</w:t>
      </w:r>
      <w:r w:rsidRPr="00F37A21">
        <w:rPr>
          <w:sz w:val="24"/>
          <w:szCs w:val="24"/>
        </w:rPr>
        <w:t>вания и науки РФ от 20.12.2012 №1075)</w:t>
      </w: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37A21">
        <w:rPr>
          <w:sz w:val="24"/>
          <w:szCs w:val="24"/>
        </w:rPr>
        <w:t>Ростов-на-Дону, 2014</w:t>
      </w:r>
    </w:p>
    <w:p w:rsidR="003E6347" w:rsidRPr="00F37A21" w:rsidRDefault="003E6347" w:rsidP="003E63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7245350</wp:posOffset>
                </wp:positionH>
                <wp:positionV relativeFrom="paragraph">
                  <wp:posOffset>-6242050</wp:posOffset>
                </wp:positionV>
                <wp:extent cx="381000" cy="3048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70.5pt;margin-top:-491.5pt;width:3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ceowIAAAsFAAAOAAAAZHJzL2Uyb0RvYy54bWysVN1u0zAUvkfiHSzfd0m6dGuipRPbKEIa&#10;MGnwAK7jNBaObWy36UBISNwi8Qg8BDeInz1D+kYcO+1o4QYheuH6xOccf+d83/HJ6aoRaMmM5UoW&#10;ODmIMWKSqpLLeYFfPJ8OxhhZR2RJhJKswDfM4tPJ/Xsnrc7ZUNVKlMwgSCJt3uoC187pPIosrVlD&#10;7IHSTMJhpUxDHJhmHpWGtJC9EdEwjo+iVplSG0WZtfD1oj/Ek5C/qhh1z6rKModEgQGbC6sJ68yv&#10;0eSE5HNDdM3pBgb5BxQN4RIuvUt1QRxBC8P/SNVwapRVlTugqolUVXHKQg1QTRL/Vs11TTQLtUBz&#10;rL5rk/1/aenT5ZVBvATuMJKkAYq6T+t364/d9+52/b773N1239Yfuh/dl+4rSny/Wm1zCLvWV8ZX&#10;bPWloi8tkuq8JnLOHhij2pqRElAG/2gvwBsWQtGsfaJKuI4snAqtW1Wm8QmhKWgVGLq5Y4itHKLw&#10;8XCcxDHwSOHoME7HsAdEEcm3wdpY94ipBvlNgQ0IICQny0vretetSwCvBC+nXIhgmPnsXBi0JCCW&#10;afhtsttdNyG9s1Q+rM/YfwGMcIc/82gD+W+yZJjGZ8NsMD0aHw/SaToaZMfxeBAn2Vl2FKdZejF9&#10;6wEmaV7zsmTykku2FWKS/h3Rm5HoJRSkiNoCZ6PhKNS+h97uFgm99O3sq9hza7iDuRS8KTA0eeNE&#10;cs/rQ1lCAMkd4aLfR/vwAyHQg+1/6EpQgSe+F9BMlTcgAqOAJOATXhDY1Mq8xqiFaSywfbUghmEk&#10;HksQUpakqR/fYKSj4yEYZvdktntCJIVUBXYY9dtz14/8Qhs+r+GmJDRGqgcgvooHYXhh9qgAtzdg&#10;4kIFm9fBj/SuHbx+vWGTnwAAAP//AwBQSwMEFAAGAAgAAAAhAPdt9+zfAAAADwEAAA8AAABkcnMv&#10;ZG93bnJldi54bWxMT8tOwzAQvCPxD9YicWvtNG3VhjgVQuoJONAicd3GbhIRr0PstOHv2Zzobeeh&#10;2Zl8N7pWXGwfGk8akrkCYan0pqFKw+dxP9uACBHJYOvJavi1AXbF/V2OmfFX+rCXQ6wEh1DIUEMd&#10;Y5dJGcraOgxz31li7ex7h5FhX0nT45XDXSsXSq2lw4b4Q42dfalt+X0YnAZcL83P+zl9O74Oa9xW&#10;o9qvvpTWjw/j8xOIaMf4b4apPleHgjud/EAmiJZxskx4TNQw225SvibPQk3caeLSlQJZ5PJ2R/EH&#10;AAD//wMAUEsBAi0AFAAGAAgAAAAhALaDOJL+AAAA4QEAABMAAAAAAAAAAAAAAAAAAAAAAFtDb250&#10;ZW50X1R5cGVzXS54bWxQSwECLQAUAAYACAAAACEAOP0h/9YAAACUAQAACwAAAAAAAAAAAAAAAAAv&#10;AQAAX3JlbHMvLnJlbHNQSwECLQAUAAYACAAAACEAVQjXHqMCAAALBQAADgAAAAAAAAAAAAAAAAAu&#10;AgAAZHJzL2Uyb0RvYy54bWxQSwECLQAUAAYACAAAACEA92337N8AAAAPAQAADwAAAAAAAAAAAAAA&#10;AAD9BAAAZHJzL2Rvd25yZXYueG1sUEsFBgAAAAAEAAQA8wAAAAkGAAAAAA==&#10;" stroked="f"/>
            </w:pict>
          </mc:Fallback>
        </mc:AlternateContent>
      </w:r>
      <w:r w:rsidRPr="00F37A21">
        <w:rPr>
          <w:sz w:val="22"/>
          <w:szCs w:val="22"/>
        </w:rPr>
        <w:br w:type="column"/>
      </w:r>
      <w:r w:rsidRPr="00F37A21">
        <w:rPr>
          <w:sz w:val="24"/>
          <w:szCs w:val="24"/>
        </w:rPr>
        <w:lastRenderedPageBreak/>
        <w:t>Автор:</w:t>
      </w: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Филюшкина Ольга Николаевна</w:t>
      </w:r>
      <w:r w:rsidRPr="00F37A21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,</w:t>
      </w:r>
      <w:r w:rsidRPr="00F37A2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к.э.н., </w:t>
      </w:r>
      <w:r w:rsidRPr="00F37A21">
        <w:rPr>
          <w:rFonts w:ascii="Times New Roman CYR" w:hAnsi="Times New Roman CYR" w:cs="Times New Roman CYR"/>
          <w:sz w:val="24"/>
          <w:szCs w:val="24"/>
        </w:rPr>
        <w:t xml:space="preserve">старший преподаватель кафедры учетно-статистических дисциплин </w:t>
      </w:r>
      <w:r w:rsidRPr="00F37A21">
        <w:rPr>
          <w:sz w:val="24"/>
          <w:szCs w:val="24"/>
        </w:rPr>
        <w:t>Ростовского института (филиала) ФГБОУ ВПО «РЭУ им. Г.В. Плеханова»</w:t>
      </w:r>
    </w:p>
    <w:p w:rsidR="003E6347" w:rsidRPr="00F37A21" w:rsidRDefault="003E6347" w:rsidP="003E63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6347" w:rsidRPr="00F37A21" w:rsidRDefault="003E6347" w:rsidP="003E63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6347" w:rsidRPr="00F37A21" w:rsidRDefault="003E6347" w:rsidP="003E63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7A21">
        <w:rPr>
          <w:sz w:val="24"/>
          <w:szCs w:val="24"/>
        </w:rPr>
        <w:t>Рецензент:</w:t>
      </w:r>
    </w:p>
    <w:p w:rsidR="003E6347" w:rsidRPr="00F37A21" w:rsidRDefault="003E6347" w:rsidP="003E63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F37A21">
        <w:rPr>
          <w:b/>
          <w:bCs/>
          <w:i/>
          <w:iCs/>
          <w:sz w:val="24"/>
          <w:szCs w:val="24"/>
        </w:rPr>
        <w:t xml:space="preserve">Медведева Ольга Владимировна, </w:t>
      </w:r>
      <w:r w:rsidRPr="00F37A21">
        <w:rPr>
          <w:rFonts w:ascii="Times New Roman CYR" w:hAnsi="Times New Roman CYR" w:cs="Times New Roman CYR"/>
          <w:sz w:val="24"/>
          <w:szCs w:val="24"/>
        </w:rPr>
        <w:t xml:space="preserve">кандидат экономических наук, доцент кафедры учетно-статистических дисциплин </w:t>
      </w:r>
      <w:r w:rsidRPr="00F37A21">
        <w:rPr>
          <w:sz w:val="24"/>
          <w:szCs w:val="24"/>
        </w:rPr>
        <w:t>Ростовского института (филиала) ФГБОУ ВПО «РЭУ им. Г.В. Плех</w:t>
      </w:r>
      <w:r w:rsidRPr="00F37A21">
        <w:rPr>
          <w:sz w:val="24"/>
          <w:szCs w:val="24"/>
        </w:rPr>
        <w:t>а</w:t>
      </w:r>
      <w:r w:rsidRPr="00F37A21">
        <w:rPr>
          <w:sz w:val="24"/>
          <w:szCs w:val="24"/>
        </w:rPr>
        <w:t>нова»</w:t>
      </w:r>
    </w:p>
    <w:p w:rsidR="003E6347" w:rsidRPr="00F37A21" w:rsidRDefault="003E6347" w:rsidP="003E63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6347" w:rsidRPr="00F37A21" w:rsidRDefault="003E6347" w:rsidP="003E63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6347" w:rsidRPr="00F37A21" w:rsidRDefault="003E6347" w:rsidP="003E63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7A21">
        <w:rPr>
          <w:sz w:val="24"/>
          <w:szCs w:val="24"/>
        </w:rPr>
        <w:t>Методические указания содержат рекомендации по выбору варианта работы, подготовке, написанию, оформлению и защите контрольной работы по дисциплине “</w:t>
      </w:r>
      <w:r>
        <w:rPr>
          <w:sz w:val="24"/>
          <w:szCs w:val="24"/>
        </w:rPr>
        <w:t>Бухгалтерский учет в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раслях</w:t>
      </w:r>
      <w:r w:rsidRPr="00F37A21">
        <w:rPr>
          <w:sz w:val="24"/>
          <w:szCs w:val="24"/>
        </w:rPr>
        <w:t>”. Методические указания предназначены для студентов направления 080100.62 «Эконом</w:t>
      </w:r>
      <w:r w:rsidRPr="00F37A21">
        <w:rPr>
          <w:sz w:val="24"/>
          <w:szCs w:val="24"/>
        </w:rPr>
        <w:t>и</w:t>
      </w:r>
      <w:r w:rsidRPr="00F37A21">
        <w:rPr>
          <w:sz w:val="24"/>
          <w:szCs w:val="24"/>
        </w:rPr>
        <w:t>ка» профиль «Бухгалтерский учет, анализ и аудит»; Квалиф</w:t>
      </w:r>
      <w:r w:rsidRPr="00F37A21">
        <w:rPr>
          <w:sz w:val="24"/>
          <w:szCs w:val="24"/>
        </w:rPr>
        <w:t>и</w:t>
      </w:r>
      <w:r w:rsidRPr="00F37A21">
        <w:rPr>
          <w:sz w:val="24"/>
          <w:szCs w:val="24"/>
        </w:rPr>
        <w:t>кация (степень) – бакалавр.</w:t>
      </w:r>
    </w:p>
    <w:p w:rsidR="003E6347" w:rsidRPr="00F37A21" w:rsidRDefault="003E6347" w:rsidP="003E63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6347" w:rsidRPr="00F37A21" w:rsidRDefault="003E6347" w:rsidP="003E63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6347" w:rsidRPr="00F37A21" w:rsidRDefault="003E6347" w:rsidP="003E63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6347" w:rsidRPr="00F37A21" w:rsidRDefault="003E6347" w:rsidP="003E63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37A21">
        <w:rPr>
          <w:sz w:val="24"/>
          <w:szCs w:val="24"/>
        </w:rPr>
        <w:t>Методические указания утверждены на заседании кафедры учетно-статистических дисциплин, протокол № 2 от «19» сентября 2014г.</w:t>
      </w:r>
    </w:p>
    <w:p w:rsidR="003E6347" w:rsidRPr="00F37A21" w:rsidRDefault="003E6347" w:rsidP="003E634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E6347" w:rsidRPr="00F37A21" w:rsidRDefault="003E6347" w:rsidP="003E634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37A21">
        <w:rPr>
          <w:sz w:val="24"/>
          <w:szCs w:val="24"/>
        </w:rPr>
        <w:t>Заведующий кафедрой       ________________   ________________</w:t>
      </w:r>
    </w:p>
    <w:p w:rsidR="003E6347" w:rsidRPr="00F37A21" w:rsidRDefault="003E6347" w:rsidP="003E634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37A21">
        <w:rPr>
          <w:sz w:val="20"/>
          <w:szCs w:val="24"/>
        </w:rPr>
        <w:t xml:space="preserve">                                                                 (подпись)                           (Ф.И.О.)</w:t>
      </w:r>
    </w:p>
    <w:p w:rsidR="003E6347" w:rsidRPr="00336292" w:rsidRDefault="003E6347" w:rsidP="003E6347">
      <w:pPr>
        <w:widowControl w:val="0"/>
        <w:suppressAutoHyphens/>
        <w:autoSpaceDE w:val="0"/>
        <w:spacing w:line="360" w:lineRule="auto"/>
        <w:jc w:val="center"/>
        <w:rPr>
          <w:lang w:bidi="ru-RU"/>
        </w:rPr>
      </w:pPr>
    </w:p>
    <w:p w:rsidR="003E6347" w:rsidRDefault="003E6347" w:rsidP="00F224FD">
      <w:pPr>
        <w:widowControl w:val="0"/>
        <w:suppressAutoHyphens/>
        <w:autoSpaceDE w:val="0"/>
        <w:spacing w:line="360" w:lineRule="auto"/>
        <w:jc w:val="center"/>
        <w:rPr>
          <w:lang w:bidi="ru-RU"/>
        </w:rPr>
      </w:pPr>
    </w:p>
    <w:p w:rsidR="003E6347" w:rsidRDefault="003E6347" w:rsidP="00F224FD">
      <w:pPr>
        <w:widowControl w:val="0"/>
        <w:suppressAutoHyphens/>
        <w:autoSpaceDE w:val="0"/>
        <w:spacing w:line="360" w:lineRule="auto"/>
        <w:jc w:val="center"/>
        <w:rPr>
          <w:lang w:bidi="ru-RU"/>
        </w:rPr>
      </w:pPr>
    </w:p>
    <w:p w:rsidR="003E6347" w:rsidRDefault="003E6347" w:rsidP="00F224FD">
      <w:pPr>
        <w:widowControl w:val="0"/>
        <w:suppressAutoHyphens/>
        <w:autoSpaceDE w:val="0"/>
        <w:spacing w:line="360" w:lineRule="auto"/>
        <w:jc w:val="center"/>
        <w:rPr>
          <w:lang w:bidi="ru-RU"/>
        </w:rPr>
      </w:pPr>
    </w:p>
    <w:p w:rsidR="003E6347" w:rsidRDefault="003E6347" w:rsidP="00F224FD">
      <w:pPr>
        <w:widowControl w:val="0"/>
        <w:suppressAutoHyphens/>
        <w:autoSpaceDE w:val="0"/>
        <w:spacing w:line="360" w:lineRule="auto"/>
        <w:jc w:val="center"/>
        <w:rPr>
          <w:lang w:bidi="ru-RU"/>
        </w:rPr>
      </w:pPr>
    </w:p>
    <w:p w:rsidR="003E6347" w:rsidRDefault="003E6347" w:rsidP="00F224FD">
      <w:pPr>
        <w:widowControl w:val="0"/>
        <w:suppressAutoHyphens/>
        <w:autoSpaceDE w:val="0"/>
        <w:spacing w:line="360" w:lineRule="auto"/>
        <w:jc w:val="center"/>
        <w:rPr>
          <w:lang w:bidi="ru-RU"/>
        </w:rPr>
      </w:pPr>
    </w:p>
    <w:p w:rsidR="003E6347" w:rsidRDefault="003E6347" w:rsidP="00F224FD">
      <w:pPr>
        <w:widowControl w:val="0"/>
        <w:suppressAutoHyphens/>
        <w:autoSpaceDE w:val="0"/>
        <w:spacing w:line="360" w:lineRule="auto"/>
        <w:jc w:val="center"/>
        <w:rPr>
          <w:lang w:bidi="ru-RU"/>
        </w:rPr>
      </w:pPr>
    </w:p>
    <w:p w:rsidR="003E6347" w:rsidRDefault="003E6347" w:rsidP="00F224FD">
      <w:pPr>
        <w:widowControl w:val="0"/>
        <w:suppressAutoHyphens/>
        <w:autoSpaceDE w:val="0"/>
        <w:spacing w:line="360" w:lineRule="auto"/>
        <w:jc w:val="center"/>
        <w:rPr>
          <w:lang w:bidi="ru-RU"/>
        </w:rPr>
      </w:pPr>
    </w:p>
    <w:p w:rsidR="003E6347" w:rsidRDefault="003E6347" w:rsidP="00F224FD">
      <w:pPr>
        <w:widowControl w:val="0"/>
        <w:suppressAutoHyphens/>
        <w:autoSpaceDE w:val="0"/>
        <w:spacing w:line="360" w:lineRule="auto"/>
        <w:jc w:val="center"/>
        <w:rPr>
          <w:lang w:bidi="ru-RU"/>
        </w:rPr>
      </w:pPr>
    </w:p>
    <w:p w:rsidR="003E6347" w:rsidRDefault="003E6347" w:rsidP="00F224FD">
      <w:pPr>
        <w:widowControl w:val="0"/>
        <w:suppressAutoHyphens/>
        <w:autoSpaceDE w:val="0"/>
        <w:spacing w:line="360" w:lineRule="auto"/>
        <w:jc w:val="center"/>
        <w:rPr>
          <w:lang w:bidi="ru-RU"/>
        </w:rPr>
      </w:pPr>
    </w:p>
    <w:p w:rsidR="003E6347" w:rsidRDefault="003E6347" w:rsidP="00F224FD">
      <w:pPr>
        <w:widowControl w:val="0"/>
        <w:suppressAutoHyphens/>
        <w:autoSpaceDE w:val="0"/>
        <w:spacing w:line="360" w:lineRule="auto"/>
        <w:jc w:val="center"/>
        <w:rPr>
          <w:lang w:bidi="ru-RU"/>
        </w:rPr>
      </w:pPr>
    </w:p>
    <w:p w:rsidR="003E6347" w:rsidRDefault="003E6347" w:rsidP="00F224FD">
      <w:pPr>
        <w:widowControl w:val="0"/>
        <w:suppressAutoHyphens/>
        <w:autoSpaceDE w:val="0"/>
        <w:spacing w:line="360" w:lineRule="auto"/>
        <w:jc w:val="center"/>
        <w:rPr>
          <w:lang w:bidi="ru-RU"/>
        </w:rPr>
      </w:pPr>
    </w:p>
    <w:p w:rsidR="003E6347" w:rsidRDefault="003E6347" w:rsidP="003E6347">
      <w:pPr>
        <w:widowControl w:val="0"/>
        <w:suppressAutoHyphens/>
        <w:autoSpaceDE w:val="0"/>
        <w:spacing w:line="360" w:lineRule="auto"/>
        <w:rPr>
          <w:lang w:bidi="ru-RU"/>
        </w:rPr>
      </w:pPr>
    </w:p>
    <w:p w:rsidR="003E6347" w:rsidRDefault="003E6347" w:rsidP="003E6347">
      <w:pPr>
        <w:widowControl w:val="0"/>
        <w:suppressAutoHyphens/>
        <w:autoSpaceDE w:val="0"/>
        <w:spacing w:line="360" w:lineRule="auto"/>
        <w:rPr>
          <w:lang w:bidi="ru-RU"/>
        </w:rPr>
      </w:pPr>
    </w:p>
    <w:p w:rsidR="003E6347" w:rsidRPr="003E6347" w:rsidRDefault="003E6347" w:rsidP="003E6347">
      <w:pPr>
        <w:widowControl w:val="0"/>
        <w:suppressAutoHyphens/>
        <w:autoSpaceDE w:val="0"/>
        <w:spacing w:line="360" w:lineRule="auto"/>
        <w:rPr>
          <w:lang w:bidi="ru-RU"/>
        </w:rPr>
      </w:pPr>
    </w:p>
    <w:p w:rsidR="00F224FD" w:rsidRDefault="00F224FD" w:rsidP="00F224FD">
      <w:pPr>
        <w:widowControl w:val="0"/>
        <w:suppressAutoHyphens/>
        <w:autoSpaceDE w:val="0"/>
        <w:spacing w:line="360" w:lineRule="auto"/>
        <w:jc w:val="center"/>
        <w:rPr>
          <w:b/>
          <w:lang w:bidi="ru-RU"/>
        </w:rPr>
      </w:pPr>
      <w:r>
        <w:rPr>
          <w:b/>
          <w:lang w:bidi="ru-RU"/>
        </w:rPr>
        <w:lastRenderedPageBreak/>
        <w:t xml:space="preserve">Методические рекомендации для выполнения контрольной работы </w:t>
      </w:r>
    </w:p>
    <w:p w:rsidR="00F224FD" w:rsidRDefault="00F224FD" w:rsidP="00F224FD">
      <w:pPr>
        <w:shd w:val="clear" w:color="auto" w:fill="FFFFFF"/>
        <w:jc w:val="both"/>
      </w:pPr>
    </w:p>
    <w:p w:rsidR="00877699" w:rsidRPr="00887AC6" w:rsidRDefault="00877699" w:rsidP="00877699">
      <w:pPr>
        <w:shd w:val="clear" w:color="auto" w:fill="FFFFFF"/>
        <w:spacing w:line="360" w:lineRule="auto"/>
        <w:ind w:right="64" w:firstLine="715"/>
        <w:jc w:val="both"/>
      </w:pPr>
      <w:r>
        <w:rPr>
          <w:color w:val="000000"/>
          <w:spacing w:val="-8"/>
        </w:rPr>
        <w:t>К</w:t>
      </w:r>
      <w:r w:rsidRPr="00887AC6">
        <w:rPr>
          <w:color w:val="000000"/>
          <w:spacing w:val="-8"/>
        </w:rPr>
        <w:t>онтрольная работа является промежуточным этапом кон</w:t>
      </w:r>
      <w:r w:rsidRPr="00887AC6">
        <w:rPr>
          <w:color w:val="000000"/>
          <w:spacing w:val="-8"/>
        </w:rPr>
        <w:softHyphen/>
      </w:r>
      <w:r w:rsidRPr="00887AC6">
        <w:rPr>
          <w:color w:val="000000"/>
          <w:spacing w:val="-7"/>
        </w:rPr>
        <w:t xml:space="preserve">троля знаний студентов и служит допуском к сдаче </w:t>
      </w:r>
      <w:r w:rsidRPr="00887AC6">
        <w:rPr>
          <w:color w:val="000000"/>
          <w:spacing w:val="-8"/>
        </w:rPr>
        <w:t>экзамена/зачета.</w:t>
      </w:r>
    </w:p>
    <w:p w:rsidR="00877699" w:rsidRPr="00887AC6" w:rsidRDefault="00877699" w:rsidP="00877699">
      <w:pPr>
        <w:shd w:val="clear" w:color="auto" w:fill="FFFFFF"/>
        <w:spacing w:line="360" w:lineRule="auto"/>
        <w:ind w:left="10" w:right="64" w:firstLine="715"/>
        <w:jc w:val="both"/>
      </w:pPr>
      <w:r w:rsidRPr="00887AC6">
        <w:rPr>
          <w:color w:val="000000"/>
          <w:spacing w:val="-6"/>
        </w:rPr>
        <w:t xml:space="preserve">Студент выполняет тот номер варианта контрольной работы, который совпадает с последними двумя цифрами номера зачетной книжки. В случае </w:t>
      </w:r>
      <w:proofErr w:type="gramStart"/>
      <w:r w:rsidRPr="00887AC6">
        <w:rPr>
          <w:color w:val="000000"/>
          <w:spacing w:val="-6"/>
        </w:rPr>
        <w:t>пр</w:t>
      </w:r>
      <w:r w:rsidRPr="00887AC6">
        <w:rPr>
          <w:color w:val="000000"/>
          <w:spacing w:val="-6"/>
        </w:rPr>
        <w:t>е</w:t>
      </w:r>
      <w:r w:rsidRPr="00887AC6">
        <w:rPr>
          <w:color w:val="000000"/>
          <w:spacing w:val="-6"/>
        </w:rPr>
        <w:t>вышения сочетания двух последних цифр номера зачетной книжки количества</w:t>
      </w:r>
      <w:proofErr w:type="gramEnd"/>
      <w:r w:rsidRPr="00887AC6">
        <w:rPr>
          <w:color w:val="000000"/>
          <w:spacing w:val="-6"/>
        </w:rPr>
        <w:t xml:space="preserve"> вариантов, предусмотренных  данной методичкой, эти цифры складываются, а результат сложения определит номер варианта. В каждом варианте предложе</w:t>
      </w:r>
      <w:r w:rsidRPr="00887AC6">
        <w:rPr>
          <w:color w:val="000000"/>
          <w:spacing w:val="-6"/>
        </w:rPr>
        <w:t>н</w:t>
      </w:r>
      <w:r w:rsidRPr="00887AC6">
        <w:rPr>
          <w:color w:val="000000"/>
          <w:spacing w:val="-6"/>
        </w:rPr>
        <w:t>ной темы обозначены вопросы, суть которых студент должен раскрыть при в</w:t>
      </w:r>
      <w:r w:rsidRPr="00887AC6">
        <w:rPr>
          <w:color w:val="000000"/>
          <w:spacing w:val="-6"/>
        </w:rPr>
        <w:t>ы</w:t>
      </w:r>
      <w:r w:rsidRPr="00887AC6">
        <w:rPr>
          <w:color w:val="000000"/>
          <w:spacing w:val="-6"/>
        </w:rPr>
        <w:t>полнении контрольной работы.</w:t>
      </w:r>
    </w:p>
    <w:p w:rsidR="00877699" w:rsidRPr="00887AC6" w:rsidRDefault="00877699" w:rsidP="00877699">
      <w:pPr>
        <w:shd w:val="clear" w:color="auto" w:fill="FFFFFF"/>
        <w:spacing w:line="360" w:lineRule="auto"/>
        <w:ind w:left="725" w:right="64"/>
        <w:jc w:val="both"/>
      </w:pPr>
      <w:r w:rsidRPr="00887AC6">
        <w:rPr>
          <w:color w:val="000000"/>
          <w:spacing w:val="-6"/>
        </w:rPr>
        <w:t>Контрольная работа должна иметь следующие атрибуты:</w:t>
      </w:r>
    </w:p>
    <w:p w:rsidR="00877699" w:rsidRPr="00887AC6" w:rsidRDefault="00877699" w:rsidP="00877699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725" w:right="64"/>
        <w:jc w:val="both"/>
        <w:rPr>
          <w:color w:val="000000"/>
        </w:rPr>
      </w:pPr>
      <w:r w:rsidRPr="00887AC6">
        <w:rPr>
          <w:color w:val="000000"/>
        </w:rPr>
        <w:t>Название дисциплины.</w:t>
      </w:r>
    </w:p>
    <w:p w:rsidR="00877699" w:rsidRPr="00887AC6" w:rsidRDefault="00877699" w:rsidP="00877699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725" w:right="64"/>
        <w:jc w:val="both"/>
        <w:rPr>
          <w:color w:val="000000"/>
          <w:spacing w:val="-30"/>
        </w:rPr>
      </w:pPr>
      <w:r w:rsidRPr="00887AC6">
        <w:rPr>
          <w:color w:val="000000"/>
          <w:spacing w:val="-6"/>
        </w:rPr>
        <w:t>Ф.И.О. студента, номер зачетной книжки.</w:t>
      </w:r>
    </w:p>
    <w:p w:rsidR="00877699" w:rsidRPr="00887AC6" w:rsidRDefault="00877699" w:rsidP="00877699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725" w:right="64"/>
        <w:jc w:val="both"/>
        <w:rPr>
          <w:color w:val="000000"/>
        </w:rPr>
      </w:pPr>
      <w:r w:rsidRPr="00887AC6">
        <w:rPr>
          <w:color w:val="000000"/>
        </w:rPr>
        <w:t>Ф.И.О. преподавателя.</w:t>
      </w:r>
    </w:p>
    <w:p w:rsidR="00877699" w:rsidRPr="00887AC6" w:rsidRDefault="00877699" w:rsidP="00877699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725" w:right="64"/>
        <w:jc w:val="both"/>
        <w:rPr>
          <w:color w:val="000000"/>
          <w:spacing w:val="-18"/>
        </w:rPr>
      </w:pPr>
      <w:r w:rsidRPr="00887AC6">
        <w:rPr>
          <w:color w:val="000000"/>
          <w:spacing w:val="-7"/>
        </w:rPr>
        <w:t>Факультет, курс.</w:t>
      </w:r>
    </w:p>
    <w:p w:rsidR="00877699" w:rsidRPr="00887AC6" w:rsidRDefault="00877699" w:rsidP="00877699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725" w:right="64"/>
        <w:jc w:val="both"/>
        <w:rPr>
          <w:color w:val="000000"/>
          <w:spacing w:val="-20"/>
        </w:rPr>
      </w:pPr>
      <w:r w:rsidRPr="00887AC6">
        <w:rPr>
          <w:color w:val="000000"/>
          <w:spacing w:val="-6"/>
        </w:rPr>
        <w:t>Номер варианта и название темы контрольной работы.</w:t>
      </w:r>
    </w:p>
    <w:p w:rsidR="00877699" w:rsidRPr="00887AC6" w:rsidRDefault="00877699" w:rsidP="00877699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725" w:right="64"/>
        <w:jc w:val="both"/>
        <w:rPr>
          <w:color w:val="000000"/>
          <w:spacing w:val="-16"/>
        </w:rPr>
      </w:pPr>
      <w:r w:rsidRPr="00887AC6">
        <w:rPr>
          <w:color w:val="000000"/>
          <w:spacing w:val="-7"/>
        </w:rPr>
        <w:t>План работы.</w:t>
      </w:r>
    </w:p>
    <w:p w:rsidR="00877699" w:rsidRPr="00887AC6" w:rsidRDefault="00877699" w:rsidP="00877699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725" w:right="64"/>
        <w:jc w:val="both"/>
        <w:rPr>
          <w:color w:val="000000"/>
          <w:spacing w:val="-22"/>
        </w:rPr>
      </w:pPr>
      <w:r w:rsidRPr="00887AC6">
        <w:rPr>
          <w:color w:val="000000"/>
          <w:spacing w:val="-6"/>
        </w:rPr>
        <w:t>Список использованных источников (не менее 4 источников).</w:t>
      </w:r>
    </w:p>
    <w:p w:rsidR="00877699" w:rsidRPr="00887AC6" w:rsidRDefault="00877699" w:rsidP="00877699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725" w:right="64"/>
        <w:jc w:val="both"/>
        <w:rPr>
          <w:color w:val="000000"/>
          <w:spacing w:val="-22"/>
        </w:rPr>
      </w:pPr>
      <w:r w:rsidRPr="00887AC6">
        <w:rPr>
          <w:color w:val="000000"/>
          <w:spacing w:val="-6"/>
        </w:rPr>
        <w:t>Подпись автора в конце работы.</w:t>
      </w:r>
    </w:p>
    <w:p w:rsidR="00877699" w:rsidRPr="00887AC6" w:rsidRDefault="00877699" w:rsidP="00877699">
      <w:pPr>
        <w:spacing w:line="360" w:lineRule="auto"/>
        <w:ind w:firstLine="851"/>
        <w:jc w:val="both"/>
      </w:pPr>
      <w:r w:rsidRPr="00887AC6">
        <w:t>Для выполнения контрольной работы необходимо:</w:t>
      </w:r>
    </w:p>
    <w:p w:rsidR="00877699" w:rsidRPr="00887AC6" w:rsidRDefault="00877699" w:rsidP="00877699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851"/>
        <w:jc w:val="both"/>
      </w:pPr>
      <w:r w:rsidRPr="00887AC6">
        <w:t>изучить требования, предъявляемые кафедрой к выполнению так</w:t>
      </w:r>
      <w:r w:rsidRPr="00887AC6">
        <w:t>о</w:t>
      </w:r>
      <w:r w:rsidRPr="00887AC6">
        <w:t>го рода работ;</w:t>
      </w:r>
    </w:p>
    <w:p w:rsidR="00877699" w:rsidRPr="00887AC6" w:rsidRDefault="00877699" w:rsidP="00877699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851"/>
        <w:jc w:val="both"/>
      </w:pPr>
      <w:r w:rsidRPr="00887AC6">
        <w:t>изучить учебную, научную и нормативно–правовую литературу;</w:t>
      </w:r>
    </w:p>
    <w:p w:rsidR="00877699" w:rsidRPr="00887AC6" w:rsidRDefault="00877699" w:rsidP="00877699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851"/>
        <w:jc w:val="both"/>
      </w:pPr>
      <w:r w:rsidRPr="00887AC6">
        <w:t>составить план контрольной работы;</w:t>
      </w:r>
    </w:p>
    <w:p w:rsidR="00877699" w:rsidRPr="00887AC6" w:rsidRDefault="00877699" w:rsidP="00877699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851"/>
        <w:jc w:val="both"/>
      </w:pPr>
      <w:r w:rsidRPr="00887AC6">
        <w:t>подобрать теоретический, практический и статистический матер</w:t>
      </w:r>
      <w:r w:rsidRPr="00887AC6">
        <w:t>и</w:t>
      </w:r>
      <w:r w:rsidRPr="00887AC6">
        <w:t>ал;</w:t>
      </w:r>
    </w:p>
    <w:p w:rsidR="00877699" w:rsidRPr="00887AC6" w:rsidRDefault="00877699" w:rsidP="00877699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851"/>
        <w:jc w:val="both"/>
      </w:pPr>
      <w:r w:rsidRPr="00887AC6">
        <w:t>оформить весь имеющийся материал в контрольную работу;</w:t>
      </w:r>
    </w:p>
    <w:p w:rsidR="00877699" w:rsidRPr="00887AC6" w:rsidRDefault="00877699" w:rsidP="00877699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851"/>
        <w:jc w:val="both"/>
      </w:pPr>
      <w:r w:rsidRPr="00887AC6">
        <w:t>оформить список литературы.</w:t>
      </w:r>
    </w:p>
    <w:p w:rsidR="00877699" w:rsidRPr="00887AC6" w:rsidRDefault="00877699" w:rsidP="00877699">
      <w:pPr>
        <w:shd w:val="clear" w:color="auto" w:fill="FFFFFF"/>
        <w:spacing w:line="360" w:lineRule="auto"/>
        <w:ind w:left="19" w:right="64" w:firstLine="710"/>
        <w:jc w:val="both"/>
      </w:pPr>
      <w:r w:rsidRPr="00887AC6">
        <w:rPr>
          <w:color w:val="000000"/>
          <w:spacing w:val="-6"/>
        </w:rPr>
        <w:t>Работа не может быть зачтена, если в ней не будут даны правильные от</w:t>
      </w:r>
      <w:r w:rsidRPr="00887AC6">
        <w:rPr>
          <w:color w:val="000000"/>
          <w:spacing w:val="-6"/>
        </w:rPr>
        <w:softHyphen/>
        <w:t>веты на половину из предложенных вопросов.</w:t>
      </w:r>
    </w:p>
    <w:p w:rsidR="00965A12" w:rsidRDefault="00877699" w:rsidP="003E6347">
      <w:pPr>
        <w:spacing w:line="360" w:lineRule="auto"/>
        <w:ind w:firstLine="851"/>
        <w:jc w:val="both"/>
      </w:pPr>
      <w:r w:rsidRPr="00877699">
        <w:t xml:space="preserve">Целью </w:t>
      </w:r>
      <w:r w:rsidRPr="00887AC6">
        <w:t>выполнения контрольной работы является привитие студенту навыков самостоятельности в разрешении различного рода вопросов, возникающих при из</w:t>
      </w:r>
      <w:r w:rsidRPr="00887AC6">
        <w:t>у</w:t>
      </w:r>
      <w:r w:rsidRPr="00887AC6">
        <w:t>чении данной дисциплины.</w:t>
      </w:r>
    </w:p>
    <w:p w:rsidR="00877699" w:rsidRPr="005C4DEA" w:rsidRDefault="00877699" w:rsidP="00877699">
      <w:pPr>
        <w:contextualSpacing/>
        <w:jc w:val="center"/>
        <w:rPr>
          <w:b/>
        </w:rPr>
      </w:pPr>
      <w:r w:rsidRPr="005C4DEA">
        <w:rPr>
          <w:b/>
        </w:rPr>
        <w:lastRenderedPageBreak/>
        <w:t>Задачи:</w:t>
      </w:r>
    </w:p>
    <w:p w:rsidR="00877699" w:rsidRPr="005C4DEA" w:rsidRDefault="00877699" w:rsidP="003E6347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77699" w:rsidRPr="005C4DEA" w:rsidTr="000F3C00">
        <w:tc>
          <w:tcPr>
            <w:tcW w:w="4785" w:type="dxa"/>
          </w:tcPr>
          <w:p w:rsidR="00877699" w:rsidRPr="005C4DEA" w:rsidRDefault="00877699" w:rsidP="000F3C00">
            <w:pPr>
              <w:widowControl w:val="0"/>
              <w:jc w:val="center"/>
            </w:pPr>
            <w:r w:rsidRPr="005C4DEA">
              <w:t>Начальная буква фамилии студента</w:t>
            </w:r>
          </w:p>
        </w:tc>
        <w:tc>
          <w:tcPr>
            <w:tcW w:w="4786" w:type="dxa"/>
          </w:tcPr>
          <w:p w:rsidR="00877699" w:rsidRPr="005C4DEA" w:rsidRDefault="00877699" w:rsidP="000F3C00">
            <w:pPr>
              <w:widowControl w:val="0"/>
              <w:jc w:val="center"/>
            </w:pPr>
            <w:r w:rsidRPr="005C4DEA">
              <w:t>Вариант задания</w:t>
            </w:r>
          </w:p>
        </w:tc>
      </w:tr>
      <w:tr w:rsidR="00877699" w:rsidRPr="005C4DEA" w:rsidTr="000F3C00">
        <w:tc>
          <w:tcPr>
            <w:tcW w:w="4785" w:type="dxa"/>
          </w:tcPr>
          <w:p w:rsidR="00877699" w:rsidRPr="005C4DEA" w:rsidRDefault="00877699" w:rsidP="003E6347">
            <w:pPr>
              <w:widowControl w:val="0"/>
              <w:jc w:val="center"/>
            </w:pPr>
            <w:r w:rsidRPr="005C4DEA">
              <w:t>А, Л, Х</w:t>
            </w:r>
          </w:p>
        </w:tc>
        <w:tc>
          <w:tcPr>
            <w:tcW w:w="4786" w:type="dxa"/>
          </w:tcPr>
          <w:p w:rsidR="00877699" w:rsidRPr="005C4DEA" w:rsidRDefault="00877699" w:rsidP="000F3C00">
            <w:pPr>
              <w:widowControl w:val="0"/>
              <w:jc w:val="center"/>
            </w:pPr>
            <w:r w:rsidRPr="005C4DEA">
              <w:t>1</w:t>
            </w:r>
          </w:p>
        </w:tc>
      </w:tr>
      <w:tr w:rsidR="00877699" w:rsidRPr="005C4DEA" w:rsidTr="000F3C00">
        <w:tc>
          <w:tcPr>
            <w:tcW w:w="4785" w:type="dxa"/>
          </w:tcPr>
          <w:p w:rsidR="00877699" w:rsidRPr="005C4DEA" w:rsidRDefault="00877699" w:rsidP="003E6347">
            <w:pPr>
              <w:widowControl w:val="0"/>
              <w:jc w:val="center"/>
            </w:pPr>
            <w:r w:rsidRPr="005C4DEA">
              <w:t xml:space="preserve">Б, М, </w:t>
            </w:r>
            <w:proofErr w:type="gramStart"/>
            <w:r w:rsidRPr="005C4DEA">
              <w:t>Ц</w:t>
            </w:r>
            <w:proofErr w:type="gramEnd"/>
          </w:p>
        </w:tc>
        <w:tc>
          <w:tcPr>
            <w:tcW w:w="4786" w:type="dxa"/>
          </w:tcPr>
          <w:p w:rsidR="00877699" w:rsidRPr="005C4DEA" w:rsidRDefault="00877699" w:rsidP="000F3C00">
            <w:pPr>
              <w:widowControl w:val="0"/>
              <w:jc w:val="center"/>
            </w:pPr>
            <w:r w:rsidRPr="005C4DEA">
              <w:t>2</w:t>
            </w:r>
          </w:p>
        </w:tc>
      </w:tr>
      <w:tr w:rsidR="00877699" w:rsidRPr="005C4DEA" w:rsidTr="000F3C00">
        <w:tc>
          <w:tcPr>
            <w:tcW w:w="4785" w:type="dxa"/>
          </w:tcPr>
          <w:p w:rsidR="00877699" w:rsidRPr="005C4DEA" w:rsidRDefault="00877699" w:rsidP="003E6347">
            <w:pPr>
              <w:widowControl w:val="0"/>
              <w:jc w:val="center"/>
            </w:pPr>
            <w:r w:rsidRPr="005C4DEA">
              <w:t>В, Н, Ч</w:t>
            </w:r>
          </w:p>
        </w:tc>
        <w:tc>
          <w:tcPr>
            <w:tcW w:w="4786" w:type="dxa"/>
          </w:tcPr>
          <w:p w:rsidR="00877699" w:rsidRPr="005C4DEA" w:rsidRDefault="00877699" w:rsidP="000F3C00">
            <w:pPr>
              <w:widowControl w:val="0"/>
              <w:jc w:val="center"/>
            </w:pPr>
            <w:r w:rsidRPr="005C4DEA">
              <w:t>3</w:t>
            </w:r>
          </w:p>
        </w:tc>
      </w:tr>
      <w:tr w:rsidR="00877699" w:rsidRPr="005C4DEA" w:rsidTr="000F3C00">
        <w:tc>
          <w:tcPr>
            <w:tcW w:w="4785" w:type="dxa"/>
          </w:tcPr>
          <w:p w:rsidR="00877699" w:rsidRPr="005C4DEA" w:rsidRDefault="00877699" w:rsidP="003E6347">
            <w:pPr>
              <w:widowControl w:val="0"/>
              <w:jc w:val="center"/>
            </w:pPr>
            <w:r w:rsidRPr="005C4DEA">
              <w:t xml:space="preserve">Г, О, </w:t>
            </w:r>
            <w:proofErr w:type="gramStart"/>
            <w:r w:rsidRPr="005C4DEA">
              <w:t>Ш</w:t>
            </w:r>
            <w:proofErr w:type="gramEnd"/>
          </w:p>
        </w:tc>
        <w:tc>
          <w:tcPr>
            <w:tcW w:w="4786" w:type="dxa"/>
          </w:tcPr>
          <w:p w:rsidR="00877699" w:rsidRPr="005C4DEA" w:rsidRDefault="00877699" w:rsidP="000F3C00">
            <w:pPr>
              <w:widowControl w:val="0"/>
              <w:jc w:val="center"/>
            </w:pPr>
            <w:r w:rsidRPr="005C4DEA">
              <w:t>4</w:t>
            </w:r>
          </w:p>
        </w:tc>
      </w:tr>
      <w:tr w:rsidR="00877699" w:rsidRPr="005C4DEA" w:rsidTr="000F3C00">
        <w:tc>
          <w:tcPr>
            <w:tcW w:w="4785" w:type="dxa"/>
          </w:tcPr>
          <w:p w:rsidR="00877699" w:rsidRPr="005C4DEA" w:rsidRDefault="00877699" w:rsidP="003E6347">
            <w:pPr>
              <w:widowControl w:val="0"/>
              <w:jc w:val="center"/>
            </w:pPr>
            <w:r w:rsidRPr="005C4DEA">
              <w:t xml:space="preserve">Д, </w:t>
            </w:r>
            <w:proofErr w:type="gramStart"/>
            <w:r w:rsidRPr="005C4DEA">
              <w:t>П</w:t>
            </w:r>
            <w:proofErr w:type="gramEnd"/>
            <w:r w:rsidRPr="005C4DEA">
              <w:t>, Щ</w:t>
            </w:r>
          </w:p>
        </w:tc>
        <w:tc>
          <w:tcPr>
            <w:tcW w:w="4786" w:type="dxa"/>
          </w:tcPr>
          <w:p w:rsidR="00877699" w:rsidRPr="005C4DEA" w:rsidRDefault="00877699" w:rsidP="000F3C00">
            <w:pPr>
              <w:widowControl w:val="0"/>
              <w:jc w:val="center"/>
            </w:pPr>
            <w:r w:rsidRPr="005C4DEA">
              <w:t>5</w:t>
            </w:r>
          </w:p>
        </w:tc>
      </w:tr>
      <w:tr w:rsidR="00877699" w:rsidRPr="005C4DEA" w:rsidTr="000F3C00">
        <w:tc>
          <w:tcPr>
            <w:tcW w:w="4785" w:type="dxa"/>
          </w:tcPr>
          <w:p w:rsidR="00877699" w:rsidRPr="005C4DEA" w:rsidRDefault="00877699" w:rsidP="003E6347">
            <w:pPr>
              <w:widowControl w:val="0"/>
              <w:jc w:val="center"/>
            </w:pPr>
            <w:r w:rsidRPr="005C4DEA">
              <w:t xml:space="preserve">Е, </w:t>
            </w:r>
            <w:proofErr w:type="gramStart"/>
            <w:r w:rsidRPr="005C4DEA">
              <w:t>Р</w:t>
            </w:r>
            <w:proofErr w:type="gramEnd"/>
            <w:r w:rsidRPr="005C4DEA">
              <w:t>, Э</w:t>
            </w:r>
          </w:p>
        </w:tc>
        <w:tc>
          <w:tcPr>
            <w:tcW w:w="4786" w:type="dxa"/>
          </w:tcPr>
          <w:p w:rsidR="00877699" w:rsidRPr="005C4DEA" w:rsidRDefault="00877699" w:rsidP="000F3C00">
            <w:pPr>
              <w:widowControl w:val="0"/>
              <w:jc w:val="center"/>
            </w:pPr>
            <w:r w:rsidRPr="005C4DEA">
              <w:t>6</w:t>
            </w:r>
          </w:p>
        </w:tc>
      </w:tr>
      <w:tr w:rsidR="00877699" w:rsidRPr="005C4DEA" w:rsidTr="000F3C00">
        <w:tc>
          <w:tcPr>
            <w:tcW w:w="4785" w:type="dxa"/>
          </w:tcPr>
          <w:p w:rsidR="00877699" w:rsidRPr="005C4DEA" w:rsidRDefault="00877699" w:rsidP="003E6347">
            <w:pPr>
              <w:widowControl w:val="0"/>
              <w:jc w:val="center"/>
            </w:pPr>
            <w:r w:rsidRPr="005C4DEA">
              <w:t xml:space="preserve">Ж, С, </w:t>
            </w:r>
            <w:proofErr w:type="gramStart"/>
            <w:r w:rsidRPr="005C4DEA">
              <w:t>Ю</w:t>
            </w:r>
            <w:proofErr w:type="gramEnd"/>
          </w:p>
        </w:tc>
        <w:tc>
          <w:tcPr>
            <w:tcW w:w="4786" w:type="dxa"/>
          </w:tcPr>
          <w:p w:rsidR="00877699" w:rsidRPr="005C4DEA" w:rsidRDefault="00877699" w:rsidP="000F3C00">
            <w:pPr>
              <w:widowControl w:val="0"/>
              <w:jc w:val="center"/>
            </w:pPr>
            <w:r w:rsidRPr="005C4DEA">
              <w:t>7</w:t>
            </w:r>
          </w:p>
        </w:tc>
      </w:tr>
      <w:tr w:rsidR="00877699" w:rsidRPr="005C4DEA" w:rsidTr="000F3C00">
        <w:tc>
          <w:tcPr>
            <w:tcW w:w="4785" w:type="dxa"/>
          </w:tcPr>
          <w:p w:rsidR="00877699" w:rsidRPr="005C4DEA" w:rsidRDefault="00877699" w:rsidP="003E6347">
            <w:pPr>
              <w:widowControl w:val="0"/>
              <w:jc w:val="center"/>
            </w:pPr>
            <w:proofErr w:type="gramStart"/>
            <w:r w:rsidRPr="005C4DEA">
              <w:t>З</w:t>
            </w:r>
            <w:proofErr w:type="gramEnd"/>
            <w:r w:rsidRPr="005C4DEA">
              <w:t>, Т, Я</w:t>
            </w:r>
          </w:p>
        </w:tc>
        <w:tc>
          <w:tcPr>
            <w:tcW w:w="4786" w:type="dxa"/>
          </w:tcPr>
          <w:p w:rsidR="00877699" w:rsidRPr="005C4DEA" w:rsidRDefault="00877699" w:rsidP="000F3C00">
            <w:pPr>
              <w:widowControl w:val="0"/>
              <w:jc w:val="center"/>
            </w:pPr>
            <w:r w:rsidRPr="005C4DEA">
              <w:t>8</w:t>
            </w:r>
          </w:p>
        </w:tc>
      </w:tr>
      <w:tr w:rsidR="00877699" w:rsidRPr="005C4DEA" w:rsidTr="000F3C00">
        <w:tc>
          <w:tcPr>
            <w:tcW w:w="4785" w:type="dxa"/>
          </w:tcPr>
          <w:p w:rsidR="00877699" w:rsidRPr="005C4DEA" w:rsidRDefault="00877699" w:rsidP="003E6347">
            <w:pPr>
              <w:widowControl w:val="0"/>
              <w:jc w:val="center"/>
            </w:pPr>
            <w:r w:rsidRPr="005C4DEA">
              <w:t>И, У</w:t>
            </w:r>
          </w:p>
        </w:tc>
        <w:tc>
          <w:tcPr>
            <w:tcW w:w="4786" w:type="dxa"/>
          </w:tcPr>
          <w:p w:rsidR="00877699" w:rsidRPr="005C4DEA" w:rsidRDefault="00877699" w:rsidP="000F3C00">
            <w:pPr>
              <w:widowControl w:val="0"/>
              <w:jc w:val="center"/>
            </w:pPr>
            <w:r w:rsidRPr="005C4DEA">
              <w:t>9</w:t>
            </w:r>
          </w:p>
        </w:tc>
      </w:tr>
      <w:tr w:rsidR="00877699" w:rsidRPr="005C4DEA" w:rsidTr="000F3C00">
        <w:tc>
          <w:tcPr>
            <w:tcW w:w="4785" w:type="dxa"/>
          </w:tcPr>
          <w:p w:rsidR="00877699" w:rsidRPr="005C4DEA" w:rsidRDefault="00877699" w:rsidP="003E6347">
            <w:pPr>
              <w:widowControl w:val="0"/>
              <w:jc w:val="center"/>
            </w:pPr>
            <w:r w:rsidRPr="005C4DEA">
              <w:t>К, Ф</w:t>
            </w:r>
          </w:p>
        </w:tc>
        <w:tc>
          <w:tcPr>
            <w:tcW w:w="4786" w:type="dxa"/>
          </w:tcPr>
          <w:p w:rsidR="00877699" w:rsidRPr="005C4DEA" w:rsidRDefault="00877699" w:rsidP="000F3C00">
            <w:pPr>
              <w:widowControl w:val="0"/>
              <w:jc w:val="center"/>
            </w:pPr>
            <w:r w:rsidRPr="005C4DEA">
              <w:t>10</w:t>
            </w:r>
          </w:p>
        </w:tc>
      </w:tr>
    </w:tbl>
    <w:p w:rsidR="00877699" w:rsidRPr="005C4DEA" w:rsidRDefault="00877699" w:rsidP="00877699">
      <w:pPr>
        <w:widowControl w:val="0"/>
      </w:pPr>
    </w:p>
    <w:p w:rsidR="00877699" w:rsidRPr="005C4DEA" w:rsidRDefault="00877699" w:rsidP="00877699">
      <w:pPr>
        <w:widowControl w:val="0"/>
      </w:pPr>
    </w:p>
    <w:p w:rsidR="00877699" w:rsidRPr="005C4DEA" w:rsidRDefault="00877699" w:rsidP="00877699">
      <w:pPr>
        <w:widowControl w:val="0"/>
        <w:jc w:val="center"/>
        <w:rPr>
          <w:b/>
        </w:rPr>
      </w:pPr>
      <w:r w:rsidRPr="005C4DEA">
        <w:rPr>
          <w:b/>
        </w:rPr>
        <w:t>ВАРИАНТЫ ЗАДАНИЙ</w:t>
      </w:r>
    </w:p>
    <w:p w:rsidR="00877699" w:rsidRPr="005C4DEA" w:rsidRDefault="00877699" w:rsidP="00877699">
      <w:pPr>
        <w:widowControl w:val="0"/>
      </w:pPr>
    </w:p>
    <w:p w:rsidR="00877699" w:rsidRPr="005C4DEA" w:rsidRDefault="00877699" w:rsidP="00877699">
      <w:pPr>
        <w:widowControl w:val="0"/>
        <w:rPr>
          <w:b/>
        </w:rPr>
      </w:pPr>
      <w:r w:rsidRPr="005C4DEA">
        <w:rPr>
          <w:b/>
        </w:rPr>
        <w:t xml:space="preserve">Вариант </w:t>
      </w:r>
      <w:r w:rsidR="00F35BD5">
        <w:rPr>
          <w:b/>
        </w:rPr>
        <w:t>1</w:t>
      </w:r>
      <w:r w:rsidRPr="005C4DEA">
        <w:rPr>
          <w:b/>
        </w:rPr>
        <w:t>.</w:t>
      </w:r>
    </w:p>
    <w:p w:rsidR="00877699" w:rsidRPr="005C4DEA" w:rsidRDefault="00877699" w:rsidP="00877699">
      <w:pPr>
        <w:widowControl w:val="0"/>
        <w:numPr>
          <w:ilvl w:val="0"/>
          <w:numId w:val="4"/>
        </w:numPr>
        <w:shd w:val="clear" w:color="auto" w:fill="FFFFFF"/>
        <w:ind w:left="0"/>
        <w:rPr>
          <w:spacing w:val="-8"/>
        </w:rPr>
      </w:pPr>
      <w:r w:rsidRPr="005C4DEA">
        <w:rPr>
          <w:spacing w:val="-4"/>
        </w:rPr>
        <w:t xml:space="preserve">Учетная политика организации, ее основные принципы и </w:t>
      </w:r>
      <w:r w:rsidRPr="005C4DEA">
        <w:rPr>
          <w:spacing w:val="-8"/>
        </w:rPr>
        <w:t>содержание.</w:t>
      </w:r>
    </w:p>
    <w:p w:rsidR="00877699" w:rsidRPr="005C4DEA" w:rsidRDefault="00877699" w:rsidP="00877699">
      <w:pPr>
        <w:widowControl w:val="0"/>
        <w:numPr>
          <w:ilvl w:val="0"/>
          <w:numId w:val="4"/>
        </w:numPr>
        <w:shd w:val="clear" w:color="auto" w:fill="FFFFFF"/>
        <w:ind w:left="0"/>
        <w:rPr>
          <w:spacing w:val="-8"/>
        </w:rPr>
      </w:pPr>
      <w:r w:rsidRPr="005C4DEA">
        <w:rPr>
          <w:spacing w:val="-8"/>
        </w:rPr>
        <w:t>Задача.</w:t>
      </w:r>
    </w:p>
    <w:p w:rsidR="00877699" w:rsidRPr="005C4DEA" w:rsidRDefault="00877699" w:rsidP="00877699">
      <w:pPr>
        <w:widowControl w:val="0"/>
        <w:rPr>
          <w:color w:val="000000"/>
          <w:spacing w:val="2"/>
        </w:rPr>
      </w:pPr>
      <w:r w:rsidRPr="005C4DEA">
        <w:rPr>
          <w:color w:val="000000"/>
          <w:spacing w:val="2"/>
        </w:rPr>
        <w:t xml:space="preserve">ООО «Парус-Дон» был предоставлен заем сроком на 12 мес. на сумму 60 000 </w:t>
      </w:r>
      <w:r w:rsidRPr="005C4DEA">
        <w:rPr>
          <w:color w:val="000000"/>
          <w:spacing w:val="3"/>
        </w:rPr>
        <w:t>руб. под залог имущества (производственное оборудование) оценочная стоимость к</w:t>
      </w:r>
      <w:r w:rsidRPr="005C4DEA">
        <w:rPr>
          <w:color w:val="000000"/>
          <w:spacing w:val="3"/>
        </w:rPr>
        <w:t>о</w:t>
      </w:r>
      <w:r w:rsidRPr="005C4DEA">
        <w:rPr>
          <w:color w:val="000000"/>
          <w:spacing w:val="3"/>
        </w:rPr>
        <w:t xml:space="preserve">торого составила 90 000 руб. Процентная ставка за пользование займом была </w:t>
      </w:r>
      <w:r w:rsidRPr="005C4DEA">
        <w:rPr>
          <w:color w:val="000000"/>
          <w:spacing w:val="1"/>
        </w:rPr>
        <w:t>установлена в размере 28% годовых. По условиям договора проценты за пользов</w:t>
      </w:r>
      <w:r w:rsidRPr="005C4DEA">
        <w:rPr>
          <w:color w:val="000000"/>
          <w:spacing w:val="1"/>
        </w:rPr>
        <w:t>а</w:t>
      </w:r>
      <w:r w:rsidRPr="005C4DEA">
        <w:rPr>
          <w:color w:val="000000"/>
          <w:spacing w:val="1"/>
        </w:rPr>
        <w:t>ние денежными средствами уплачиваются заемщ</w:t>
      </w:r>
      <w:r w:rsidRPr="005C4DEA">
        <w:rPr>
          <w:color w:val="000000"/>
          <w:spacing w:val="1"/>
        </w:rPr>
        <w:t>и</w:t>
      </w:r>
      <w:r w:rsidRPr="005C4DEA">
        <w:rPr>
          <w:color w:val="000000"/>
          <w:spacing w:val="1"/>
        </w:rPr>
        <w:t xml:space="preserve">ком при возврате суммы займа. Заем и </w:t>
      </w:r>
      <w:r w:rsidRPr="005C4DEA">
        <w:rPr>
          <w:color w:val="000000"/>
          <w:spacing w:val="2"/>
        </w:rPr>
        <w:t xml:space="preserve">проценты в срок погашены не были, в </w:t>
      </w:r>
      <w:proofErr w:type="gramStart"/>
      <w:r w:rsidRPr="005C4DEA">
        <w:rPr>
          <w:color w:val="000000"/>
          <w:spacing w:val="2"/>
        </w:rPr>
        <w:t>связи</w:t>
      </w:r>
      <w:proofErr w:type="gramEnd"/>
      <w:r w:rsidRPr="005C4DEA">
        <w:rPr>
          <w:color w:val="000000"/>
          <w:spacing w:val="2"/>
        </w:rPr>
        <w:t xml:space="preserve"> с чем на залог обращено взы</w:t>
      </w:r>
      <w:r w:rsidRPr="005C4DEA">
        <w:rPr>
          <w:color w:val="000000"/>
          <w:spacing w:val="2"/>
        </w:rPr>
        <w:t>с</w:t>
      </w:r>
      <w:r w:rsidRPr="005C4DEA">
        <w:rPr>
          <w:color w:val="000000"/>
          <w:spacing w:val="2"/>
        </w:rPr>
        <w:t xml:space="preserve">кание. При объявлении торгов </w:t>
      </w:r>
      <w:proofErr w:type="gramStart"/>
      <w:r w:rsidRPr="005C4DEA">
        <w:rPr>
          <w:color w:val="000000"/>
          <w:spacing w:val="2"/>
        </w:rPr>
        <w:t>несост</w:t>
      </w:r>
      <w:r w:rsidRPr="005C4DEA">
        <w:rPr>
          <w:color w:val="000000"/>
          <w:spacing w:val="2"/>
        </w:rPr>
        <w:t>о</w:t>
      </w:r>
      <w:r w:rsidRPr="005C4DEA">
        <w:rPr>
          <w:color w:val="000000"/>
          <w:spacing w:val="2"/>
        </w:rPr>
        <w:t>явшимися</w:t>
      </w:r>
      <w:proofErr w:type="gramEnd"/>
      <w:r w:rsidRPr="005C4DEA">
        <w:rPr>
          <w:color w:val="000000"/>
          <w:spacing w:val="2"/>
        </w:rPr>
        <w:t>, по соглашению с залогодателем предприятие приобретает зал</w:t>
      </w:r>
      <w:r w:rsidRPr="005C4DEA">
        <w:rPr>
          <w:color w:val="000000"/>
          <w:spacing w:val="2"/>
        </w:rPr>
        <w:t>о</w:t>
      </w:r>
      <w:r w:rsidRPr="005C4DEA">
        <w:rPr>
          <w:color w:val="000000"/>
          <w:spacing w:val="2"/>
        </w:rPr>
        <w:t xml:space="preserve">женное имущество и зачитывает в счет его покупной цены свои </w:t>
      </w:r>
      <w:r w:rsidRPr="005C4DEA">
        <w:rPr>
          <w:color w:val="000000"/>
          <w:spacing w:val="1"/>
        </w:rPr>
        <w:t xml:space="preserve">требования, обеспеченные залогом. Продажная стоимость заложенного имущества по </w:t>
      </w:r>
      <w:r w:rsidRPr="005C4DEA">
        <w:rPr>
          <w:color w:val="000000"/>
          <w:spacing w:val="2"/>
        </w:rPr>
        <w:t>с</w:t>
      </w:r>
      <w:r w:rsidRPr="005C4DEA">
        <w:rPr>
          <w:color w:val="000000"/>
          <w:spacing w:val="2"/>
        </w:rPr>
        <w:t>о</w:t>
      </w:r>
      <w:r w:rsidRPr="005C4DEA">
        <w:rPr>
          <w:color w:val="000000"/>
          <w:spacing w:val="2"/>
        </w:rPr>
        <w:t xml:space="preserve">гласованию сторон установлена в размере 76 800 руб., в том числе НДС 16 800 руб. </w:t>
      </w:r>
      <w:r w:rsidRPr="005C4DEA">
        <w:t>Сформировать все бухгалтерские проводки по данной ситуации и оформить их в журнале хозяйственных операций.</w:t>
      </w:r>
    </w:p>
    <w:p w:rsidR="00F35BD5" w:rsidRPr="005C4DEA" w:rsidRDefault="00F35BD5" w:rsidP="00877699">
      <w:pPr>
        <w:widowControl w:val="0"/>
        <w:rPr>
          <w:b/>
        </w:rPr>
      </w:pPr>
    </w:p>
    <w:p w:rsidR="00877699" w:rsidRPr="005C4DEA" w:rsidRDefault="00877699" w:rsidP="00877699">
      <w:pPr>
        <w:widowControl w:val="0"/>
        <w:rPr>
          <w:b/>
        </w:rPr>
      </w:pPr>
      <w:r w:rsidRPr="005C4DEA">
        <w:rPr>
          <w:b/>
        </w:rPr>
        <w:t xml:space="preserve">Вариант </w:t>
      </w:r>
      <w:r w:rsidR="00F35BD5">
        <w:rPr>
          <w:b/>
        </w:rPr>
        <w:t>2</w:t>
      </w:r>
      <w:r w:rsidRPr="005C4DEA">
        <w:rPr>
          <w:b/>
        </w:rPr>
        <w:t>.</w:t>
      </w:r>
    </w:p>
    <w:p w:rsidR="00877699" w:rsidRPr="005C4DEA" w:rsidRDefault="00877699" w:rsidP="00877699">
      <w:pPr>
        <w:widowControl w:val="0"/>
        <w:numPr>
          <w:ilvl w:val="0"/>
          <w:numId w:val="5"/>
        </w:numPr>
        <w:shd w:val="clear" w:color="auto" w:fill="FFFFFF"/>
        <w:ind w:left="0" w:hanging="720"/>
        <w:rPr>
          <w:spacing w:val="-10"/>
        </w:rPr>
      </w:pPr>
      <w:r w:rsidRPr="005C4DEA">
        <w:rPr>
          <w:spacing w:val="-10"/>
        </w:rPr>
        <w:t>Учет оплаты труда и расчетов с персоналом.</w:t>
      </w:r>
    </w:p>
    <w:p w:rsidR="00877699" w:rsidRPr="005C4DEA" w:rsidRDefault="00877699" w:rsidP="00877699">
      <w:pPr>
        <w:widowControl w:val="0"/>
        <w:numPr>
          <w:ilvl w:val="0"/>
          <w:numId w:val="5"/>
        </w:numPr>
        <w:shd w:val="clear" w:color="auto" w:fill="FFFFFF"/>
        <w:ind w:left="0" w:hanging="720"/>
        <w:rPr>
          <w:spacing w:val="-10"/>
        </w:rPr>
      </w:pPr>
      <w:r w:rsidRPr="005C4DEA">
        <w:rPr>
          <w:spacing w:val="-10"/>
        </w:rPr>
        <w:t xml:space="preserve">Задача. </w:t>
      </w:r>
    </w:p>
    <w:p w:rsidR="00877699" w:rsidRPr="005C4DEA" w:rsidRDefault="00877699" w:rsidP="00877699">
      <w:pPr>
        <w:widowControl w:val="0"/>
        <w:ind w:firstLine="720"/>
        <w:jc w:val="both"/>
      </w:pPr>
      <w:r w:rsidRPr="005C4DEA">
        <w:t>По согласованию с администрацией работник принят на работу в режиме не полной рабочей недели на должность секретаря с окладом 5 500 руб. в месяц. Пр</w:t>
      </w:r>
      <w:r w:rsidRPr="005C4DEA">
        <w:t>о</w:t>
      </w:r>
      <w:r w:rsidRPr="005C4DEA">
        <w:t>должительность рабочей недели работника составляет 4 полных рабочих дня. В т</w:t>
      </w:r>
      <w:r w:rsidRPr="005C4DEA">
        <w:t>е</w:t>
      </w:r>
      <w:r w:rsidRPr="005C4DEA">
        <w:t>чение месяца (март 2010г.)  работником было отработано 20 раб</w:t>
      </w:r>
      <w:proofErr w:type="gramStart"/>
      <w:r w:rsidRPr="005C4DEA">
        <w:t>.</w:t>
      </w:r>
      <w:proofErr w:type="gramEnd"/>
      <w:r w:rsidRPr="005C4DEA">
        <w:t xml:space="preserve"> </w:t>
      </w:r>
      <w:proofErr w:type="gramStart"/>
      <w:r w:rsidRPr="005C4DEA">
        <w:t>д</w:t>
      </w:r>
      <w:proofErr w:type="gramEnd"/>
      <w:r w:rsidRPr="005C4DEA">
        <w:t>ней.</w:t>
      </w:r>
    </w:p>
    <w:p w:rsidR="00877699" w:rsidRPr="005C4DEA" w:rsidRDefault="00877699" w:rsidP="00877699">
      <w:pPr>
        <w:widowControl w:val="0"/>
        <w:jc w:val="both"/>
      </w:pPr>
      <w:r w:rsidRPr="005C4DEA">
        <w:t>Определить сумму заработной платы, подлежащую к начислению. Отразить в бу</w:t>
      </w:r>
      <w:r w:rsidRPr="005C4DEA">
        <w:t>х</w:t>
      </w:r>
      <w:r w:rsidRPr="005C4DEA">
        <w:t>галтерском учете начисление и выплату заработной платы. Указать применение стандартных вычетов.  Составить бухгалтерские  проводки в журнале хозяйстве</w:t>
      </w:r>
      <w:r w:rsidRPr="005C4DEA">
        <w:t>н</w:t>
      </w:r>
      <w:r w:rsidRPr="005C4DEA">
        <w:t>ных операций.</w:t>
      </w:r>
    </w:p>
    <w:p w:rsidR="00877699" w:rsidRDefault="00877699" w:rsidP="00877699">
      <w:pPr>
        <w:widowControl w:val="0"/>
        <w:ind w:firstLine="720"/>
        <w:jc w:val="both"/>
      </w:pPr>
    </w:p>
    <w:p w:rsidR="003E6347" w:rsidRPr="005C4DEA" w:rsidRDefault="003E6347" w:rsidP="00877699">
      <w:pPr>
        <w:widowControl w:val="0"/>
        <w:ind w:firstLine="720"/>
        <w:jc w:val="both"/>
      </w:pPr>
    </w:p>
    <w:p w:rsidR="00877699" w:rsidRPr="005C4DEA" w:rsidRDefault="00877699" w:rsidP="00877699">
      <w:pPr>
        <w:widowControl w:val="0"/>
        <w:rPr>
          <w:b/>
        </w:rPr>
      </w:pPr>
      <w:r w:rsidRPr="005C4DEA">
        <w:rPr>
          <w:b/>
        </w:rPr>
        <w:lastRenderedPageBreak/>
        <w:t xml:space="preserve">Вариант </w:t>
      </w:r>
      <w:r w:rsidR="00F35BD5">
        <w:rPr>
          <w:b/>
        </w:rPr>
        <w:t>3</w:t>
      </w:r>
      <w:r w:rsidRPr="005C4DEA">
        <w:rPr>
          <w:b/>
        </w:rPr>
        <w:t>.</w:t>
      </w:r>
    </w:p>
    <w:p w:rsidR="00877699" w:rsidRPr="005C4DEA" w:rsidRDefault="00877699" w:rsidP="00877699">
      <w:pPr>
        <w:widowControl w:val="0"/>
        <w:numPr>
          <w:ilvl w:val="0"/>
          <w:numId w:val="6"/>
        </w:numPr>
        <w:shd w:val="clear" w:color="auto" w:fill="FFFFFF"/>
        <w:ind w:left="0"/>
        <w:rPr>
          <w:spacing w:val="-11"/>
        </w:rPr>
      </w:pPr>
      <w:r w:rsidRPr="005C4DEA">
        <w:rPr>
          <w:spacing w:val="-11"/>
        </w:rPr>
        <w:t>Учет капитала организации.</w:t>
      </w:r>
    </w:p>
    <w:p w:rsidR="00877699" w:rsidRPr="005C4DEA" w:rsidRDefault="00877699" w:rsidP="00877699">
      <w:pPr>
        <w:widowControl w:val="0"/>
        <w:numPr>
          <w:ilvl w:val="0"/>
          <w:numId w:val="6"/>
        </w:numPr>
        <w:shd w:val="clear" w:color="auto" w:fill="FFFFFF"/>
        <w:ind w:left="0"/>
        <w:rPr>
          <w:spacing w:val="-11"/>
        </w:rPr>
      </w:pPr>
      <w:r w:rsidRPr="005C4DEA">
        <w:rPr>
          <w:spacing w:val="-11"/>
        </w:rPr>
        <w:t xml:space="preserve">Задача. </w:t>
      </w:r>
    </w:p>
    <w:p w:rsidR="00877699" w:rsidRPr="005C4DEA" w:rsidRDefault="00877699" w:rsidP="00877699">
      <w:pPr>
        <w:widowControl w:val="0"/>
      </w:pPr>
      <w:r w:rsidRPr="005C4DEA">
        <w:t xml:space="preserve">     За январь 2010г. работникам организации начислена заработная плата бухгалт</w:t>
      </w:r>
      <w:r w:rsidRPr="005C4DEA">
        <w:t>е</w:t>
      </w:r>
      <w:r w:rsidRPr="005C4DEA">
        <w:t>ром, в том числе: Иванову И.И.  – 10000 руб.; Петрову П.П.  –  7500 руб.; Сидоров С.С.  -  9000 руб.</w:t>
      </w:r>
    </w:p>
    <w:p w:rsidR="00877699" w:rsidRPr="005C4DEA" w:rsidRDefault="00877699" w:rsidP="00877699">
      <w:pPr>
        <w:widowControl w:val="0"/>
      </w:pPr>
      <w:r w:rsidRPr="005C4DEA">
        <w:t>Работники организации имеют детей: Сидоров С.С. – двоих детей, Иванов И.И - троих детей.</w:t>
      </w:r>
    </w:p>
    <w:p w:rsidR="00877699" w:rsidRPr="005C4DEA" w:rsidRDefault="00877699" w:rsidP="00877699">
      <w:pPr>
        <w:widowControl w:val="0"/>
      </w:pPr>
      <w:r w:rsidRPr="005C4DEA">
        <w:t>Задание.</w:t>
      </w:r>
    </w:p>
    <w:p w:rsidR="00877699" w:rsidRPr="005C4DEA" w:rsidRDefault="00877699" w:rsidP="00877699">
      <w:pPr>
        <w:widowControl w:val="0"/>
        <w:numPr>
          <w:ilvl w:val="0"/>
          <w:numId w:val="13"/>
        </w:numPr>
        <w:ind w:left="0"/>
      </w:pPr>
      <w:r w:rsidRPr="005C4DEA">
        <w:t>Начислить страховые взносы на оплату труда.</w:t>
      </w:r>
    </w:p>
    <w:p w:rsidR="00877699" w:rsidRPr="005C4DEA" w:rsidRDefault="00877699" w:rsidP="00877699">
      <w:pPr>
        <w:widowControl w:val="0"/>
        <w:numPr>
          <w:ilvl w:val="0"/>
          <w:numId w:val="13"/>
        </w:numPr>
        <w:ind w:left="0"/>
      </w:pPr>
      <w:r w:rsidRPr="005C4DEA">
        <w:t>Произвести удержание налога на доходы с физических лиц (НДФЛ) по ка</w:t>
      </w:r>
      <w:r w:rsidRPr="005C4DEA">
        <w:t>ж</w:t>
      </w:r>
      <w:r w:rsidRPr="005C4DEA">
        <w:t>дому работнику.</w:t>
      </w:r>
    </w:p>
    <w:p w:rsidR="00877699" w:rsidRPr="005C4DEA" w:rsidRDefault="00877699" w:rsidP="00877699">
      <w:pPr>
        <w:widowControl w:val="0"/>
        <w:numPr>
          <w:ilvl w:val="0"/>
          <w:numId w:val="13"/>
        </w:numPr>
        <w:ind w:left="0"/>
      </w:pPr>
      <w:r w:rsidRPr="005C4DEA">
        <w:t xml:space="preserve"> Рассчитать сумму к выдаче.</w:t>
      </w:r>
    </w:p>
    <w:p w:rsidR="00877699" w:rsidRPr="005C4DEA" w:rsidRDefault="00877699" w:rsidP="00877699">
      <w:pPr>
        <w:widowControl w:val="0"/>
        <w:numPr>
          <w:ilvl w:val="0"/>
          <w:numId w:val="13"/>
        </w:numPr>
        <w:ind w:left="0"/>
      </w:pPr>
      <w:r w:rsidRPr="005C4DEA">
        <w:t>Составить соответствующие бухгалтерские проводки в журнале хозяйстве</w:t>
      </w:r>
      <w:r w:rsidRPr="005C4DEA">
        <w:t>н</w:t>
      </w:r>
      <w:r w:rsidRPr="005C4DEA">
        <w:t>ных операций.</w:t>
      </w:r>
    </w:p>
    <w:p w:rsidR="00877699" w:rsidRPr="005C4DEA" w:rsidRDefault="00877699" w:rsidP="00877699">
      <w:pPr>
        <w:widowControl w:val="0"/>
        <w:rPr>
          <w:b/>
        </w:rPr>
      </w:pPr>
    </w:p>
    <w:p w:rsidR="00877699" w:rsidRPr="005C4DEA" w:rsidRDefault="00877699" w:rsidP="00877699">
      <w:pPr>
        <w:widowControl w:val="0"/>
        <w:rPr>
          <w:b/>
        </w:rPr>
      </w:pPr>
      <w:r w:rsidRPr="005C4DEA">
        <w:rPr>
          <w:b/>
        </w:rPr>
        <w:t xml:space="preserve">Вариант </w:t>
      </w:r>
      <w:r w:rsidR="00F35BD5">
        <w:rPr>
          <w:b/>
        </w:rPr>
        <w:t>4</w:t>
      </w:r>
      <w:r w:rsidRPr="005C4DEA">
        <w:rPr>
          <w:b/>
        </w:rPr>
        <w:t>.</w:t>
      </w:r>
    </w:p>
    <w:p w:rsidR="00877699" w:rsidRPr="005C4DEA" w:rsidRDefault="00877699" w:rsidP="00877699">
      <w:pPr>
        <w:widowControl w:val="0"/>
        <w:numPr>
          <w:ilvl w:val="0"/>
          <w:numId w:val="7"/>
        </w:numPr>
        <w:shd w:val="clear" w:color="auto" w:fill="FFFFFF"/>
        <w:ind w:left="0"/>
        <w:rPr>
          <w:spacing w:val="-11"/>
        </w:rPr>
      </w:pPr>
      <w:r w:rsidRPr="005C4DEA">
        <w:rPr>
          <w:spacing w:val="-11"/>
        </w:rPr>
        <w:t>Учет нематериальных активов.</w:t>
      </w:r>
    </w:p>
    <w:p w:rsidR="00877699" w:rsidRPr="005C4DEA" w:rsidRDefault="00877699" w:rsidP="00877699">
      <w:pPr>
        <w:widowControl w:val="0"/>
        <w:numPr>
          <w:ilvl w:val="0"/>
          <w:numId w:val="7"/>
        </w:numPr>
        <w:shd w:val="clear" w:color="auto" w:fill="FFFFFF"/>
        <w:ind w:left="0"/>
      </w:pPr>
      <w:r w:rsidRPr="005C4DEA">
        <w:t>Задача.</w:t>
      </w:r>
    </w:p>
    <w:p w:rsidR="00877699" w:rsidRPr="005C4DEA" w:rsidRDefault="00877699" w:rsidP="00877699">
      <w:pPr>
        <w:widowControl w:val="0"/>
      </w:pPr>
      <w:r w:rsidRPr="005C4DEA">
        <w:t xml:space="preserve">    Предприятие на начало месяца имело следующий состав хозяйственных средств и их источников.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1617"/>
        <w:gridCol w:w="3243"/>
        <w:gridCol w:w="1543"/>
      </w:tblGrid>
      <w:tr w:rsidR="00877699" w:rsidRPr="005C4DEA" w:rsidTr="000F3C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             АКТИВ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  Сумма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           ПАССИВ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  Сумма</w:t>
            </w:r>
          </w:p>
        </w:tc>
      </w:tr>
      <w:tr w:rsidR="00877699" w:rsidRPr="005C4DEA" w:rsidTr="000F3C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561300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639040</w:t>
            </w:r>
          </w:p>
        </w:tc>
      </w:tr>
      <w:tr w:rsidR="00877699" w:rsidRPr="005C4DEA" w:rsidTr="000F3C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>Материалы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94620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Прибыль 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56800</w:t>
            </w:r>
          </w:p>
        </w:tc>
      </w:tr>
      <w:tr w:rsidR="00877699" w:rsidRPr="005C4DEA" w:rsidTr="000F3C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>Расчеты с подотчетн</w:t>
            </w:r>
            <w:r w:rsidRPr="003E6347">
              <w:rPr>
                <w:sz w:val="24"/>
                <w:szCs w:val="24"/>
              </w:rPr>
              <w:t>ы</w:t>
            </w:r>
            <w:r w:rsidRPr="003E6347">
              <w:rPr>
                <w:sz w:val="24"/>
                <w:szCs w:val="24"/>
              </w:rPr>
              <w:t>ми лицами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60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>Кредит</w:t>
            </w:r>
            <w:proofErr w:type="gramStart"/>
            <w:r w:rsidRPr="003E6347">
              <w:rPr>
                <w:sz w:val="24"/>
                <w:szCs w:val="24"/>
              </w:rPr>
              <w:t>.</w:t>
            </w:r>
            <w:proofErr w:type="gramEnd"/>
            <w:r w:rsidRPr="003E6347">
              <w:rPr>
                <w:sz w:val="24"/>
                <w:szCs w:val="24"/>
              </w:rPr>
              <w:t xml:space="preserve"> </w:t>
            </w:r>
            <w:proofErr w:type="gramStart"/>
            <w:r w:rsidRPr="003E6347">
              <w:rPr>
                <w:sz w:val="24"/>
                <w:szCs w:val="24"/>
              </w:rPr>
              <w:t>з</w:t>
            </w:r>
            <w:proofErr w:type="gramEnd"/>
            <w:r w:rsidRPr="003E6347">
              <w:rPr>
                <w:sz w:val="24"/>
                <w:szCs w:val="24"/>
              </w:rPr>
              <w:t>адолженность: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</w:t>
            </w:r>
          </w:p>
        </w:tc>
      </w:tr>
      <w:tr w:rsidR="00877699" w:rsidRPr="005C4DEA" w:rsidTr="000F3C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>Расчеты с дебиторами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450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>Расчеты с поставщиками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7000</w:t>
            </w:r>
          </w:p>
        </w:tc>
      </w:tr>
      <w:tr w:rsidR="00877699" w:rsidRPr="005C4DEA" w:rsidTr="000F3C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>Касса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70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19440</w:t>
            </w:r>
          </w:p>
        </w:tc>
      </w:tr>
      <w:tr w:rsidR="00877699" w:rsidRPr="005C4DEA" w:rsidTr="000F3C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74890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>Расчеты по социальному страхованию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9110</w:t>
            </w:r>
          </w:p>
        </w:tc>
      </w:tr>
      <w:tr w:rsidR="00877699" w:rsidRPr="005C4DEA" w:rsidTr="000F3C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>Баланс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731390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Баланс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731390</w:t>
            </w:r>
          </w:p>
        </w:tc>
      </w:tr>
    </w:tbl>
    <w:p w:rsidR="00877699" w:rsidRPr="005C4DEA" w:rsidRDefault="00877699" w:rsidP="00877699">
      <w:pPr>
        <w:widowControl w:val="0"/>
      </w:pPr>
    </w:p>
    <w:p w:rsidR="00877699" w:rsidRPr="005C4DEA" w:rsidRDefault="00877699" w:rsidP="00877699">
      <w:pPr>
        <w:widowControl w:val="0"/>
      </w:pPr>
      <w:r w:rsidRPr="005C4DEA">
        <w:t>В течение месяца на предприятии произведены следующие хозяйственные  и ф</w:t>
      </w:r>
      <w:r w:rsidRPr="005C4DEA">
        <w:t>и</w:t>
      </w:r>
      <w:r w:rsidRPr="005C4DEA">
        <w:t>нансовые операции:</w:t>
      </w:r>
    </w:p>
    <w:p w:rsidR="00877699" w:rsidRPr="005C4DEA" w:rsidRDefault="00877699" w:rsidP="00877699">
      <w:pPr>
        <w:widowControl w:val="0"/>
        <w:numPr>
          <w:ilvl w:val="0"/>
          <w:numId w:val="14"/>
        </w:numPr>
        <w:ind w:left="0"/>
      </w:pPr>
      <w:r w:rsidRPr="005C4DEA">
        <w:t>Перечислено с расчетного счета поставщикам за материалы – 7000 руб.</w:t>
      </w:r>
    </w:p>
    <w:p w:rsidR="00877699" w:rsidRPr="005C4DEA" w:rsidRDefault="00877699" w:rsidP="00877699">
      <w:pPr>
        <w:widowControl w:val="0"/>
        <w:numPr>
          <w:ilvl w:val="0"/>
          <w:numId w:val="14"/>
        </w:numPr>
        <w:ind w:left="0"/>
      </w:pPr>
      <w:r w:rsidRPr="005C4DEA">
        <w:t>Выдан из кассы аванс работнику организации – 60 руб.</w:t>
      </w:r>
    </w:p>
    <w:p w:rsidR="00877699" w:rsidRPr="005C4DEA" w:rsidRDefault="00877699" w:rsidP="00877699">
      <w:pPr>
        <w:widowControl w:val="0"/>
        <w:numPr>
          <w:ilvl w:val="0"/>
          <w:numId w:val="14"/>
        </w:numPr>
        <w:ind w:left="0"/>
      </w:pPr>
      <w:r w:rsidRPr="005C4DEA">
        <w:t>Зачислена на расчетный счет краткосрочная ссуда банка – 11400 руб.</w:t>
      </w:r>
    </w:p>
    <w:p w:rsidR="00877699" w:rsidRPr="005C4DEA" w:rsidRDefault="00877699" w:rsidP="00877699">
      <w:pPr>
        <w:widowControl w:val="0"/>
        <w:numPr>
          <w:ilvl w:val="0"/>
          <w:numId w:val="14"/>
        </w:numPr>
        <w:ind w:left="0"/>
      </w:pPr>
      <w:r w:rsidRPr="005C4DEA">
        <w:t>Поступили деньги с расчетного счета на зарплату – 19440 руб.</w:t>
      </w:r>
    </w:p>
    <w:p w:rsidR="00877699" w:rsidRPr="005C4DEA" w:rsidRDefault="00877699" w:rsidP="00877699">
      <w:pPr>
        <w:widowControl w:val="0"/>
        <w:numPr>
          <w:ilvl w:val="0"/>
          <w:numId w:val="14"/>
        </w:numPr>
        <w:ind w:left="0"/>
      </w:pPr>
      <w:r w:rsidRPr="005C4DEA">
        <w:t>Выдана из кассы заработная плата – 19440 руб.</w:t>
      </w:r>
    </w:p>
    <w:p w:rsidR="00877699" w:rsidRPr="005C4DEA" w:rsidRDefault="00877699" w:rsidP="00877699">
      <w:pPr>
        <w:widowControl w:val="0"/>
        <w:numPr>
          <w:ilvl w:val="0"/>
          <w:numId w:val="14"/>
        </w:numPr>
        <w:ind w:left="0"/>
      </w:pPr>
      <w:r w:rsidRPr="005C4DEA">
        <w:t>Поступили материалы от поставщиков – 15600 руб.</w:t>
      </w:r>
    </w:p>
    <w:p w:rsidR="00877699" w:rsidRPr="005C4DEA" w:rsidRDefault="00877699" w:rsidP="00877699">
      <w:pPr>
        <w:widowControl w:val="0"/>
        <w:numPr>
          <w:ilvl w:val="0"/>
          <w:numId w:val="14"/>
        </w:numPr>
        <w:ind w:left="0"/>
      </w:pPr>
      <w:r w:rsidRPr="005C4DEA">
        <w:t xml:space="preserve">Получена долгосрочная ссуда банка – 160000 руб.  </w:t>
      </w:r>
    </w:p>
    <w:p w:rsidR="00877699" w:rsidRPr="005C4DEA" w:rsidRDefault="00877699" w:rsidP="00877699">
      <w:pPr>
        <w:widowControl w:val="0"/>
      </w:pPr>
      <w:r w:rsidRPr="005C4DEA">
        <w:t>Задание:</w:t>
      </w:r>
    </w:p>
    <w:p w:rsidR="00877699" w:rsidRPr="005C4DEA" w:rsidRDefault="00877699" w:rsidP="00877699">
      <w:pPr>
        <w:widowControl w:val="0"/>
        <w:numPr>
          <w:ilvl w:val="0"/>
          <w:numId w:val="15"/>
        </w:numPr>
        <w:ind w:left="0"/>
      </w:pPr>
      <w:r w:rsidRPr="005C4DEA">
        <w:t>открыть счета бухгалтерского учета;</w:t>
      </w:r>
    </w:p>
    <w:p w:rsidR="00877699" w:rsidRPr="005C4DEA" w:rsidRDefault="00877699" w:rsidP="00877699">
      <w:pPr>
        <w:widowControl w:val="0"/>
        <w:numPr>
          <w:ilvl w:val="0"/>
          <w:numId w:val="15"/>
        </w:numPr>
        <w:ind w:left="0"/>
      </w:pPr>
      <w:r w:rsidRPr="005C4DEA">
        <w:t>отразить на них произведенные хозяйственные операции;</w:t>
      </w:r>
    </w:p>
    <w:p w:rsidR="00877699" w:rsidRPr="005C4DEA" w:rsidRDefault="00877699" w:rsidP="00877699">
      <w:pPr>
        <w:widowControl w:val="0"/>
        <w:numPr>
          <w:ilvl w:val="0"/>
          <w:numId w:val="15"/>
        </w:numPr>
        <w:ind w:left="0"/>
      </w:pPr>
      <w:r w:rsidRPr="005C4DEA">
        <w:t>подсчитать дебетовые и кредитовые обороты и вынести конечное сальдо;</w:t>
      </w:r>
    </w:p>
    <w:p w:rsidR="00877699" w:rsidRPr="005C4DEA" w:rsidRDefault="00877699" w:rsidP="00877699">
      <w:pPr>
        <w:widowControl w:val="0"/>
        <w:numPr>
          <w:ilvl w:val="0"/>
          <w:numId w:val="15"/>
        </w:numPr>
        <w:ind w:left="0"/>
      </w:pPr>
      <w:r w:rsidRPr="005C4DEA">
        <w:t>составить оборотную ведомость;</w:t>
      </w:r>
    </w:p>
    <w:p w:rsidR="00877699" w:rsidRPr="003E6347" w:rsidRDefault="00877699" w:rsidP="00877699">
      <w:pPr>
        <w:widowControl w:val="0"/>
        <w:numPr>
          <w:ilvl w:val="0"/>
          <w:numId w:val="15"/>
        </w:numPr>
        <w:ind w:left="0"/>
      </w:pPr>
      <w:r w:rsidRPr="005C4DEA">
        <w:t>составить баланс на конец месяца.</w:t>
      </w:r>
    </w:p>
    <w:p w:rsidR="00877699" w:rsidRPr="005C4DEA" w:rsidRDefault="00877699" w:rsidP="00877699">
      <w:pPr>
        <w:widowControl w:val="0"/>
        <w:rPr>
          <w:b/>
        </w:rPr>
      </w:pPr>
      <w:r w:rsidRPr="005C4DEA">
        <w:rPr>
          <w:b/>
        </w:rPr>
        <w:lastRenderedPageBreak/>
        <w:t xml:space="preserve">Вариант </w:t>
      </w:r>
      <w:r w:rsidR="00F35BD5">
        <w:rPr>
          <w:b/>
        </w:rPr>
        <w:t>5</w:t>
      </w:r>
      <w:r w:rsidRPr="005C4DEA">
        <w:rPr>
          <w:b/>
        </w:rPr>
        <w:t>.</w:t>
      </w:r>
    </w:p>
    <w:p w:rsidR="00877699" w:rsidRPr="005C4DEA" w:rsidRDefault="00877699" w:rsidP="00877699">
      <w:pPr>
        <w:widowControl w:val="0"/>
        <w:numPr>
          <w:ilvl w:val="0"/>
          <w:numId w:val="8"/>
        </w:numPr>
        <w:shd w:val="clear" w:color="auto" w:fill="FFFFFF"/>
        <w:ind w:left="0"/>
        <w:rPr>
          <w:spacing w:val="-10"/>
        </w:rPr>
      </w:pPr>
      <w:r w:rsidRPr="005C4DEA">
        <w:rPr>
          <w:spacing w:val="-10"/>
        </w:rPr>
        <w:t xml:space="preserve">Учет доходов и расходов в торговой организации. </w:t>
      </w:r>
    </w:p>
    <w:p w:rsidR="00877699" w:rsidRPr="003E6347" w:rsidRDefault="00877699" w:rsidP="003E6347">
      <w:pPr>
        <w:ind w:firstLine="708"/>
        <w:rPr>
          <w:color w:val="000000"/>
          <w:spacing w:val="1"/>
        </w:rPr>
      </w:pPr>
      <w:r w:rsidRPr="005C4DEA">
        <w:rPr>
          <w:spacing w:val="-10"/>
        </w:rPr>
        <w:t>Задача.</w:t>
      </w:r>
      <w:r w:rsidRPr="005C4DEA">
        <w:rPr>
          <w:color w:val="000000"/>
          <w:spacing w:val="3"/>
        </w:rPr>
        <w:t xml:space="preserve"> Получен объект основных сре</w:t>
      </w:r>
      <w:proofErr w:type="gramStart"/>
      <w:r w:rsidRPr="005C4DEA">
        <w:rPr>
          <w:color w:val="000000"/>
          <w:spacing w:val="3"/>
        </w:rPr>
        <w:t>дств в к</w:t>
      </w:r>
      <w:proofErr w:type="gramEnd"/>
      <w:r w:rsidRPr="005C4DEA">
        <w:rPr>
          <w:color w:val="000000"/>
          <w:spacing w:val="3"/>
        </w:rPr>
        <w:t>ачестве вклада в уставный к</w:t>
      </w:r>
      <w:r w:rsidRPr="005C4DEA">
        <w:rPr>
          <w:color w:val="000000"/>
          <w:spacing w:val="3"/>
        </w:rPr>
        <w:t>а</w:t>
      </w:r>
      <w:r w:rsidRPr="005C4DEA">
        <w:rPr>
          <w:color w:val="000000"/>
          <w:spacing w:val="3"/>
        </w:rPr>
        <w:t xml:space="preserve">питал </w:t>
      </w:r>
      <w:r w:rsidRPr="005C4DEA">
        <w:rPr>
          <w:color w:val="000000"/>
        </w:rPr>
        <w:t xml:space="preserve">предприятия. Денежная оценка объекта, согласованная всеми участниками, составляет </w:t>
      </w:r>
      <w:r w:rsidRPr="005C4DEA">
        <w:rPr>
          <w:color w:val="000000"/>
          <w:spacing w:val="2"/>
        </w:rPr>
        <w:t>25 000 руб. и соответствует размеру вклада, зафиксированному в учр</w:t>
      </w:r>
      <w:r w:rsidRPr="005C4DEA">
        <w:rPr>
          <w:color w:val="000000"/>
          <w:spacing w:val="2"/>
        </w:rPr>
        <w:t>е</w:t>
      </w:r>
      <w:r w:rsidRPr="005C4DEA">
        <w:rPr>
          <w:color w:val="000000"/>
          <w:spacing w:val="2"/>
        </w:rPr>
        <w:t xml:space="preserve">дительных </w:t>
      </w:r>
      <w:r w:rsidRPr="005C4DEA">
        <w:rPr>
          <w:color w:val="000000"/>
          <w:spacing w:val="-2"/>
        </w:rPr>
        <w:t>документах.</w:t>
      </w:r>
      <w:r w:rsidRPr="005C4DEA">
        <w:rPr>
          <w:color w:val="000000"/>
          <w:spacing w:val="1"/>
        </w:rPr>
        <w:t xml:space="preserve"> Каким образом отразить данную операцию в бухгалтерском учете: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87"/>
        <w:gridCol w:w="694"/>
        <w:gridCol w:w="823"/>
        <w:gridCol w:w="1155"/>
        <w:gridCol w:w="2126"/>
      </w:tblGrid>
      <w:tr w:rsidR="00877699" w:rsidRPr="005C4DEA" w:rsidTr="000F3C00">
        <w:trPr>
          <w:trHeight w:hRule="exact" w:val="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  <w:r w:rsidRPr="003E6347">
              <w:rPr>
                <w:color w:val="000000"/>
                <w:sz w:val="24"/>
                <w:szCs w:val="24"/>
              </w:rPr>
              <w:t>Содержание операций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699" w:rsidRPr="003E6347" w:rsidRDefault="00877699" w:rsidP="000F3C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6347">
              <w:rPr>
                <w:color w:val="000000"/>
                <w:spacing w:val="2"/>
                <w:sz w:val="24"/>
                <w:szCs w:val="24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699" w:rsidRPr="003E6347" w:rsidRDefault="00877699" w:rsidP="000F3C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6347">
              <w:rPr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699" w:rsidRPr="003E6347" w:rsidRDefault="00877699" w:rsidP="000F3C00">
            <w:pPr>
              <w:shd w:val="clear" w:color="auto" w:fill="FFFFFF"/>
              <w:spacing w:line="238" w:lineRule="exact"/>
              <w:ind w:right="223"/>
              <w:jc w:val="center"/>
              <w:rPr>
                <w:sz w:val="24"/>
                <w:szCs w:val="24"/>
              </w:rPr>
            </w:pPr>
            <w:r w:rsidRPr="003E6347">
              <w:rPr>
                <w:color w:val="000000"/>
                <w:spacing w:val="-5"/>
                <w:sz w:val="24"/>
                <w:szCs w:val="24"/>
              </w:rPr>
              <w:t xml:space="preserve">Сумма, </w:t>
            </w:r>
            <w:r w:rsidRPr="003E6347">
              <w:rPr>
                <w:color w:val="000000"/>
                <w:spacing w:val="-11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699" w:rsidRPr="003E6347" w:rsidRDefault="00877699" w:rsidP="000F3C00">
            <w:pPr>
              <w:shd w:val="clear" w:color="auto" w:fill="FFFFFF"/>
              <w:spacing w:line="223" w:lineRule="exact"/>
              <w:ind w:right="590" w:firstLine="14"/>
              <w:jc w:val="center"/>
              <w:rPr>
                <w:sz w:val="24"/>
                <w:szCs w:val="24"/>
              </w:rPr>
            </w:pPr>
            <w:r w:rsidRPr="003E6347">
              <w:rPr>
                <w:color w:val="000000"/>
                <w:spacing w:val="-4"/>
                <w:sz w:val="24"/>
                <w:szCs w:val="24"/>
              </w:rPr>
              <w:t xml:space="preserve">Первичный </w:t>
            </w:r>
            <w:r w:rsidRPr="003E6347">
              <w:rPr>
                <w:color w:val="000000"/>
                <w:sz w:val="24"/>
                <w:szCs w:val="24"/>
              </w:rPr>
              <w:t>документ</w:t>
            </w:r>
          </w:p>
        </w:tc>
      </w:tr>
      <w:tr w:rsidR="00877699" w:rsidRPr="005C4DEA" w:rsidTr="003E6347">
        <w:trPr>
          <w:trHeight w:hRule="exact" w:val="9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699" w:rsidRPr="003E6347" w:rsidRDefault="00877699" w:rsidP="000F3C00">
            <w:pPr>
              <w:shd w:val="clear" w:color="auto" w:fill="FFFFFF"/>
              <w:spacing w:line="230" w:lineRule="exact"/>
              <w:ind w:right="677" w:firstLine="7"/>
              <w:rPr>
                <w:sz w:val="24"/>
                <w:szCs w:val="24"/>
              </w:rPr>
            </w:pPr>
            <w:r w:rsidRPr="003E6347">
              <w:rPr>
                <w:color w:val="000000"/>
                <w:spacing w:val="1"/>
                <w:sz w:val="24"/>
                <w:szCs w:val="24"/>
              </w:rPr>
              <w:t xml:space="preserve">Отражена задолженность </w:t>
            </w:r>
            <w:r w:rsidRPr="003E6347">
              <w:rPr>
                <w:color w:val="000000"/>
                <w:spacing w:val="2"/>
                <w:sz w:val="24"/>
                <w:szCs w:val="24"/>
              </w:rPr>
              <w:t>участника по вкл</w:t>
            </w:r>
            <w:r w:rsidRPr="003E6347">
              <w:rPr>
                <w:color w:val="000000"/>
                <w:spacing w:val="2"/>
                <w:sz w:val="24"/>
                <w:szCs w:val="24"/>
              </w:rPr>
              <w:t>а</w:t>
            </w:r>
            <w:r w:rsidRPr="003E6347">
              <w:rPr>
                <w:color w:val="000000"/>
                <w:spacing w:val="2"/>
                <w:sz w:val="24"/>
                <w:szCs w:val="24"/>
              </w:rPr>
              <w:t xml:space="preserve">ду </w:t>
            </w:r>
            <w:r w:rsidRPr="003E6347">
              <w:rPr>
                <w:color w:val="000000"/>
                <w:sz w:val="24"/>
                <w:szCs w:val="24"/>
              </w:rPr>
              <w:t xml:space="preserve">в уставный капитал (на дату </w:t>
            </w:r>
            <w:r w:rsidRPr="003E6347">
              <w:rPr>
                <w:color w:val="000000"/>
                <w:spacing w:val="1"/>
                <w:sz w:val="24"/>
                <w:szCs w:val="24"/>
              </w:rPr>
              <w:t>госуда</w:t>
            </w:r>
            <w:r w:rsidRPr="003E6347">
              <w:rPr>
                <w:color w:val="000000"/>
                <w:spacing w:val="1"/>
                <w:sz w:val="24"/>
                <w:szCs w:val="24"/>
              </w:rPr>
              <w:t>р</w:t>
            </w:r>
            <w:r w:rsidRPr="003E6347">
              <w:rPr>
                <w:color w:val="000000"/>
                <w:spacing w:val="1"/>
                <w:sz w:val="24"/>
                <w:szCs w:val="24"/>
              </w:rPr>
              <w:t xml:space="preserve">ственной </w:t>
            </w:r>
            <w:r w:rsidRPr="003E6347">
              <w:rPr>
                <w:color w:val="000000"/>
                <w:spacing w:val="-1"/>
                <w:sz w:val="24"/>
                <w:szCs w:val="24"/>
              </w:rPr>
              <w:t>р</w:t>
            </w:r>
            <w:r w:rsidRPr="003E6347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E6347">
              <w:rPr>
                <w:color w:val="000000"/>
                <w:spacing w:val="-1"/>
                <w:sz w:val="24"/>
                <w:szCs w:val="24"/>
              </w:rPr>
              <w:t>гистрации)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spacing w:line="230" w:lineRule="exact"/>
              <w:ind w:right="166"/>
              <w:rPr>
                <w:sz w:val="24"/>
                <w:szCs w:val="24"/>
              </w:rPr>
            </w:pPr>
          </w:p>
        </w:tc>
      </w:tr>
      <w:tr w:rsidR="00877699" w:rsidRPr="005C4DEA" w:rsidTr="000F3C00">
        <w:trPr>
          <w:trHeight w:hRule="exact" w:val="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699" w:rsidRPr="003E6347" w:rsidRDefault="00877699" w:rsidP="000F3C00">
            <w:pPr>
              <w:shd w:val="clear" w:color="auto" w:fill="FFFFFF"/>
              <w:spacing w:line="230" w:lineRule="exact"/>
              <w:ind w:right="850" w:hanging="14"/>
              <w:rPr>
                <w:sz w:val="24"/>
                <w:szCs w:val="24"/>
              </w:rPr>
            </w:pPr>
            <w:r w:rsidRPr="003E6347">
              <w:rPr>
                <w:color w:val="000000"/>
                <w:spacing w:val="2"/>
                <w:sz w:val="24"/>
                <w:szCs w:val="24"/>
              </w:rPr>
              <w:t xml:space="preserve">Отражено поступление </w:t>
            </w:r>
            <w:r w:rsidRPr="003E6347">
              <w:rPr>
                <w:color w:val="000000"/>
                <w:spacing w:val="-1"/>
                <w:sz w:val="24"/>
                <w:szCs w:val="24"/>
              </w:rPr>
              <w:t>объекта о</w:t>
            </w:r>
            <w:r w:rsidRPr="003E6347">
              <w:rPr>
                <w:color w:val="000000"/>
                <w:spacing w:val="-1"/>
                <w:sz w:val="24"/>
                <w:szCs w:val="24"/>
              </w:rPr>
              <w:t>с</w:t>
            </w:r>
            <w:r w:rsidRPr="003E6347">
              <w:rPr>
                <w:color w:val="000000"/>
                <w:spacing w:val="-1"/>
                <w:sz w:val="24"/>
                <w:szCs w:val="24"/>
              </w:rPr>
              <w:t xml:space="preserve">новных средств </w:t>
            </w:r>
            <w:r w:rsidRPr="003E6347">
              <w:rPr>
                <w:color w:val="000000"/>
                <w:sz w:val="24"/>
                <w:szCs w:val="24"/>
              </w:rPr>
              <w:t>от участника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spacing w:line="223" w:lineRule="exact"/>
              <w:ind w:hanging="7"/>
              <w:rPr>
                <w:sz w:val="24"/>
                <w:szCs w:val="24"/>
              </w:rPr>
            </w:pPr>
          </w:p>
        </w:tc>
      </w:tr>
      <w:tr w:rsidR="00877699" w:rsidRPr="005C4DEA" w:rsidTr="000F3C00">
        <w:trPr>
          <w:trHeight w:hRule="exact" w:val="5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699" w:rsidRPr="003E6347" w:rsidRDefault="00877699" w:rsidP="000F3C00">
            <w:pPr>
              <w:shd w:val="clear" w:color="auto" w:fill="FFFFFF"/>
              <w:spacing w:line="230" w:lineRule="exact"/>
              <w:ind w:right="1246" w:hanging="7"/>
              <w:rPr>
                <w:sz w:val="24"/>
                <w:szCs w:val="24"/>
              </w:rPr>
            </w:pPr>
            <w:r w:rsidRPr="003E6347">
              <w:rPr>
                <w:color w:val="000000"/>
                <w:spacing w:val="1"/>
                <w:sz w:val="24"/>
                <w:szCs w:val="24"/>
              </w:rPr>
              <w:t xml:space="preserve">Отражен ввод в </w:t>
            </w:r>
            <w:r w:rsidRPr="003E6347">
              <w:rPr>
                <w:color w:val="000000"/>
                <w:spacing w:val="-1"/>
                <w:sz w:val="24"/>
                <w:szCs w:val="24"/>
              </w:rPr>
              <w:t xml:space="preserve">эксплуатацию объекта </w:t>
            </w:r>
            <w:r w:rsidRPr="003E6347">
              <w:rPr>
                <w:color w:val="000000"/>
                <w:spacing w:val="1"/>
                <w:sz w:val="24"/>
                <w:szCs w:val="24"/>
              </w:rPr>
              <w:t>основных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spacing w:line="230" w:lineRule="exact"/>
              <w:ind w:hanging="7"/>
              <w:rPr>
                <w:sz w:val="24"/>
                <w:szCs w:val="24"/>
              </w:rPr>
            </w:pPr>
          </w:p>
        </w:tc>
      </w:tr>
    </w:tbl>
    <w:p w:rsidR="00877699" w:rsidRDefault="00877699" w:rsidP="00877699">
      <w:pPr>
        <w:widowControl w:val="0"/>
        <w:rPr>
          <w:b/>
        </w:rPr>
      </w:pPr>
    </w:p>
    <w:p w:rsidR="00877699" w:rsidRPr="005C4DEA" w:rsidRDefault="00877699" w:rsidP="00877699">
      <w:pPr>
        <w:widowControl w:val="0"/>
        <w:rPr>
          <w:b/>
        </w:rPr>
      </w:pPr>
      <w:r w:rsidRPr="005C4DEA">
        <w:rPr>
          <w:b/>
        </w:rPr>
        <w:t xml:space="preserve">Вариант </w:t>
      </w:r>
      <w:r w:rsidR="00F35BD5">
        <w:rPr>
          <w:b/>
        </w:rPr>
        <w:t>6</w:t>
      </w:r>
      <w:r w:rsidRPr="005C4DEA">
        <w:rPr>
          <w:b/>
        </w:rPr>
        <w:t>.</w:t>
      </w:r>
    </w:p>
    <w:p w:rsidR="00877699" w:rsidRPr="005C4DEA" w:rsidRDefault="00877699" w:rsidP="00877699">
      <w:pPr>
        <w:widowControl w:val="0"/>
        <w:numPr>
          <w:ilvl w:val="0"/>
          <w:numId w:val="9"/>
        </w:numPr>
        <w:ind w:left="0"/>
        <w:rPr>
          <w:spacing w:val="-10"/>
        </w:rPr>
      </w:pPr>
      <w:r w:rsidRPr="005C4DEA">
        <w:rPr>
          <w:spacing w:val="-10"/>
        </w:rPr>
        <w:t>Бухгалтерский учет сырья и материалов.</w:t>
      </w:r>
    </w:p>
    <w:p w:rsidR="00877699" w:rsidRPr="005C4DEA" w:rsidRDefault="00877699" w:rsidP="00877699">
      <w:pPr>
        <w:ind w:firstLine="708"/>
        <w:jc w:val="both"/>
        <w:rPr>
          <w:color w:val="000000"/>
          <w:spacing w:val="1"/>
        </w:rPr>
      </w:pPr>
      <w:r w:rsidRPr="005C4DEA">
        <w:t>Задача.</w:t>
      </w:r>
      <w:r w:rsidRPr="005C4DEA">
        <w:rPr>
          <w:color w:val="000000"/>
          <w:spacing w:val="2"/>
        </w:rPr>
        <w:t xml:space="preserve"> Предприятие направило </w:t>
      </w:r>
      <w:r w:rsidRPr="005C4DEA">
        <w:rPr>
          <w:color w:val="000000"/>
          <w:spacing w:val="7"/>
        </w:rPr>
        <w:t>работника в служебную команд</w:t>
      </w:r>
      <w:r w:rsidRPr="005C4DEA">
        <w:rPr>
          <w:color w:val="000000"/>
          <w:spacing w:val="7"/>
        </w:rPr>
        <w:t>и</w:t>
      </w:r>
      <w:r w:rsidRPr="005C4DEA">
        <w:rPr>
          <w:color w:val="000000"/>
          <w:spacing w:val="7"/>
        </w:rPr>
        <w:t xml:space="preserve">ровку для заключения с покупателем договора </w:t>
      </w:r>
      <w:r w:rsidRPr="005C4DEA">
        <w:rPr>
          <w:color w:val="000000"/>
          <w:spacing w:val="6"/>
        </w:rPr>
        <w:t>поставки продукции. Из кассы выданы д</w:t>
      </w:r>
      <w:r w:rsidRPr="005C4DEA">
        <w:rPr>
          <w:color w:val="000000"/>
          <w:spacing w:val="6"/>
        </w:rPr>
        <w:t>е</w:t>
      </w:r>
      <w:r w:rsidRPr="005C4DEA">
        <w:rPr>
          <w:color w:val="000000"/>
          <w:spacing w:val="6"/>
        </w:rPr>
        <w:t xml:space="preserve">нежные средства на командировочные </w:t>
      </w:r>
      <w:r w:rsidRPr="005C4DEA">
        <w:rPr>
          <w:color w:val="000000"/>
          <w:spacing w:val="1"/>
        </w:rPr>
        <w:t xml:space="preserve">расходы в сумме 3500 руб. По возвращении из командировки работником представлен </w:t>
      </w:r>
      <w:r w:rsidRPr="005C4DEA">
        <w:rPr>
          <w:color w:val="000000"/>
          <w:spacing w:val="5"/>
        </w:rPr>
        <w:t xml:space="preserve">авансовый отчет с приложенными оправдательными документами: авиабилеты </w:t>
      </w:r>
      <w:r w:rsidRPr="005C4DEA">
        <w:rPr>
          <w:color w:val="000000"/>
        </w:rPr>
        <w:t>стоимостью 1800 руб., счет гостин</w:t>
      </w:r>
      <w:r w:rsidRPr="005C4DEA">
        <w:rPr>
          <w:color w:val="000000"/>
        </w:rPr>
        <w:t>и</w:t>
      </w:r>
      <w:r w:rsidRPr="005C4DEA">
        <w:rPr>
          <w:color w:val="000000"/>
        </w:rPr>
        <w:t xml:space="preserve">цы на сумму 1140 руб. (570 руб. х 2 дня). Суточные за </w:t>
      </w:r>
      <w:r w:rsidRPr="005C4DEA">
        <w:rPr>
          <w:color w:val="000000"/>
          <w:spacing w:val="1"/>
        </w:rPr>
        <w:t>время нахождения в кома</w:t>
      </w:r>
      <w:r w:rsidRPr="005C4DEA">
        <w:rPr>
          <w:color w:val="000000"/>
          <w:spacing w:val="1"/>
        </w:rPr>
        <w:t>н</w:t>
      </w:r>
      <w:r w:rsidRPr="005C4DEA">
        <w:rPr>
          <w:color w:val="000000"/>
          <w:spacing w:val="1"/>
        </w:rPr>
        <w:t>дировке составили 300руб. (100руб. х 3 дня). Остаток неиспользованной суммы в размере 260 руб. возвращен в кассу.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2"/>
        <w:gridCol w:w="684"/>
        <w:gridCol w:w="823"/>
        <w:gridCol w:w="1162"/>
        <w:gridCol w:w="2624"/>
      </w:tblGrid>
      <w:tr w:rsidR="00877699" w:rsidRPr="003D620C" w:rsidTr="000F3C00">
        <w:trPr>
          <w:trHeight w:hRule="exact"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99" w:rsidRPr="003E6347" w:rsidRDefault="00877699" w:rsidP="000F3C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6347">
              <w:rPr>
                <w:color w:val="000000"/>
                <w:sz w:val="24"/>
                <w:szCs w:val="24"/>
              </w:rPr>
              <w:t>Содержание операций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699" w:rsidRPr="003E6347" w:rsidRDefault="00877699" w:rsidP="000F3C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6347">
              <w:rPr>
                <w:color w:val="000000"/>
                <w:sz w:val="24"/>
                <w:szCs w:val="24"/>
              </w:rPr>
              <w:t xml:space="preserve">Дебет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699" w:rsidRPr="003E6347" w:rsidRDefault="00877699" w:rsidP="000F3C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6347">
              <w:rPr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99" w:rsidRPr="003E6347" w:rsidRDefault="00877699" w:rsidP="000F3C00">
            <w:pPr>
              <w:shd w:val="clear" w:color="auto" w:fill="FFFFFF"/>
              <w:spacing w:line="238" w:lineRule="exact"/>
              <w:ind w:right="216" w:firstLine="14"/>
              <w:jc w:val="center"/>
              <w:rPr>
                <w:sz w:val="24"/>
                <w:szCs w:val="24"/>
              </w:rPr>
            </w:pPr>
            <w:r w:rsidRPr="003E6347">
              <w:rPr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699" w:rsidRPr="003E6347" w:rsidRDefault="00877699" w:rsidP="000F3C00">
            <w:pPr>
              <w:shd w:val="clear" w:color="auto" w:fill="FFFFFF"/>
              <w:spacing w:line="238" w:lineRule="exact"/>
              <w:ind w:right="583" w:firstLine="14"/>
              <w:rPr>
                <w:sz w:val="24"/>
                <w:szCs w:val="24"/>
              </w:rPr>
            </w:pPr>
            <w:r w:rsidRPr="003E6347">
              <w:rPr>
                <w:color w:val="000000"/>
                <w:sz w:val="24"/>
                <w:szCs w:val="24"/>
              </w:rPr>
              <w:t>Первичный док</w:t>
            </w:r>
            <w:r w:rsidRPr="003E6347">
              <w:rPr>
                <w:color w:val="000000"/>
                <w:sz w:val="24"/>
                <w:szCs w:val="24"/>
              </w:rPr>
              <w:t>у</w:t>
            </w:r>
            <w:r w:rsidRPr="003E6347">
              <w:rPr>
                <w:color w:val="000000"/>
                <w:sz w:val="24"/>
                <w:szCs w:val="24"/>
              </w:rPr>
              <w:t>мент</w:t>
            </w:r>
          </w:p>
        </w:tc>
      </w:tr>
      <w:tr w:rsidR="00877699" w:rsidRPr="003D620C" w:rsidTr="000F3C00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spacing w:line="230" w:lineRule="exact"/>
              <w:ind w:right="785" w:firstLine="14"/>
              <w:rPr>
                <w:sz w:val="24"/>
                <w:szCs w:val="24"/>
              </w:rPr>
            </w:pPr>
            <w:r w:rsidRPr="003E6347">
              <w:rPr>
                <w:color w:val="000000"/>
                <w:sz w:val="24"/>
                <w:szCs w:val="24"/>
              </w:rPr>
              <w:t>Выдано из кассы на командир</w:t>
            </w:r>
            <w:r w:rsidRPr="003E6347">
              <w:rPr>
                <w:color w:val="000000"/>
                <w:sz w:val="24"/>
                <w:szCs w:val="24"/>
              </w:rPr>
              <w:t>о</w:t>
            </w:r>
            <w:r w:rsidRPr="003E6347">
              <w:rPr>
                <w:color w:val="000000"/>
                <w:sz w:val="24"/>
                <w:szCs w:val="24"/>
              </w:rPr>
              <w:t>вочные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spacing w:line="230" w:lineRule="exact"/>
              <w:ind w:right="137" w:firstLine="14"/>
              <w:rPr>
                <w:sz w:val="24"/>
                <w:szCs w:val="24"/>
              </w:rPr>
            </w:pPr>
            <w:r w:rsidRPr="003E6347">
              <w:rPr>
                <w:color w:val="000000"/>
                <w:sz w:val="24"/>
                <w:szCs w:val="24"/>
              </w:rPr>
              <w:t>Расходный кассовый ордер</w:t>
            </w:r>
          </w:p>
        </w:tc>
      </w:tr>
      <w:tr w:rsidR="00877699" w:rsidRPr="003D620C" w:rsidTr="000F3C00">
        <w:trPr>
          <w:trHeight w:hRule="exact" w:val="74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spacing w:line="230" w:lineRule="exact"/>
              <w:ind w:right="972" w:firstLine="7"/>
              <w:rPr>
                <w:sz w:val="24"/>
                <w:szCs w:val="24"/>
              </w:rPr>
            </w:pPr>
            <w:r w:rsidRPr="003E6347">
              <w:rPr>
                <w:color w:val="000000"/>
                <w:sz w:val="24"/>
                <w:szCs w:val="24"/>
              </w:rPr>
              <w:t>Выделена сумма НДС по расх</w:t>
            </w:r>
            <w:r w:rsidRPr="003E6347">
              <w:rPr>
                <w:color w:val="000000"/>
                <w:sz w:val="24"/>
                <w:szCs w:val="24"/>
              </w:rPr>
              <w:t>о</w:t>
            </w:r>
            <w:r w:rsidRPr="003E6347">
              <w:rPr>
                <w:color w:val="000000"/>
                <w:sz w:val="24"/>
                <w:szCs w:val="24"/>
              </w:rPr>
              <w:t>дам по проезду к месту служебной команд</w:t>
            </w:r>
            <w:r w:rsidRPr="003E6347">
              <w:rPr>
                <w:color w:val="000000"/>
                <w:sz w:val="24"/>
                <w:szCs w:val="24"/>
              </w:rPr>
              <w:t>и</w:t>
            </w:r>
            <w:r w:rsidRPr="003E6347">
              <w:rPr>
                <w:color w:val="000000"/>
                <w:sz w:val="24"/>
                <w:szCs w:val="24"/>
              </w:rPr>
              <w:t>ровки (1800 x16,67%)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spacing w:line="230" w:lineRule="exact"/>
              <w:ind w:firstLine="7"/>
              <w:rPr>
                <w:sz w:val="24"/>
                <w:szCs w:val="24"/>
              </w:rPr>
            </w:pPr>
            <w:r w:rsidRPr="003E6347">
              <w:rPr>
                <w:color w:val="000000"/>
                <w:sz w:val="24"/>
                <w:szCs w:val="24"/>
              </w:rPr>
              <w:t>Авансовый отчет, Бу</w:t>
            </w:r>
            <w:r w:rsidRPr="003E6347">
              <w:rPr>
                <w:color w:val="000000"/>
                <w:sz w:val="24"/>
                <w:szCs w:val="24"/>
              </w:rPr>
              <w:t>х</w:t>
            </w:r>
            <w:r w:rsidRPr="003E6347">
              <w:rPr>
                <w:color w:val="000000"/>
                <w:sz w:val="24"/>
                <w:szCs w:val="24"/>
              </w:rPr>
              <w:t>галтерская справка-расчет</w:t>
            </w:r>
          </w:p>
        </w:tc>
      </w:tr>
      <w:tr w:rsidR="00877699" w:rsidRPr="003D620C" w:rsidTr="000F3C00">
        <w:trPr>
          <w:trHeight w:hRule="exact" w:val="71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spacing w:line="223" w:lineRule="exact"/>
              <w:ind w:right="1224" w:hanging="7"/>
              <w:rPr>
                <w:sz w:val="24"/>
                <w:szCs w:val="24"/>
              </w:rPr>
            </w:pPr>
            <w:r w:rsidRPr="003E6347">
              <w:rPr>
                <w:color w:val="000000"/>
                <w:sz w:val="24"/>
                <w:szCs w:val="24"/>
              </w:rPr>
              <w:t>Стоимость проезда отражена как расходы, связанные с продажей продукции (1800-ндс)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spacing w:line="230" w:lineRule="exact"/>
              <w:ind w:right="7"/>
              <w:rPr>
                <w:sz w:val="24"/>
                <w:szCs w:val="24"/>
              </w:rPr>
            </w:pPr>
            <w:r w:rsidRPr="003E6347">
              <w:rPr>
                <w:color w:val="000000"/>
                <w:sz w:val="24"/>
                <w:szCs w:val="24"/>
              </w:rPr>
              <w:t>Авансовый отчет, Бу</w:t>
            </w:r>
            <w:r w:rsidRPr="003E6347">
              <w:rPr>
                <w:color w:val="000000"/>
                <w:sz w:val="24"/>
                <w:szCs w:val="24"/>
              </w:rPr>
              <w:t>х</w:t>
            </w:r>
            <w:r w:rsidRPr="003E6347">
              <w:rPr>
                <w:color w:val="000000"/>
                <w:sz w:val="24"/>
                <w:szCs w:val="24"/>
              </w:rPr>
              <w:t>галтерская справка-расчет</w:t>
            </w:r>
          </w:p>
        </w:tc>
      </w:tr>
      <w:tr w:rsidR="00877699" w:rsidRPr="003D620C" w:rsidTr="000F3C00">
        <w:trPr>
          <w:trHeight w:hRule="exact" w:val="70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spacing w:line="230" w:lineRule="exact"/>
              <w:ind w:right="691" w:hanging="7"/>
              <w:rPr>
                <w:sz w:val="24"/>
                <w:szCs w:val="24"/>
              </w:rPr>
            </w:pPr>
            <w:r w:rsidRPr="003E6347">
              <w:rPr>
                <w:color w:val="000000"/>
                <w:sz w:val="24"/>
                <w:szCs w:val="24"/>
              </w:rPr>
              <w:t>Суточные за время командировки отр</w:t>
            </w:r>
            <w:r w:rsidRPr="003E6347">
              <w:rPr>
                <w:color w:val="000000"/>
                <w:sz w:val="24"/>
                <w:szCs w:val="24"/>
              </w:rPr>
              <w:t>а</w:t>
            </w:r>
            <w:r w:rsidRPr="003E6347">
              <w:rPr>
                <w:color w:val="000000"/>
                <w:sz w:val="24"/>
                <w:szCs w:val="24"/>
              </w:rPr>
              <w:t>жены как расходы, связанные с прод</w:t>
            </w:r>
            <w:r w:rsidRPr="003E6347">
              <w:rPr>
                <w:color w:val="000000"/>
                <w:sz w:val="24"/>
                <w:szCs w:val="24"/>
              </w:rPr>
              <w:t>а</w:t>
            </w:r>
            <w:r w:rsidRPr="003E6347">
              <w:rPr>
                <w:color w:val="000000"/>
                <w:sz w:val="24"/>
                <w:szCs w:val="24"/>
              </w:rPr>
              <w:t xml:space="preserve">жей продукции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spacing w:line="230" w:lineRule="exact"/>
              <w:ind w:right="7"/>
              <w:rPr>
                <w:sz w:val="24"/>
                <w:szCs w:val="24"/>
              </w:rPr>
            </w:pPr>
            <w:r w:rsidRPr="003E6347">
              <w:rPr>
                <w:color w:val="000000"/>
                <w:sz w:val="24"/>
                <w:szCs w:val="24"/>
              </w:rPr>
              <w:t>Авансовый отчет, Бу</w:t>
            </w:r>
            <w:r w:rsidRPr="003E6347">
              <w:rPr>
                <w:color w:val="000000"/>
                <w:sz w:val="24"/>
                <w:szCs w:val="24"/>
              </w:rPr>
              <w:t>х</w:t>
            </w:r>
            <w:r w:rsidRPr="003E6347">
              <w:rPr>
                <w:color w:val="000000"/>
                <w:sz w:val="24"/>
                <w:szCs w:val="24"/>
              </w:rPr>
              <w:t>галтерская справка-расчет</w:t>
            </w:r>
          </w:p>
        </w:tc>
      </w:tr>
      <w:tr w:rsidR="00877699" w:rsidRPr="003D620C" w:rsidTr="000F3C00">
        <w:trPr>
          <w:trHeight w:hRule="exact" w:val="72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spacing w:line="223" w:lineRule="exact"/>
              <w:ind w:right="828"/>
              <w:rPr>
                <w:sz w:val="24"/>
                <w:szCs w:val="24"/>
              </w:rPr>
            </w:pPr>
            <w:r w:rsidRPr="003E6347">
              <w:rPr>
                <w:color w:val="000000"/>
                <w:sz w:val="24"/>
                <w:szCs w:val="24"/>
              </w:rPr>
              <w:t>Выделена сумма НДС по расх</w:t>
            </w:r>
            <w:r w:rsidRPr="003E6347">
              <w:rPr>
                <w:color w:val="000000"/>
                <w:sz w:val="24"/>
                <w:szCs w:val="24"/>
              </w:rPr>
              <w:t>о</w:t>
            </w:r>
            <w:r w:rsidRPr="003E6347">
              <w:rPr>
                <w:color w:val="000000"/>
                <w:sz w:val="24"/>
                <w:szCs w:val="24"/>
              </w:rPr>
              <w:t>дам по найму жилого помещения (1140x16,67%)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spacing w:line="223" w:lineRule="exact"/>
              <w:ind w:right="14"/>
              <w:rPr>
                <w:sz w:val="24"/>
                <w:szCs w:val="24"/>
              </w:rPr>
            </w:pPr>
            <w:r w:rsidRPr="003E6347">
              <w:rPr>
                <w:color w:val="000000"/>
                <w:sz w:val="24"/>
                <w:szCs w:val="24"/>
              </w:rPr>
              <w:t>Авансовый отчет, Бу</w:t>
            </w:r>
            <w:r w:rsidRPr="003E6347">
              <w:rPr>
                <w:color w:val="000000"/>
                <w:sz w:val="24"/>
                <w:szCs w:val="24"/>
              </w:rPr>
              <w:t>х</w:t>
            </w:r>
            <w:r w:rsidRPr="003E6347">
              <w:rPr>
                <w:color w:val="000000"/>
                <w:sz w:val="24"/>
                <w:szCs w:val="24"/>
              </w:rPr>
              <w:t xml:space="preserve">галтерская </w:t>
            </w:r>
            <w:proofErr w:type="gramStart"/>
            <w:r w:rsidRPr="003E6347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3E6347">
              <w:rPr>
                <w:color w:val="000000"/>
                <w:sz w:val="24"/>
                <w:szCs w:val="24"/>
              </w:rPr>
              <w:t xml:space="preserve"> правка-расчет</w:t>
            </w:r>
          </w:p>
        </w:tc>
      </w:tr>
      <w:tr w:rsidR="00877699" w:rsidRPr="003D620C" w:rsidTr="003E6347">
        <w:trPr>
          <w:trHeight w:hRule="exact" w:val="791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spacing w:line="230" w:lineRule="exact"/>
              <w:ind w:right="914"/>
              <w:rPr>
                <w:sz w:val="24"/>
                <w:szCs w:val="24"/>
              </w:rPr>
            </w:pPr>
            <w:r w:rsidRPr="003E6347">
              <w:rPr>
                <w:color w:val="000000"/>
                <w:sz w:val="24"/>
                <w:szCs w:val="24"/>
              </w:rPr>
              <w:t>Расходы по найму жилого пом</w:t>
            </w:r>
            <w:r w:rsidRPr="003E6347">
              <w:rPr>
                <w:color w:val="000000"/>
                <w:sz w:val="24"/>
                <w:szCs w:val="24"/>
              </w:rPr>
              <w:t>е</w:t>
            </w:r>
            <w:r w:rsidRPr="003E6347">
              <w:rPr>
                <w:color w:val="000000"/>
                <w:sz w:val="24"/>
                <w:szCs w:val="24"/>
              </w:rPr>
              <w:t>щения отражены как расходы, связанные с продажей проду</w:t>
            </w:r>
            <w:r w:rsidRPr="003E6347">
              <w:rPr>
                <w:color w:val="000000"/>
                <w:sz w:val="24"/>
                <w:szCs w:val="24"/>
              </w:rPr>
              <w:t>к</w:t>
            </w:r>
            <w:r w:rsidRPr="003E6347">
              <w:rPr>
                <w:color w:val="000000"/>
                <w:sz w:val="24"/>
                <w:szCs w:val="24"/>
              </w:rPr>
              <w:t>ции (114- - НДС)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spacing w:line="230" w:lineRule="exact"/>
              <w:ind w:right="14" w:hanging="7"/>
              <w:rPr>
                <w:sz w:val="24"/>
                <w:szCs w:val="24"/>
              </w:rPr>
            </w:pPr>
            <w:r w:rsidRPr="003E6347">
              <w:rPr>
                <w:color w:val="000000"/>
                <w:sz w:val="24"/>
                <w:szCs w:val="24"/>
              </w:rPr>
              <w:t>Авансовый отчет, Бу</w:t>
            </w:r>
            <w:r w:rsidRPr="003E6347">
              <w:rPr>
                <w:color w:val="000000"/>
                <w:sz w:val="24"/>
                <w:szCs w:val="24"/>
              </w:rPr>
              <w:t>х</w:t>
            </w:r>
            <w:r w:rsidRPr="003E6347">
              <w:rPr>
                <w:color w:val="000000"/>
                <w:sz w:val="24"/>
                <w:szCs w:val="24"/>
              </w:rPr>
              <w:t>галтерская справка-расчет</w:t>
            </w:r>
          </w:p>
        </w:tc>
      </w:tr>
      <w:tr w:rsidR="00877699" w:rsidRPr="003D620C" w:rsidTr="000F3C00">
        <w:trPr>
          <w:trHeight w:hRule="exact" w:val="54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spacing w:line="230" w:lineRule="exact"/>
              <w:ind w:right="1073"/>
              <w:rPr>
                <w:sz w:val="24"/>
                <w:szCs w:val="24"/>
              </w:rPr>
            </w:pPr>
            <w:r w:rsidRPr="003E6347">
              <w:rPr>
                <w:color w:val="000000"/>
                <w:sz w:val="24"/>
                <w:szCs w:val="24"/>
              </w:rPr>
              <w:t xml:space="preserve">Принята к вычету сумма НДС по расходам на командировку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699" w:rsidRPr="003E6347" w:rsidRDefault="00877699" w:rsidP="000F3C00">
            <w:pPr>
              <w:shd w:val="clear" w:color="auto" w:fill="FFFFFF"/>
              <w:spacing w:line="238" w:lineRule="exact"/>
              <w:ind w:right="209"/>
              <w:rPr>
                <w:sz w:val="24"/>
                <w:szCs w:val="24"/>
              </w:rPr>
            </w:pPr>
            <w:r w:rsidRPr="003E6347">
              <w:rPr>
                <w:color w:val="000000"/>
                <w:sz w:val="24"/>
                <w:szCs w:val="24"/>
              </w:rPr>
              <w:t xml:space="preserve">Бухгалтерская </w:t>
            </w:r>
            <w:proofErr w:type="gramStart"/>
            <w:r w:rsidRPr="003E6347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3E6347">
              <w:rPr>
                <w:color w:val="000000"/>
                <w:sz w:val="24"/>
                <w:szCs w:val="24"/>
              </w:rPr>
              <w:t xml:space="preserve"> пра</w:t>
            </w:r>
            <w:r w:rsidRPr="003E6347">
              <w:rPr>
                <w:color w:val="000000"/>
                <w:sz w:val="24"/>
                <w:szCs w:val="24"/>
              </w:rPr>
              <w:t>в</w:t>
            </w:r>
            <w:r w:rsidRPr="003E6347">
              <w:rPr>
                <w:color w:val="000000"/>
                <w:sz w:val="24"/>
                <w:szCs w:val="24"/>
              </w:rPr>
              <w:t>ка-расчет</w:t>
            </w:r>
          </w:p>
        </w:tc>
      </w:tr>
      <w:tr w:rsidR="00877699" w:rsidRPr="003D620C" w:rsidTr="000F3C00">
        <w:trPr>
          <w:trHeight w:hRule="exact" w:val="53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spacing w:line="230" w:lineRule="exact"/>
              <w:ind w:right="713"/>
              <w:rPr>
                <w:sz w:val="24"/>
                <w:szCs w:val="24"/>
              </w:rPr>
            </w:pPr>
            <w:r w:rsidRPr="003D620C">
              <w:rPr>
                <w:color w:val="000000"/>
                <w:spacing w:val="-1"/>
                <w:sz w:val="24"/>
                <w:szCs w:val="24"/>
              </w:rPr>
              <w:t xml:space="preserve">Подотчетным лицом внесен 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 xml:space="preserve">в кассу остаток от </w:t>
            </w:r>
            <w:r w:rsidRPr="003D620C">
              <w:rPr>
                <w:color w:val="000000"/>
                <w:sz w:val="24"/>
                <w:szCs w:val="24"/>
              </w:rPr>
              <w:t>выданной под отчет суммы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spacing w:line="230" w:lineRule="exact"/>
              <w:ind w:right="158"/>
              <w:rPr>
                <w:sz w:val="24"/>
                <w:szCs w:val="24"/>
              </w:rPr>
            </w:pPr>
            <w:r w:rsidRPr="003D620C">
              <w:rPr>
                <w:color w:val="000000"/>
                <w:spacing w:val="-3"/>
                <w:sz w:val="24"/>
                <w:szCs w:val="24"/>
              </w:rPr>
              <w:t xml:space="preserve">Приходный </w:t>
            </w:r>
            <w:r w:rsidRPr="003D620C">
              <w:rPr>
                <w:color w:val="000000"/>
                <w:spacing w:val="-2"/>
                <w:sz w:val="24"/>
                <w:szCs w:val="24"/>
              </w:rPr>
              <w:t>касс</w:t>
            </w:r>
            <w:r w:rsidRPr="003D620C">
              <w:rPr>
                <w:color w:val="000000"/>
                <w:spacing w:val="-2"/>
                <w:sz w:val="24"/>
                <w:szCs w:val="24"/>
              </w:rPr>
              <w:t>о</w:t>
            </w:r>
            <w:r w:rsidRPr="003D620C">
              <w:rPr>
                <w:color w:val="000000"/>
                <w:spacing w:val="-2"/>
                <w:sz w:val="24"/>
                <w:szCs w:val="24"/>
              </w:rPr>
              <w:t>вый ордер</w:t>
            </w:r>
          </w:p>
        </w:tc>
      </w:tr>
    </w:tbl>
    <w:p w:rsidR="00877699" w:rsidRDefault="00877699" w:rsidP="00877699">
      <w:pPr>
        <w:widowControl w:val="0"/>
      </w:pPr>
    </w:p>
    <w:p w:rsidR="003E6347" w:rsidRDefault="003E6347" w:rsidP="00877699">
      <w:pPr>
        <w:widowControl w:val="0"/>
      </w:pPr>
    </w:p>
    <w:p w:rsidR="003E6347" w:rsidRPr="005C4DEA" w:rsidRDefault="003E6347" w:rsidP="00877699">
      <w:pPr>
        <w:widowControl w:val="0"/>
      </w:pPr>
    </w:p>
    <w:p w:rsidR="00877699" w:rsidRPr="005C4DEA" w:rsidRDefault="00877699" w:rsidP="00877699">
      <w:pPr>
        <w:widowControl w:val="0"/>
        <w:rPr>
          <w:b/>
        </w:rPr>
      </w:pPr>
      <w:r w:rsidRPr="005C4DEA">
        <w:rPr>
          <w:b/>
        </w:rPr>
        <w:lastRenderedPageBreak/>
        <w:t xml:space="preserve">Вариант </w:t>
      </w:r>
      <w:r w:rsidR="00F35BD5">
        <w:rPr>
          <w:b/>
        </w:rPr>
        <w:t>7</w:t>
      </w:r>
      <w:r w:rsidRPr="005C4DEA">
        <w:rPr>
          <w:b/>
        </w:rPr>
        <w:t>.</w:t>
      </w:r>
    </w:p>
    <w:p w:rsidR="00877699" w:rsidRPr="005C4DEA" w:rsidRDefault="00877699" w:rsidP="00877699">
      <w:pPr>
        <w:widowControl w:val="0"/>
        <w:numPr>
          <w:ilvl w:val="0"/>
          <w:numId w:val="10"/>
        </w:numPr>
        <w:shd w:val="clear" w:color="auto" w:fill="FFFFFF"/>
        <w:ind w:left="0"/>
        <w:rPr>
          <w:spacing w:val="-10"/>
        </w:rPr>
      </w:pPr>
      <w:r w:rsidRPr="005C4DEA">
        <w:rPr>
          <w:spacing w:val="-10"/>
        </w:rPr>
        <w:t xml:space="preserve">Учет реализации и прочего выбытия собственных и арендованных основных средств. </w:t>
      </w:r>
    </w:p>
    <w:p w:rsidR="00877699" w:rsidRPr="005C4DEA" w:rsidRDefault="00877699" w:rsidP="00877699">
      <w:pPr>
        <w:widowControl w:val="0"/>
        <w:ind w:firstLine="709"/>
        <w:jc w:val="both"/>
        <w:rPr>
          <w:color w:val="000000"/>
        </w:rPr>
      </w:pPr>
      <w:r w:rsidRPr="005C4DEA">
        <w:rPr>
          <w:spacing w:val="-10"/>
        </w:rPr>
        <w:t>Задача.</w:t>
      </w:r>
      <w:r w:rsidRPr="005C4DEA">
        <w:rPr>
          <w:color w:val="000000"/>
          <w:spacing w:val="1"/>
        </w:rPr>
        <w:t xml:space="preserve"> На балансе организации числится оборудование, требующее монтажа по цене </w:t>
      </w:r>
      <w:r w:rsidRPr="005C4DEA">
        <w:rPr>
          <w:color w:val="000000"/>
          <w:spacing w:val="3"/>
        </w:rPr>
        <w:t xml:space="preserve">36 000 руб. (включая НДС 6000 руб.). Сумма НДС по оборудованию не принималась к </w:t>
      </w:r>
      <w:r w:rsidRPr="005C4DEA">
        <w:rPr>
          <w:color w:val="000000"/>
          <w:spacing w:val="5"/>
        </w:rPr>
        <w:t xml:space="preserve">зачету. В феврале </w:t>
      </w:r>
      <w:smartTag w:uri="urn:schemas-microsoft-com:office:smarttags" w:element="metricconverter">
        <w:smartTagPr>
          <w:attr w:name="ProductID" w:val="2010 г"/>
        </w:smartTagPr>
        <w:r w:rsidRPr="005C4DEA">
          <w:rPr>
            <w:color w:val="000000"/>
            <w:spacing w:val="5"/>
          </w:rPr>
          <w:t>2010 г</w:t>
        </w:r>
      </w:smartTag>
      <w:r w:rsidRPr="005C4DEA">
        <w:rPr>
          <w:color w:val="000000"/>
          <w:spacing w:val="5"/>
        </w:rPr>
        <w:t>. организация пер</w:t>
      </w:r>
      <w:r w:rsidRPr="005C4DEA">
        <w:rPr>
          <w:color w:val="000000"/>
          <w:spacing w:val="5"/>
        </w:rPr>
        <w:t>е</w:t>
      </w:r>
      <w:r w:rsidRPr="005C4DEA">
        <w:rPr>
          <w:color w:val="000000"/>
          <w:spacing w:val="5"/>
        </w:rPr>
        <w:t xml:space="preserve">дала оборудование в качестве вклада в </w:t>
      </w:r>
      <w:r w:rsidRPr="005C4DEA">
        <w:rPr>
          <w:color w:val="000000"/>
          <w:spacing w:val="2"/>
        </w:rPr>
        <w:t>уставный капитал ЗАО. Стоимость  передаваемого оборудов</w:t>
      </w:r>
      <w:r w:rsidRPr="005C4DEA">
        <w:rPr>
          <w:color w:val="000000"/>
          <w:spacing w:val="2"/>
        </w:rPr>
        <w:t>а</w:t>
      </w:r>
      <w:r w:rsidRPr="005C4DEA">
        <w:rPr>
          <w:color w:val="000000"/>
          <w:spacing w:val="2"/>
        </w:rPr>
        <w:t xml:space="preserve">ния по акту оценки </w:t>
      </w:r>
      <w:r w:rsidRPr="005C4DEA">
        <w:rPr>
          <w:color w:val="000000"/>
          <w:spacing w:val="8"/>
        </w:rPr>
        <w:t xml:space="preserve">составляет 40 000 руб. и соответствует размеру </w:t>
      </w:r>
      <w:proofErr w:type="gramStart"/>
      <w:r w:rsidRPr="005C4DEA">
        <w:rPr>
          <w:color w:val="000000"/>
          <w:spacing w:val="8"/>
        </w:rPr>
        <w:t>вклада</w:t>
      </w:r>
      <w:proofErr w:type="gramEnd"/>
      <w:r w:rsidRPr="005C4DEA">
        <w:rPr>
          <w:color w:val="000000"/>
          <w:spacing w:val="8"/>
        </w:rPr>
        <w:t xml:space="preserve"> в уставный капитал ЗАО </w:t>
      </w:r>
      <w:r w:rsidRPr="005C4DEA">
        <w:rPr>
          <w:color w:val="000000"/>
          <w:spacing w:val="7"/>
        </w:rPr>
        <w:t>зафиксированному в учредительных документах. Расх</w:t>
      </w:r>
      <w:r w:rsidRPr="005C4DEA">
        <w:rPr>
          <w:color w:val="000000"/>
          <w:spacing w:val="7"/>
        </w:rPr>
        <w:t>о</w:t>
      </w:r>
      <w:r w:rsidRPr="005C4DEA">
        <w:rPr>
          <w:color w:val="000000"/>
          <w:spacing w:val="7"/>
        </w:rPr>
        <w:t xml:space="preserve">ды по погрузке, доставке и </w:t>
      </w:r>
      <w:r w:rsidRPr="005C4DEA">
        <w:rPr>
          <w:color w:val="000000"/>
          <w:spacing w:val="6"/>
        </w:rPr>
        <w:t>разгрузке оборудования,  оплаченные сторонней о</w:t>
      </w:r>
      <w:r w:rsidRPr="005C4DEA">
        <w:rPr>
          <w:color w:val="000000"/>
          <w:spacing w:val="6"/>
        </w:rPr>
        <w:t>р</w:t>
      </w:r>
      <w:r w:rsidRPr="005C4DEA">
        <w:rPr>
          <w:color w:val="000000"/>
          <w:spacing w:val="6"/>
        </w:rPr>
        <w:t>ганизации, составили 3600 руб</w:t>
      </w:r>
      <w:proofErr w:type="gramStart"/>
      <w:r w:rsidRPr="005C4DEA">
        <w:rPr>
          <w:color w:val="000000"/>
          <w:spacing w:val="6"/>
        </w:rPr>
        <w:t>.(</w:t>
      </w:r>
      <w:proofErr w:type="gramEnd"/>
      <w:r w:rsidRPr="005C4DEA">
        <w:rPr>
          <w:color w:val="000000"/>
        </w:rPr>
        <w:t>включая НДС 600 руб.).</w:t>
      </w:r>
    </w:p>
    <w:p w:rsidR="00877699" w:rsidRPr="005C4DEA" w:rsidRDefault="00877699" w:rsidP="00877699">
      <w:pPr>
        <w:rPr>
          <w:color w:val="00000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726"/>
        <w:gridCol w:w="868"/>
        <w:gridCol w:w="1156"/>
        <w:gridCol w:w="2985"/>
      </w:tblGrid>
      <w:tr w:rsidR="00877699" w:rsidRPr="003D620C" w:rsidTr="000F3C00">
        <w:trPr>
          <w:trHeight w:hRule="exact" w:val="504"/>
        </w:trPr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699" w:rsidRPr="003D620C" w:rsidRDefault="00877699" w:rsidP="000F3C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620C">
              <w:rPr>
                <w:color w:val="000000"/>
                <w:spacing w:val="-1"/>
                <w:sz w:val="24"/>
                <w:szCs w:val="24"/>
              </w:rPr>
              <w:t>Содержание операций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699" w:rsidRPr="003D620C" w:rsidRDefault="00877699" w:rsidP="000F3C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620C">
              <w:rPr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699" w:rsidRPr="003D620C" w:rsidRDefault="00877699" w:rsidP="000F3C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620C">
              <w:rPr>
                <w:color w:val="000000"/>
                <w:spacing w:val="-1"/>
                <w:sz w:val="24"/>
                <w:szCs w:val="24"/>
              </w:rPr>
              <w:t>Кредит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699" w:rsidRPr="003D620C" w:rsidRDefault="00877699" w:rsidP="000F3C00">
            <w:pPr>
              <w:shd w:val="clear" w:color="auto" w:fill="FFFFFF"/>
              <w:spacing w:line="230" w:lineRule="exact"/>
              <w:ind w:firstLine="14"/>
              <w:jc w:val="center"/>
              <w:rPr>
                <w:sz w:val="24"/>
                <w:szCs w:val="24"/>
              </w:rPr>
            </w:pPr>
            <w:r w:rsidRPr="003D620C">
              <w:rPr>
                <w:color w:val="000000"/>
                <w:spacing w:val="-7"/>
                <w:sz w:val="24"/>
                <w:szCs w:val="24"/>
              </w:rPr>
              <w:t xml:space="preserve">Сумма, </w:t>
            </w:r>
            <w:r w:rsidRPr="003D620C">
              <w:rPr>
                <w:color w:val="000000"/>
                <w:spacing w:val="-8"/>
                <w:sz w:val="24"/>
                <w:szCs w:val="24"/>
              </w:rPr>
              <w:t>руб.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699" w:rsidRPr="003D620C" w:rsidRDefault="00877699" w:rsidP="000F3C00">
            <w:pPr>
              <w:shd w:val="clear" w:color="auto" w:fill="FFFFFF"/>
              <w:spacing w:line="223" w:lineRule="exact"/>
              <w:ind w:firstLine="7"/>
              <w:jc w:val="center"/>
              <w:rPr>
                <w:sz w:val="24"/>
                <w:szCs w:val="24"/>
              </w:rPr>
            </w:pPr>
            <w:r w:rsidRPr="003D620C">
              <w:rPr>
                <w:color w:val="000000"/>
                <w:spacing w:val="-4"/>
                <w:sz w:val="24"/>
                <w:szCs w:val="24"/>
              </w:rPr>
              <w:t xml:space="preserve">Первичный </w:t>
            </w:r>
            <w:r w:rsidRPr="003D620C">
              <w:rPr>
                <w:color w:val="000000"/>
                <w:sz w:val="24"/>
                <w:szCs w:val="24"/>
              </w:rPr>
              <w:t>документ</w:t>
            </w:r>
          </w:p>
        </w:tc>
      </w:tr>
      <w:tr w:rsidR="00877699" w:rsidRPr="003D620C" w:rsidTr="000F3C00">
        <w:trPr>
          <w:trHeight w:hRule="exact" w:val="1034"/>
        </w:trPr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3D620C">
              <w:rPr>
                <w:color w:val="000000"/>
                <w:spacing w:val="1"/>
                <w:sz w:val="24"/>
                <w:szCs w:val="24"/>
              </w:rPr>
              <w:t xml:space="preserve">Списана фактическая себестоимость </w:t>
            </w:r>
            <w:r w:rsidRPr="003D620C">
              <w:rPr>
                <w:color w:val="000000"/>
                <w:spacing w:val="-1"/>
                <w:sz w:val="24"/>
                <w:szCs w:val="24"/>
              </w:rPr>
              <w:t>об</w:t>
            </w:r>
            <w:r w:rsidRPr="003D620C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D620C">
              <w:rPr>
                <w:color w:val="000000"/>
                <w:spacing w:val="-1"/>
                <w:sz w:val="24"/>
                <w:szCs w:val="24"/>
              </w:rPr>
              <w:t xml:space="preserve">рудования, требующего 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>монтажа, перед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>а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>ваемого в качестве вклада в уставный к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>а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>питал ЗАО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spacing w:line="230" w:lineRule="exact"/>
              <w:ind w:hanging="7"/>
              <w:rPr>
                <w:sz w:val="24"/>
                <w:szCs w:val="24"/>
              </w:rPr>
            </w:pPr>
            <w:r w:rsidRPr="003D620C">
              <w:rPr>
                <w:color w:val="000000"/>
                <w:sz w:val="24"/>
                <w:szCs w:val="24"/>
              </w:rPr>
              <w:t>Акт приемки-</w:t>
            </w:r>
            <w:r w:rsidRPr="003D620C">
              <w:rPr>
                <w:color w:val="000000"/>
                <w:spacing w:val="-1"/>
                <w:sz w:val="24"/>
                <w:szCs w:val="24"/>
              </w:rPr>
              <w:t xml:space="preserve">передачи </w:t>
            </w:r>
            <w:r w:rsidRPr="003D620C">
              <w:rPr>
                <w:color w:val="000000"/>
                <w:spacing w:val="-2"/>
                <w:sz w:val="24"/>
                <w:szCs w:val="24"/>
              </w:rPr>
              <w:t>об</w:t>
            </w:r>
            <w:r w:rsidRPr="003D620C">
              <w:rPr>
                <w:color w:val="000000"/>
                <w:spacing w:val="-2"/>
                <w:sz w:val="24"/>
                <w:szCs w:val="24"/>
              </w:rPr>
              <w:t>о</w:t>
            </w:r>
            <w:r w:rsidRPr="003D620C">
              <w:rPr>
                <w:color w:val="000000"/>
                <w:spacing w:val="-2"/>
                <w:sz w:val="24"/>
                <w:szCs w:val="24"/>
              </w:rPr>
              <w:t>рудования</w:t>
            </w:r>
          </w:p>
        </w:tc>
      </w:tr>
      <w:tr w:rsidR="00877699" w:rsidRPr="003D620C" w:rsidTr="003E6347">
        <w:trPr>
          <w:trHeight w:hRule="exact" w:val="599"/>
        </w:trPr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spacing w:line="223" w:lineRule="exact"/>
              <w:ind w:hanging="7"/>
              <w:rPr>
                <w:sz w:val="24"/>
                <w:szCs w:val="24"/>
              </w:rPr>
            </w:pPr>
            <w:r w:rsidRPr="003D620C">
              <w:rPr>
                <w:color w:val="000000"/>
                <w:spacing w:val="2"/>
                <w:sz w:val="24"/>
                <w:szCs w:val="24"/>
              </w:rPr>
              <w:t xml:space="preserve">Оплачены расходы по 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>погрузке, д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>о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 xml:space="preserve">ставке и </w:t>
            </w:r>
            <w:r w:rsidRPr="003D620C">
              <w:rPr>
                <w:color w:val="000000"/>
                <w:spacing w:val="-1"/>
                <w:sz w:val="24"/>
                <w:szCs w:val="24"/>
              </w:rPr>
              <w:t>разгрузке оборудования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  <w:r w:rsidRPr="003D620C">
              <w:rPr>
                <w:color w:val="000000"/>
                <w:spacing w:val="-1"/>
                <w:sz w:val="24"/>
                <w:szCs w:val="24"/>
              </w:rPr>
              <w:t xml:space="preserve">Выписка банка по </w:t>
            </w:r>
            <w:r w:rsidRPr="003D620C">
              <w:rPr>
                <w:color w:val="000000"/>
                <w:spacing w:val="-2"/>
                <w:sz w:val="24"/>
                <w:szCs w:val="24"/>
              </w:rPr>
              <w:t>расче</w:t>
            </w:r>
            <w:r w:rsidRPr="003D620C">
              <w:rPr>
                <w:color w:val="000000"/>
                <w:spacing w:val="-2"/>
                <w:sz w:val="24"/>
                <w:szCs w:val="24"/>
              </w:rPr>
              <w:t>т</w:t>
            </w:r>
            <w:r w:rsidRPr="003D620C">
              <w:rPr>
                <w:color w:val="000000"/>
                <w:spacing w:val="-2"/>
                <w:sz w:val="24"/>
                <w:szCs w:val="24"/>
              </w:rPr>
              <w:t>ному счету</w:t>
            </w:r>
          </w:p>
        </w:tc>
      </w:tr>
      <w:tr w:rsidR="00877699" w:rsidRPr="003D620C" w:rsidTr="003E6347">
        <w:trPr>
          <w:trHeight w:hRule="exact" w:val="566"/>
        </w:trPr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3D620C">
              <w:rPr>
                <w:color w:val="000000"/>
                <w:spacing w:val="-1"/>
                <w:sz w:val="24"/>
                <w:szCs w:val="24"/>
              </w:rPr>
              <w:t xml:space="preserve">Отражена сумма НДС по </w:t>
            </w:r>
            <w:r w:rsidRPr="003D620C">
              <w:rPr>
                <w:color w:val="000000"/>
                <w:sz w:val="24"/>
                <w:szCs w:val="24"/>
              </w:rPr>
              <w:t>расходам по п</w:t>
            </w:r>
            <w:r w:rsidRPr="003D620C">
              <w:rPr>
                <w:color w:val="000000"/>
                <w:sz w:val="24"/>
                <w:szCs w:val="24"/>
              </w:rPr>
              <w:t>о</w:t>
            </w:r>
            <w:r w:rsidRPr="003D620C">
              <w:rPr>
                <w:color w:val="000000"/>
                <w:sz w:val="24"/>
                <w:szCs w:val="24"/>
              </w:rPr>
              <w:t xml:space="preserve">грузке, 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 xml:space="preserve">доставке и разгрузке </w:t>
            </w:r>
            <w:r w:rsidRPr="003D620C">
              <w:rPr>
                <w:color w:val="000000"/>
                <w:sz w:val="24"/>
                <w:szCs w:val="24"/>
              </w:rPr>
              <w:t>обор</w:t>
            </w:r>
            <w:r w:rsidRPr="003D620C">
              <w:rPr>
                <w:color w:val="000000"/>
                <w:sz w:val="24"/>
                <w:szCs w:val="24"/>
              </w:rPr>
              <w:t>у</w:t>
            </w:r>
            <w:r w:rsidRPr="003D620C">
              <w:rPr>
                <w:color w:val="000000"/>
                <w:sz w:val="24"/>
                <w:szCs w:val="24"/>
              </w:rPr>
              <w:t>дования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  <w:r w:rsidRPr="003D620C">
              <w:rPr>
                <w:color w:val="000000"/>
                <w:spacing w:val="-3"/>
                <w:sz w:val="24"/>
                <w:szCs w:val="24"/>
              </w:rPr>
              <w:t>Счет-фактура</w:t>
            </w:r>
          </w:p>
        </w:tc>
      </w:tr>
      <w:tr w:rsidR="00877699" w:rsidRPr="003D620C" w:rsidTr="000F3C00">
        <w:trPr>
          <w:trHeight w:hRule="exact" w:val="506"/>
        </w:trPr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spacing w:line="230" w:lineRule="exact"/>
              <w:ind w:hanging="7"/>
              <w:rPr>
                <w:sz w:val="24"/>
                <w:szCs w:val="24"/>
              </w:rPr>
            </w:pPr>
            <w:r w:rsidRPr="003D620C">
              <w:rPr>
                <w:color w:val="000000"/>
                <w:spacing w:val="5"/>
                <w:sz w:val="24"/>
                <w:szCs w:val="24"/>
              </w:rPr>
              <w:t xml:space="preserve">Списаны расходы по </w:t>
            </w:r>
            <w:r w:rsidRPr="003D620C">
              <w:rPr>
                <w:color w:val="000000"/>
                <w:spacing w:val="4"/>
                <w:sz w:val="24"/>
                <w:szCs w:val="24"/>
              </w:rPr>
              <w:t>погрузке, д</w:t>
            </w:r>
            <w:r w:rsidRPr="003D620C">
              <w:rPr>
                <w:color w:val="000000"/>
                <w:spacing w:val="4"/>
                <w:sz w:val="24"/>
                <w:szCs w:val="24"/>
              </w:rPr>
              <w:t>о</w:t>
            </w:r>
            <w:r w:rsidRPr="003D620C">
              <w:rPr>
                <w:color w:val="000000"/>
                <w:spacing w:val="4"/>
                <w:sz w:val="24"/>
                <w:szCs w:val="24"/>
              </w:rPr>
              <w:t xml:space="preserve">ставке и </w:t>
            </w:r>
            <w:r w:rsidRPr="003D620C">
              <w:rPr>
                <w:color w:val="000000"/>
                <w:spacing w:val="2"/>
                <w:sz w:val="24"/>
                <w:szCs w:val="24"/>
              </w:rPr>
              <w:t>разгрузке оборудования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spacing w:line="223" w:lineRule="exact"/>
              <w:ind w:hanging="7"/>
              <w:rPr>
                <w:sz w:val="24"/>
                <w:szCs w:val="24"/>
              </w:rPr>
            </w:pPr>
            <w:r w:rsidRPr="003D620C">
              <w:rPr>
                <w:color w:val="000000"/>
                <w:sz w:val="24"/>
                <w:szCs w:val="24"/>
              </w:rPr>
              <w:t>Акт приемки-</w:t>
            </w:r>
            <w:r w:rsidRPr="003D620C">
              <w:rPr>
                <w:color w:val="000000"/>
                <w:spacing w:val="-2"/>
                <w:sz w:val="24"/>
                <w:szCs w:val="24"/>
              </w:rPr>
              <w:t>сдачи выпо</w:t>
            </w:r>
            <w:r w:rsidRPr="003D620C">
              <w:rPr>
                <w:color w:val="000000"/>
                <w:spacing w:val="-2"/>
                <w:sz w:val="24"/>
                <w:szCs w:val="24"/>
              </w:rPr>
              <w:t>л</w:t>
            </w:r>
            <w:r w:rsidRPr="003D620C">
              <w:rPr>
                <w:color w:val="000000"/>
                <w:spacing w:val="-2"/>
                <w:sz w:val="24"/>
                <w:szCs w:val="24"/>
              </w:rPr>
              <w:t xml:space="preserve">ненных </w:t>
            </w:r>
            <w:r w:rsidRPr="003D620C">
              <w:rPr>
                <w:color w:val="000000"/>
                <w:sz w:val="24"/>
                <w:szCs w:val="24"/>
              </w:rPr>
              <w:t>работ</w:t>
            </w:r>
          </w:p>
        </w:tc>
      </w:tr>
      <w:tr w:rsidR="00877699" w:rsidRPr="003D620C" w:rsidTr="000F3C00">
        <w:trPr>
          <w:trHeight w:hRule="exact" w:val="542"/>
        </w:trPr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3D620C">
              <w:rPr>
                <w:color w:val="000000"/>
                <w:spacing w:val="1"/>
                <w:sz w:val="24"/>
                <w:szCs w:val="24"/>
              </w:rPr>
              <w:t xml:space="preserve">Отражены вложения в </w:t>
            </w:r>
            <w:proofErr w:type="spellStart"/>
            <w:proofErr w:type="gramStart"/>
            <w:r w:rsidRPr="003D620C">
              <w:rPr>
                <w:color w:val="000000"/>
                <w:spacing w:val="-2"/>
                <w:sz w:val="24"/>
                <w:szCs w:val="24"/>
              </w:rPr>
              <w:t>в</w:t>
            </w:r>
            <w:proofErr w:type="spellEnd"/>
            <w:proofErr w:type="gramEnd"/>
            <w:r w:rsidRPr="003D620C">
              <w:rPr>
                <w:color w:val="000000"/>
                <w:spacing w:val="-2"/>
                <w:sz w:val="24"/>
                <w:szCs w:val="24"/>
              </w:rPr>
              <w:t xml:space="preserve"> уставный к</w:t>
            </w:r>
            <w:r w:rsidRPr="003D620C">
              <w:rPr>
                <w:color w:val="000000"/>
                <w:spacing w:val="-2"/>
                <w:sz w:val="24"/>
                <w:szCs w:val="24"/>
              </w:rPr>
              <w:t>а</w:t>
            </w:r>
            <w:r w:rsidRPr="003D620C">
              <w:rPr>
                <w:color w:val="000000"/>
                <w:spacing w:val="-2"/>
                <w:sz w:val="24"/>
                <w:szCs w:val="24"/>
              </w:rPr>
              <w:t>питал ЗАО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  <w:r w:rsidRPr="003D620C">
              <w:rPr>
                <w:color w:val="000000"/>
                <w:spacing w:val="-2"/>
                <w:sz w:val="24"/>
                <w:szCs w:val="24"/>
              </w:rPr>
              <w:t>Учредительные докуме</w:t>
            </w:r>
            <w:r w:rsidRPr="003D620C">
              <w:rPr>
                <w:color w:val="000000"/>
                <w:spacing w:val="-2"/>
                <w:sz w:val="24"/>
                <w:szCs w:val="24"/>
              </w:rPr>
              <w:t>н</w:t>
            </w:r>
            <w:r w:rsidRPr="003D620C">
              <w:rPr>
                <w:color w:val="000000"/>
                <w:spacing w:val="-2"/>
                <w:sz w:val="24"/>
                <w:szCs w:val="24"/>
              </w:rPr>
              <w:t xml:space="preserve">ты, </w:t>
            </w:r>
            <w:r w:rsidRPr="003D620C">
              <w:rPr>
                <w:color w:val="000000"/>
                <w:spacing w:val="-1"/>
                <w:sz w:val="24"/>
                <w:szCs w:val="24"/>
              </w:rPr>
              <w:t xml:space="preserve">Бухгалтерская </w:t>
            </w:r>
            <w:r w:rsidRPr="003D620C">
              <w:rPr>
                <w:color w:val="000000"/>
                <w:sz w:val="24"/>
                <w:szCs w:val="24"/>
              </w:rPr>
              <w:t>спра</w:t>
            </w:r>
            <w:r w:rsidRPr="003D620C">
              <w:rPr>
                <w:color w:val="000000"/>
                <w:sz w:val="24"/>
                <w:szCs w:val="24"/>
              </w:rPr>
              <w:t>в</w:t>
            </w:r>
            <w:r w:rsidRPr="003D620C">
              <w:rPr>
                <w:color w:val="000000"/>
                <w:sz w:val="24"/>
                <w:szCs w:val="24"/>
              </w:rPr>
              <w:t>ка</w:t>
            </w:r>
          </w:p>
        </w:tc>
      </w:tr>
      <w:tr w:rsidR="00877699" w:rsidRPr="003D620C" w:rsidTr="003E6347">
        <w:trPr>
          <w:trHeight w:hRule="exact" w:val="787"/>
        </w:trPr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3D620C">
              <w:rPr>
                <w:color w:val="000000"/>
                <w:spacing w:val="1"/>
                <w:sz w:val="24"/>
                <w:szCs w:val="24"/>
              </w:rPr>
              <w:t xml:space="preserve">Списана сумма НДС по </w:t>
            </w:r>
            <w:r w:rsidRPr="003D620C">
              <w:rPr>
                <w:color w:val="000000"/>
                <w:spacing w:val="-1"/>
                <w:sz w:val="24"/>
                <w:szCs w:val="24"/>
              </w:rPr>
              <w:t xml:space="preserve">оборудованию, переданному 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>в качестве вклада в уставный капитал ЗАО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3D620C">
              <w:rPr>
                <w:color w:val="000000"/>
                <w:spacing w:val="-3"/>
                <w:sz w:val="24"/>
                <w:szCs w:val="24"/>
              </w:rPr>
              <w:t xml:space="preserve">Бухгалтерская </w:t>
            </w:r>
            <w:r w:rsidRPr="003D620C">
              <w:rPr>
                <w:color w:val="000000"/>
                <w:sz w:val="24"/>
                <w:szCs w:val="24"/>
              </w:rPr>
              <w:t>справка</w:t>
            </w:r>
          </w:p>
        </w:tc>
      </w:tr>
      <w:tr w:rsidR="00877699" w:rsidRPr="003D620C" w:rsidTr="003E6347">
        <w:trPr>
          <w:trHeight w:hRule="exact" w:val="560"/>
        </w:trPr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3D620C">
              <w:rPr>
                <w:color w:val="000000"/>
                <w:sz w:val="24"/>
                <w:szCs w:val="24"/>
              </w:rPr>
              <w:t xml:space="preserve">Списана сумма НДС, </w:t>
            </w:r>
            <w:r w:rsidRPr="003D620C">
              <w:rPr>
                <w:color w:val="000000"/>
                <w:spacing w:val="-1"/>
                <w:sz w:val="24"/>
                <w:szCs w:val="24"/>
              </w:rPr>
              <w:t>уплаченная по п</w:t>
            </w:r>
            <w:r w:rsidRPr="003D620C">
              <w:rPr>
                <w:color w:val="000000"/>
                <w:spacing w:val="-1"/>
                <w:sz w:val="24"/>
                <w:szCs w:val="24"/>
              </w:rPr>
              <w:t>о</w:t>
            </w:r>
            <w:r w:rsidRPr="003D620C">
              <w:rPr>
                <w:color w:val="000000"/>
                <w:spacing w:val="-1"/>
                <w:sz w:val="24"/>
                <w:szCs w:val="24"/>
              </w:rPr>
              <w:t xml:space="preserve">грузке, 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>доставке и разгрузке обор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>у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>дования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3D620C">
              <w:rPr>
                <w:color w:val="000000"/>
                <w:spacing w:val="-3"/>
                <w:sz w:val="24"/>
                <w:szCs w:val="24"/>
              </w:rPr>
              <w:t xml:space="preserve">Бухгалтерская 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>справка</w:t>
            </w:r>
          </w:p>
        </w:tc>
      </w:tr>
      <w:tr w:rsidR="00877699" w:rsidRPr="003D620C" w:rsidTr="000F3C00">
        <w:trPr>
          <w:trHeight w:hRule="exact" w:val="532"/>
        </w:trPr>
        <w:tc>
          <w:tcPr>
            <w:tcW w:w="2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3D620C">
              <w:rPr>
                <w:color w:val="000000"/>
                <w:spacing w:val="2"/>
                <w:sz w:val="24"/>
                <w:szCs w:val="24"/>
              </w:rPr>
              <w:t xml:space="preserve">Списано сальдо прочих 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>доходов и расх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>о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 xml:space="preserve">дов на финансовый результат 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  <w:r w:rsidRPr="003D620C">
              <w:rPr>
                <w:color w:val="000000"/>
                <w:spacing w:val="-1"/>
                <w:sz w:val="24"/>
                <w:szCs w:val="24"/>
              </w:rPr>
              <w:t>Бухгалтерская справка-расчет</w:t>
            </w:r>
          </w:p>
        </w:tc>
      </w:tr>
    </w:tbl>
    <w:p w:rsidR="00877699" w:rsidRPr="005C4DEA" w:rsidRDefault="00877699" w:rsidP="00877699"/>
    <w:p w:rsidR="00877699" w:rsidRPr="005C4DEA" w:rsidRDefault="00877699" w:rsidP="00877699">
      <w:pPr>
        <w:widowControl w:val="0"/>
        <w:rPr>
          <w:b/>
        </w:rPr>
      </w:pPr>
      <w:r w:rsidRPr="005C4DEA">
        <w:rPr>
          <w:b/>
        </w:rPr>
        <w:t xml:space="preserve">Вариант </w:t>
      </w:r>
      <w:r w:rsidR="00F35BD5">
        <w:rPr>
          <w:b/>
        </w:rPr>
        <w:t>8</w:t>
      </w:r>
      <w:r w:rsidRPr="005C4DEA">
        <w:rPr>
          <w:b/>
        </w:rPr>
        <w:t>.</w:t>
      </w:r>
    </w:p>
    <w:p w:rsidR="00877699" w:rsidRPr="005C4DEA" w:rsidRDefault="00877699" w:rsidP="00877699">
      <w:pPr>
        <w:widowControl w:val="0"/>
        <w:numPr>
          <w:ilvl w:val="0"/>
          <w:numId w:val="11"/>
        </w:numPr>
        <w:shd w:val="clear" w:color="auto" w:fill="FFFFFF"/>
        <w:ind w:left="0"/>
        <w:rPr>
          <w:spacing w:val="-10"/>
        </w:rPr>
      </w:pPr>
      <w:r w:rsidRPr="005C4DEA">
        <w:rPr>
          <w:spacing w:val="-10"/>
        </w:rPr>
        <w:t>Учет денежных средств в организации. Расчет лимита денежных сре</w:t>
      </w:r>
      <w:proofErr w:type="gramStart"/>
      <w:r w:rsidRPr="005C4DEA">
        <w:rPr>
          <w:spacing w:val="-10"/>
        </w:rPr>
        <w:t>дств в к</w:t>
      </w:r>
      <w:proofErr w:type="gramEnd"/>
      <w:r w:rsidRPr="005C4DEA">
        <w:rPr>
          <w:spacing w:val="-10"/>
        </w:rPr>
        <w:t>ассе предпри</w:t>
      </w:r>
      <w:r w:rsidRPr="005C4DEA">
        <w:rPr>
          <w:spacing w:val="-10"/>
        </w:rPr>
        <w:t>я</w:t>
      </w:r>
      <w:r w:rsidRPr="005C4DEA">
        <w:rPr>
          <w:spacing w:val="-10"/>
        </w:rPr>
        <w:t>тия.</w:t>
      </w:r>
    </w:p>
    <w:p w:rsidR="00877699" w:rsidRPr="005C4DEA" w:rsidRDefault="00877699" w:rsidP="00877699">
      <w:pPr>
        <w:widowControl w:val="0"/>
        <w:numPr>
          <w:ilvl w:val="0"/>
          <w:numId w:val="11"/>
        </w:numPr>
        <w:shd w:val="clear" w:color="auto" w:fill="FFFFFF"/>
        <w:ind w:left="0"/>
        <w:rPr>
          <w:b/>
          <w:color w:val="000000"/>
          <w:spacing w:val="1"/>
        </w:rPr>
      </w:pPr>
      <w:r w:rsidRPr="005C4DEA">
        <w:rPr>
          <w:spacing w:val="-10"/>
        </w:rPr>
        <w:t>Задача. Торговое</w:t>
      </w:r>
      <w:r w:rsidRPr="005C4DEA">
        <w:rPr>
          <w:color w:val="000000"/>
        </w:rPr>
        <w:t xml:space="preserve"> предприятие для нужд бухгалтерии оформило и оплатило в </w:t>
      </w:r>
      <w:r w:rsidRPr="005C4DEA">
        <w:rPr>
          <w:color w:val="000000"/>
          <w:spacing w:val="3"/>
        </w:rPr>
        <w:t xml:space="preserve">январе </w:t>
      </w:r>
      <w:smartTag w:uri="urn:schemas-microsoft-com:office:smarttags" w:element="metricconverter">
        <w:smartTagPr>
          <w:attr w:name="ProductID" w:val="2010 г"/>
        </w:smartTagPr>
        <w:r w:rsidRPr="005C4DEA">
          <w:rPr>
            <w:color w:val="000000"/>
            <w:spacing w:val="3"/>
          </w:rPr>
          <w:t>2010 г</w:t>
        </w:r>
      </w:smartTag>
      <w:r w:rsidRPr="005C4DEA">
        <w:rPr>
          <w:color w:val="000000"/>
          <w:spacing w:val="3"/>
        </w:rPr>
        <w:t>. годовую подписку на журнал «Время бухгалтера»</w:t>
      </w:r>
      <w:r w:rsidRPr="005C4DEA">
        <w:rPr>
          <w:color w:val="000000"/>
          <w:spacing w:val="2"/>
        </w:rPr>
        <w:t xml:space="preserve"> на </w:t>
      </w:r>
      <w:smartTag w:uri="urn:schemas-microsoft-com:office:smarttags" w:element="metricconverter">
        <w:smartTagPr>
          <w:attr w:name="ProductID" w:val="2010 г"/>
        </w:smartTagPr>
        <w:r w:rsidRPr="005C4DEA">
          <w:rPr>
            <w:color w:val="000000"/>
            <w:spacing w:val="2"/>
          </w:rPr>
          <w:t>2010 г</w:t>
        </w:r>
      </w:smartTag>
      <w:r w:rsidRPr="005C4DEA">
        <w:rPr>
          <w:color w:val="000000"/>
          <w:spacing w:val="2"/>
        </w:rPr>
        <w:t>. (периоди</w:t>
      </w:r>
      <w:r w:rsidRPr="005C4DEA">
        <w:rPr>
          <w:color w:val="000000"/>
          <w:spacing w:val="2"/>
        </w:rPr>
        <w:t>ч</w:t>
      </w:r>
      <w:r w:rsidRPr="005C4DEA">
        <w:rPr>
          <w:color w:val="000000"/>
          <w:spacing w:val="2"/>
        </w:rPr>
        <w:t xml:space="preserve">ность поступления 2 раза в месяц). Стоимость </w:t>
      </w:r>
      <w:r w:rsidRPr="005C4DEA">
        <w:rPr>
          <w:color w:val="000000"/>
          <w:spacing w:val="4"/>
        </w:rPr>
        <w:t>подписки на жу</w:t>
      </w:r>
      <w:r w:rsidRPr="005C4DEA">
        <w:rPr>
          <w:color w:val="000000"/>
          <w:spacing w:val="4"/>
        </w:rPr>
        <w:t>р</w:t>
      </w:r>
      <w:r w:rsidRPr="005C4DEA">
        <w:rPr>
          <w:color w:val="000000"/>
          <w:spacing w:val="4"/>
        </w:rPr>
        <w:t xml:space="preserve">нал составила 2400 руб. </w:t>
      </w:r>
    </w:p>
    <w:p w:rsidR="00877699" w:rsidRPr="005C4DEA" w:rsidRDefault="00877699" w:rsidP="00877699">
      <w:pPr>
        <w:widowControl w:val="0"/>
        <w:shd w:val="clear" w:color="auto" w:fill="FFFFFF"/>
        <w:ind w:left="-360"/>
        <w:rPr>
          <w:b/>
          <w:color w:val="000000"/>
          <w:spacing w:val="1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13"/>
        <w:gridCol w:w="679"/>
        <w:gridCol w:w="805"/>
        <w:gridCol w:w="958"/>
        <w:gridCol w:w="2330"/>
      </w:tblGrid>
      <w:tr w:rsidR="00877699" w:rsidRPr="003D620C" w:rsidTr="000F3C00">
        <w:trPr>
          <w:trHeight w:hRule="exact" w:val="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D620C">
              <w:rPr>
                <w:color w:val="000000"/>
                <w:spacing w:val="-1"/>
                <w:sz w:val="24"/>
                <w:szCs w:val="24"/>
              </w:rPr>
              <w:t>Содержание операций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D620C">
              <w:rPr>
                <w:color w:val="000000"/>
                <w:spacing w:val="-1"/>
                <w:sz w:val="24"/>
                <w:szCs w:val="24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D620C">
              <w:rPr>
                <w:color w:val="000000"/>
                <w:spacing w:val="-3"/>
                <w:sz w:val="24"/>
                <w:szCs w:val="24"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widowControl w:val="0"/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3D620C">
              <w:rPr>
                <w:color w:val="000000"/>
                <w:spacing w:val="-6"/>
                <w:sz w:val="24"/>
                <w:szCs w:val="24"/>
              </w:rPr>
              <w:t xml:space="preserve">Сумма, </w:t>
            </w:r>
            <w:r w:rsidRPr="003D620C">
              <w:rPr>
                <w:color w:val="000000"/>
                <w:spacing w:val="-7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widowControl w:val="0"/>
              <w:shd w:val="clear" w:color="auto" w:fill="FFFFFF"/>
              <w:spacing w:line="238" w:lineRule="exact"/>
              <w:ind w:firstLine="7"/>
              <w:rPr>
                <w:sz w:val="24"/>
                <w:szCs w:val="24"/>
              </w:rPr>
            </w:pPr>
            <w:r w:rsidRPr="003D620C">
              <w:rPr>
                <w:color w:val="000000"/>
                <w:spacing w:val="-5"/>
                <w:sz w:val="24"/>
                <w:szCs w:val="24"/>
              </w:rPr>
              <w:t xml:space="preserve">Первичный 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>док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>у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>мент</w:t>
            </w:r>
          </w:p>
        </w:tc>
      </w:tr>
      <w:tr w:rsidR="00877699" w:rsidRPr="003D620C" w:rsidTr="000F3C00">
        <w:trPr>
          <w:trHeight w:hRule="exact" w:val="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widowControl w:val="0"/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3D620C">
              <w:rPr>
                <w:color w:val="000000"/>
                <w:spacing w:val="-1"/>
                <w:sz w:val="24"/>
                <w:szCs w:val="24"/>
              </w:rPr>
              <w:t xml:space="preserve">Отражена оплата подписки </w:t>
            </w:r>
            <w:r w:rsidRPr="003D620C">
              <w:rPr>
                <w:color w:val="000000"/>
                <w:sz w:val="24"/>
                <w:szCs w:val="24"/>
              </w:rPr>
              <w:t xml:space="preserve">на журнал на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D620C">
                <w:rPr>
                  <w:color w:val="000000"/>
                  <w:sz w:val="24"/>
                  <w:szCs w:val="24"/>
                </w:rPr>
                <w:t>2010 г</w:t>
              </w:r>
            </w:smartTag>
            <w:r w:rsidRPr="003D620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widowControl w:val="0"/>
              <w:shd w:val="clear" w:color="auto" w:fill="FFFFFF"/>
              <w:spacing w:line="238" w:lineRule="exact"/>
              <w:ind w:firstLine="7"/>
              <w:rPr>
                <w:sz w:val="24"/>
                <w:szCs w:val="24"/>
              </w:rPr>
            </w:pPr>
            <w:r w:rsidRPr="003D620C">
              <w:rPr>
                <w:color w:val="000000"/>
                <w:spacing w:val="-2"/>
                <w:sz w:val="24"/>
                <w:szCs w:val="24"/>
              </w:rPr>
              <w:t xml:space="preserve">Выписка банка по </w:t>
            </w:r>
            <w:r w:rsidRPr="003D620C">
              <w:rPr>
                <w:color w:val="000000"/>
                <w:spacing w:val="-3"/>
                <w:sz w:val="24"/>
                <w:szCs w:val="24"/>
              </w:rPr>
              <w:t>расчетному счету</w:t>
            </w:r>
          </w:p>
        </w:tc>
      </w:tr>
      <w:tr w:rsidR="00877699" w:rsidRPr="003D620C" w:rsidTr="000F3C00">
        <w:trPr>
          <w:trHeight w:hRule="exact" w:val="25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3D620C">
              <w:rPr>
                <w:color w:val="000000"/>
                <w:spacing w:val="-1"/>
                <w:sz w:val="24"/>
                <w:szCs w:val="24"/>
              </w:rPr>
              <w:t>По мере поступления экземпляров журнала</w:t>
            </w:r>
          </w:p>
        </w:tc>
      </w:tr>
      <w:tr w:rsidR="00877699" w:rsidRPr="003D620C" w:rsidTr="000F3C00">
        <w:trPr>
          <w:trHeight w:hRule="exact" w:val="7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widowControl w:val="0"/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3D620C">
              <w:rPr>
                <w:color w:val="000000"/>
                <w:spacing w:val="1"/>
                <w:sz w:val="24"/>
                <w:szCs w:val="24"/>
              </w:rPr>
              <w:t>Стоимость подписки на поступивший экзе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>м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 xml:space="preserve">пляр журнала включена в </w:t>
            </w:r>
            <w:r w:rsidRPr="003D620C">
              <w:rPr>
                <w:color w:val="000000"/>
                <w:spacing w:val="-1"/>
                <w:sz w:val="24"/>
                <w:szCs w:val="24"/>
              </w:rPr>
              <w:t xml:space="preserve">общехозяйственные расходы </w:t>
            </w:r>
            <w:r w:rsidRPr="003D620C">
              <w:rPr>
                <w:color w:val="000000"/>
                <w:spacing w:val="-2"/>
                <w:sz w:val="24"/>
                <w:szCs w:val="24"/>
              </w:rPr>
              <w:t>(2400 / 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widowControl w:val="0"/>
              <w:shd w:val="clear" w:color="auto" w:fill="FFFFFF"/>
              <w:spacing w:line="230" w:lineRule="exact"/>
              <w:ind w:hanging="7"/>
              <w:rPr>
                <w:sz w:val="24"/>
                <w:szCs w:val="24"/>
              </w:rPr>
            </w:pPr>
            <w:r w:rsidRPr="003D620C">
              <w:rPr>
                <w:color w:val="000000"/>
                <w:spacing w:val="-1"/>
                <w:sz w:val="24"/>
                <w:szCs w:val="24"/>
              </w:rPr>
              <w:t>Бухгалтерская спра</w:t>
            </w:r>
            <w:r w:rsidRPr="003D620C">
              <w:rPr>
                <w:color w:val="000000"/>
                <w:spacing w:val="-1"/>
                <w:sz w:val="24"/>
                <w:szCs w:val="24"/>
              </w:rPr>
              <w:t>в</w:t>
            </w:r>
            <w:r w:rsidRPr="003D620C">
              <w:rPr>
                <w:color w:val="000000"/>
                <w:spacing w:val="-1"/>
                <w:sz w:val="24"/>
                <w:szCs w:val="24"/>
              </w:rPr>
              <w:t>ка-расчет</w:t>
            </w:r>
          </w:p>
        </w:tc>
      </w:tr>
      <w:tr w:rsidR="00877699" w:rsidRPr="003D620C" w:rsidTr="000F3C00">
        <w:trPr>
          <w:trHeight w:hRule="exact"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widowControl w:val="0"/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3D620C">
              <w:rPr>
                <w:color w:val="000000"/>
                <w:spacing w:val="-1"/>
                <w:sz w:val="24"/>
                <w:szCs w:val="24"/>
              </w:rPr>
              <w:t xml:space="preserve">Стоимость библиотечного 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>фонда увеличена на ст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>о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>имость поступившего экземпляра жу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>р</w:t>
            </w:r>
            <w:r w:rsidRPr="003D620C">
              <w:rPr>
                <w:color w:val="000000"/>
                <w:spacing w:val="1"/>
                <w:sz w:val="24"/>
                <w:szCs w:val="24"/>
              </w:rPr>
              <w:t>нала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699" w:rsidRPr="003D620C" w:rsidRDefault="00877699" w:rsidP="000F3C00">
            <w:pPr>
              <w:widowControl w:val="0"/>
              <w:shd w:val="clear" w:color="auto" w:fill="FFFFFF"/>
              <w:spacing w:line="223" w:lineRule="exact"/>
              <w:rPr>
                <w:sz w:val="24"/>
                <w:szCs w:val="24"/>
              </w:rPr>
            </w:pPr>
            <w:r w:rsidRPr="003D620C">
              <w:rPr>
                <w:color w:val="000000"/>
                <w:spacing w:val="-3"/>
                <w:sz w:val="24"/>
                <w:szCs w:val="24"/>
              </w:rPr>
              <w:t xml:space="preserve">Бухгалтерская </w:t>
            </w:r>
            <w:r w:rsidRPr="003D620C">
              <w:rPr>
                <w:color w:val="000000"/>
                <w:sz w:val="24"/>
                <w:szCs w:val="24"/>
              </w:rPr>
              <w:t>спра</w:t>
            </w:r>
            <w:r w:rsidRPr="003D620C">
              <w:rPr>
                <w:color w:val="000000"/>
                <w:sz w:val="24"/>
                <w:szCs w:val="24"/>
              </w:rPr>
              <w:t>в</w:t>
            </w:r>
            <w:r w:rsidRPr="003D620C">
              <w:rPr>
                <w:color w:val="000000"/>
                <w:sz w:val="24"/>
                <w:szCs w:val="24"/>
              </w:rPr>
              <w:t>ка</w:t>
            </w:r>
          </w:p>
        </w:tc>
      </w:tr>
    </w:tbl>
    <w:p w:rsidR="00877699" w:rsidRPr="005C4DEA" w:rsidRDefault="00877699" w:rsidP="00877699">
      <w:pPr>
        <w:widowControl w:val="0"/>
        <w:jc w:val="both"/>
      </w:pPr>
    </w:p>
    <w:p w:rsidR="00877699" w:rsidRPr="005C4DEA" w:rsidRDefault="00877699" w:rsidP="00877699">
      <w:pPr>
        <w:widowControl w:val="0"/>
        <w:rPr>
          <w:b/>
        </w:rPr>
      </w:pPr>
      <w:r w:rsidRPr="005C4DEA">
        <w:rPr>
          <w:b/>
        </w:rPr>
        <w:lastRenderedPageBreak/>
        <w:t xml:space="preserve">Вариант </w:t>
      </w:r>
      <w:r w:rsidR="00F35BD5">
        <w:rPr>
          <w:b/>
        </w:rPr>
        <w:t>9</w:t>
      </w:r>
      <w:r w:rsidRPr="005C4DEA">
        <w:rPr>
          <w:b/>
        </w:rPr>
        <w:t>.</w:t>
      </w:r>
    </w:p>
    <w:p w:rsidR="00877699" w:rsidRPr="005C4DEA" w:rsidRDefault="00877699" w:rsidP="00877699">
      <w:pPr>
        <w:widowControl w:val="0"/>
        <w:numPr>
          <w:ilvl w:val="0"/>
          <w:numId w:val="12"/>
        </w:numPr>
        <w:shd w:val="clear" w:color="auto" w:fill="FFFFFF"/>
        <w:ind w:left="0"/>
        <w:rPr>
          <w:spacing w:val="-10"/>
        </w:rPr>
      </w:pPr>
      <w:r w:rsidRPr="005C4DEA">
        <w:rPr>
          <w:spacing w:val="-10"/>
        </w:rPr>
        <w:t>Учет выпуска, отгрузки и реализации продукции.</w:t>
      </w:r>
    </w:p>
    <w:p w:rsidR="00877699" w:rsidRPr="005C4DEA" w:rsidRDefault="00877699" w:rsidP="00877699">
      <w:pPr>
        <w:widowControl w:val="0"/>
        <w:numPr>
          <w:ilvl w:val="0"/>
          <w:numId w:val="12"/>
        </w:numPr>
        <w:shd w:val="clear" w:color="auto" w:fill="FFFFFF"/>
        <w:ind w:left="0"/>
        <w:rPr>
          <w:spacing w:val="-10"/>
        </w:rPr>
      </w:pPr>
      <w:r w:rsidRPr="005C4DEA">
        <w:rPr>
          <w:spacing w:val="-10"/>
        </w:rPr>
        <w:t>Задача.</w:t>
      </w:r>
    </w:p>
    <w:p w:rsidR="00877699" w:rsidRPr="005C4DEA" w:rsidRDefault="00877699" w:rsidP="00877699">
      <w:pPr>
        <w:widowControl w:val="0"/>
      </w:pPr>
      <w:r w:rsidRPr="005C4DEA">
        <w:t xml:space="preserve">    Предприятие на начало месяца имело следующий состав хозяйственных средств и их источников.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1617"/>
        <w:gridCol w:w="3243"/>
        <w:gridCol w:w="1543"/>
      </w:tblGrid>
      <w:tr w:rsidR="00877699" w:rsidRPr="005C4DEA" w:rsidTr="000F3C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             АКТИВ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  Сумма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           ПАССИВ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  Сумма</w:t>
            </w:r>
          </w:p>
        </w:tc>
      </w:tr>
      <w:tr w:rsidR="00877699" w:rsidRPr="005C4DEA" w:rsidTr="000F3C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100000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228000</w:t>
            </w:r>
          </w:p>
        </w:tc>
      </w:tr>
      <w:tr w:rsidR="00877699" w:rsidRPr="005C4DEA" w:rsidTr="000F3C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>Материалы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10000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Прибыль 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2300</w:t>
            </w:r>
          </w:p>
        </w:tc>
      </w:tr>
      <w:tr w:rsidR="00877699" w:rsidRPr="005C4DEA" w:rsidTr="000F3C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>Основное производство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100000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Ссуды банка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15000</w:t>
            </w:r>
          </w:p>
        </w:tc>
      </w:tr>
      <w:tr w:rsidR="00877699" w:rsidRPr="005C4DEA" w:rsidTr="000F3C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>Готовая продукция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10000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>Кредит</w:t>
            </w:r>
            <w:proofErr w:type="gramStart"/>
            <w:r w:rsidRPr="003E6347">
              <w:rPr>
                <w:sz w:val="24"/>
                <w:szCs w:val="24"/>
              </w:rPr>
              <w:t>.</w:t>
            </w:r>
            <w:proofErr w:type="gramEnd"/>
            <w:r w:rsidRPr="003E6347">
              <w:rPr>
                <w:sz w:val="24"/>
                <w:szCs w:val="24"/>
              </w:rPr>
              <w:t xml:space="preserve"> </w:t>
            </w:r>
            <w:proofErr w:type="gramStart"/>
            <w:r w:rsidRPr="003E6347">
              <w:rPr>
                <w:sz w:val="24"/>
                <w:szCs w:val="24"/>
              </w:rPr>
              <w:t>з</w:t>
            </w:r>
            <w:proofErr w:type="gramEnd"/>
            <w:r w:rsidRPr="003E6347">
              <w:rPr>
                <w:sz w:val="24"/>
                <w:szCs w:val="24"/>
              </w:rPr>
              <w:t>адолженность: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</w:p>
        </w:tc>
      </w:tr>
      <w:tr w:rsidR="00877699" w:rsidRPr="005C4DEA" w:rsidTr="000F3C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>Расчеты с дебиторами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7800</w:t>
            </w:r>
          </w:p>
        </w:tc>
      </w:tr>
      <w:tr w:rsidR="00877699" w:rsidRPr="005C4DEA" w:rsidTr="000F3C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32800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</w:p>
        </w:tc>
      </w:tr>
      <w:tr w:rsidR="00877699" w:rsidRPr="005C4DEA" w:rsidTr="000F3C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>Баланс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253100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Баланс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99" w:rsidRPr="003E6347" w:rsidRDefault="00877699" w:rsidP="000F3C00">
            <w:pPr>
              <w:widowControl w:val="0"/>
              <w:rPr>
                <w:sz w:val="24"/>
                <w:szCs w:val="24"/>
              </w:rPr>
            </w:pPr>
            <w:r w:rsidRPr="003E6347">
              <w:rPr>
                <w:sz w:val="24"/>
                <w:szCs w:val="24"/>
              </w:rPr>
              <w:t xml:space="preserve"> 253100</w:t>
            </w:r>
          </w:p>
        </w:tc>
      </w:tr>
    </w:tbl>
    <w:p w:rsidR="00877699" w:rsidRPr="005C4DEA" w:rsidRDefault="00877699" w:rsidP="00877699">
      <w:pPr>
        <w:widowControl w:val="0"/>
      </w:pPr>
    </w:p>
    <w:p w:rsidR="00877699" w:rsidRPr="005C4DEA" w:rsidRDefault="00877699" w:rsidP="00877699">
      <w:pPr>
        <w:widowControl w:val="0"/>
      </w:pPr>
      <w:r w:rsidRPr="005C4DEA">
        <w:t>В течение месяца на предприятии произведены следующие хозяйственные  и ф</w:t>
      </w:r>
      <w:r w:rsidRPr="005C4DEA">
        <w:t>и</w:t>
      </w:r>
      <w:r w:rsidRPr="005C4DEA">
        <w:t>нансовые операции:</w:t>
      </w:r>
    </w:p>
    <w:p w:rsidR="00877699" w:rsidRPr="005C4DEA" w:rsidRDefault="00877699" w:rsidP="00877699">
      <w:pPr>
        <w:widowControl w:val="0"/>
        <w:numPr>
          <w:ilvl w:val="0"/>
          <w:numId w:val="16"/>
        </w:numPr>
        <w:ind w:left="0"/>
      </w:pPr>
      <w:r w:rsidRPr="005C4DEA">
        <w:t>Для выдачи зарплаты рабочим и служащим с расчетного счета в банке пол</w:t>
      </w:r>
      <w:r w:rsidRPr="005C4DEA">
        <w:t>у</w:t>
      </w:r>
      <w:r w:rsidRPr="005C4DEA">
        <w:t>чено в кассу – 7800 руб.</w:t>
      </w:r>
    </w:p>
    <w:p w:rsidR="00877699" w:rsidRPr="005C4DEA" w:rsidRDefault="00877699" w:rsidP="00877699">
      <w:pPr>
        <w:widowControl w:val="0"/>
        <w:numPr>
          <w:ilvl w:val="0"/>
          <w:numId w:val="16"/>
        </w:numPr>
        <w:ind w:left="0"/>
      </w:pPr>
      <w:r w:rsidRPr="005C4DEA">
        <w:t>Получена на расчетный счет задолженность от дебиторов – 300 руб.</w:t>
      </w:r>
    </w:p>
    <w:p w:rsidR="00877699" w:rsidRPr="005C4DEA" w:rsidRDefault="00877699" w:rsidP="00877699">
      <w:pPr>
        <w:widowControl w:val="0"/>
        <w:numPr>
          <w:ilvl w:val="0"/>
          <w:numId w:val="16"/>
        </w:numPr>
        <w:ind w:left="0"/>
      </w:pPr>
      <w:r w:rsidRPr="005C4DEA">
        <w:t>Выплачена заработная плата рабочим и служащим – 7800 руб.</w:t>
      </w:r>
    </w:p>
    <w:p w:rsidR="00877699" w:rsidRPr="005C4DEA" w:rsidRDefault="00877699" w:rsidP="00877699">
      <w:pPr>
        <w:widowControl w:val="0"/>
        <w:numPr>
          <w:ilvl w:val="0"/>
          <w:numId w:val="16"/>
        </w:numPr>
        <w:ind w:left="0"/>
      </w:pPr>
      <w:r w:rsidRPr="005C4DEA">
        <w:t>Перечислено с расчетного счета банку в погашение задолженности по ссуде -15000 руб.</w:t>
      </w:r>
    </w:p>
    <w:p w:rsidR="00877699" w:rsidRPr="005C4DEA" w:rsidRDefault="00877699" w:rsidP="00877699">
      <w:pPr>
        <w:widowControl w:val="0"/>
        <w:numPr>
          <w:ilvl w:val="0"/>
          <w:numId w:val="16"/>
        </w:numPr>
        <w:ind w:left="0"/>
      </w:pPr>
      <w:r w:rsidRPr="005C4DEA">
        <w:t>Отпущены основные материалы в производство – 4250 руб.</w:t>
      </w:r>
    </w:p>
    <w:p w:rsidR="00877699" w:rsidRPr="005C4DEA" w:rsidRDefault="00877699" w:rsidP="00877699">
      <w:pPr>
        <w:widowControl w:val="0"/>
        <w:numPr>
          <w:ilvl w:val="0"/>
          <w:numId w:val="16"/>
        </w:numPr>
        <w:ind w:left="0"/>
      </w:pPr>
      <w:r w:rsidRPr="005C4DEA">
        <w:t>Выпущена готовая продукция – 47000 руб.</w:t>
      </w:r>
    </w:p>
    <w:p w:rsidR="00877699" w:rsidRPr="005C4DEA" w:rsidRDefault="00877699" w:rsidP="00877699">
      <w:pPr>
        <w:widowControl w:val="0"/>
        <w:numPr>
          <w:ilvl w:val="0"/>
          <w:numId w:val="16"/>
        </w:numPr>
        <w:ind w:left="0"/>
      </w:pPr>
      <w:r w:rsidRPr="005C4DEA">
        <w:t>За счет прибыли увеличен резервный капитал – 500 руб.</w:t>
      </w:r>
    </w:p>
    <w:p w:rsidR="00877699" w:rsidRPr="005C4DEA" w:rsidRDefault="00877699" w:rsidP="00877699">
      <w:pPr>
        <w:widowControl w:val="0"/>
      </w:pPr>
      <w:r w:rsidRPr="005C4DEA">
        <w:t>Задание:</w:t>
      </w:r>
    </w:p>
    <w:p w:rsidR="00877699" w:rsidRPr="005C4DEA" w:rsidRDefault="00877699" w:rsidP="00877699">
      <w:pPr>
        <w:widowControl w:val="0"/>
        <w:numPr>
          <w:ilvl w:val="0"/>
          <w:numId w:val="17"/>
        </w:numPr>
        <w:ind w:left="0"/>
      </w:pPr>
      <w:r w:rsidRPr="005C4DEA">
        <w:t>открыть счета бухгалтерского учета;</w:t>
      </w:r>
    </w:p>
    <w:p w:rsidR="00877699" w:rsidRPr="005C4DEA" w:rsidRDefault="00877699" w:rsidP="00877699">
      <w:pPr>
        <w:widowControl w:val="0"/>
        <w:numPr>
          <w:ilvl w:val="0"/>
          <w:numId w:val="17"/>
        </w:numPr>
        <w:ind w:left="0"/>
      </w:pPr>
      <w:r w:rsidRPr="005C4DEA">
        <w:t>отразить на них произведенные хозяйственные операции;</w:t>
      </w:r>
    </w:p>
    <w:p w:rsidR="00877699" w:rsidRPr="005C4DEA" w:rsidRDefault="00877699" w:rsidP="00877699">
      <w:pPr>
        <w:widowControl w:val="0"/>
        <w:numPr>
          <w:ilvl w:val="0"/>
          <w:numId w:val="17"/>
        </w:numPr>
        <w:ind w:left="0"/>
      </w:pPr>
      <w:r w:rsidRPr="005C4DEA">
        <w:t>подсчитать дебетовые и кредитовые обороты и вынести конечное сальдо;</w:t>
      </w:r>
    </w:p>
    <w:p w:rsidR="00877699" w:rsidRPr="005C4DEA" w:rsidRDefault="00877699" w:rsidP="00877699">
      <w:pPr>
        <w:widowControl w:val="0"/>
        <w:numPr>
          <w:ilvl w:val="0"/>
          <w:numId w:val="17"/>
        </w:numPr>
        <w:ind w:left="0"/>
      </w:pPr>
      <w:r w:rsidRPr="005C4DEA">
        <w:t>составить оборотную ведомость;</w:t>
      </w:r>
    </w:p>
    <w:p w:rsidR="00877699" w:rsidRDefault="00877699" w:rsidP="00877699">
      <w:pPr>
        <w:widowControl w:val="0"/>
        <w:numPr>
          <w:ilvl w:val="0"/>
          <w:numId w:val="17"/>
        </w:numPr>
        <w:ind w:left="0"/>
      </w:pPr>
      <w:r w:rsidRPr="005C4DEA">
        <w:t>составить баланс на конец месяца.</w:t>
      </w:r>
    </w:p>
    <w:p w:rsidR="00F35BD5" w:rsidRDefault="00F35BD5" w:rsidP="00F35BD5">
      <w:pPr>
        <w:widowControl w:val="0"/>
        <w:rPr>
          <w:b/>
        </w:rPr>
      </w:pPr>
    </w:p>
    <w:p w:rsidR="00F35BD5" w:rsidRPr="005C4DEA" w:rsidRDefault="00F35BD5" w:rsidP="00F35BD5">
      <w:pPr>
        <w:widowControl w:val="0"/>
        <w:rPr>
          <w:b/>
        </w:rPr>
      </w:pPr>
      <w:r w:rsidRPr="005C4DEA">
        <w:rPr>
          <w:b/>
        </w:rPr>
        <w:t>Вариант 1</w:t>
      </w:r>
      <w:r>
        <w:rPr>
          <w:b/>
        </w:rPr>
        <w:t>0</w:t>
      </w:r>
      <w:r w:rsidRPr="005C4DEA">
        <w:rPr>
          <w:b/>
        </w:rPr>
        <w:t>.</w:t>
      </w:r>
    </w:p>
    <w:p w:rsidR="00F35BD5" w:rsidRPr="005C4DEA" w:rsidRDefault="00F35BD5" w:rsidP="00F35BD5">
      <w:pPr>
        <w:widowControl w:val="0"/>
        <w:numPr>
          <w:ilvl w:val="0"/>
          <w:numId w:val="3"/>
        </w:numPr>
        <w:shd w:val="clear" w:color="auto" w:fill="FFFFFF"/>
        <w:ind w:left="0"/>
        <w:rPr>
          <w:spacing w:val="-4"/>
        </w:rPr>
      </w:pPr>
      <w:r w:rsidRPr="005C4DEA">
        <w:rPr>
          <w:spacing w:val="-4"/>
        </w:rPr>
        <w:t>Международные стандарты бухгалтерского учета.</w:t>
      </w:r>
    </w:p>
    <w:p w:rsidR="00F35BD5" w:rsidRPr="005C4DEA" w:rsidRDefault="00F35BD5" w:rsidP="00F35BD5">
      <w:pPr>
        <w:widowControl w:val="0"/>
        <w:jc w:val="both"/>
      </w:pPr>
      <w:r w:rsidRPr="005C4DEA">
        <w:rPr>
          <w:spacing w:val="-4"/>
        </w:rPr>
        <w:t xml:space="preserve">2.   Задача. </w:t>
      </w:r>
      <w:r w:rsidRPr="005C4DEA">
        <w:t>Два учредителя решили создать организацию. Сумма вклада в уставный капитала каждого учредителя составляет по 500 000 руб. В учред</w:t>
      </w:r>
      <w:r w:rsidRPr="005C4DEA">
        <w:t>и</w:t>
      </w:r>
      <w:r w:rsidRPr="005C4DEA">
        <w:t>тельном договоре записано, что расходы по гос. регистрации оплачивает «Учредитель 1». Это считае</w:t>
      </w:r>
      <w:r w:rsidRPr="005C4DEA">
        <w:t>т</w:t>
      </w:r>
      <w:r w:rsidRPr="005C4DEA">
        <w:t>ся его частью вклада в уставный капитал. Остальную часть своего вклада «Учред</w:t>
      </w:r>
      <w:r w:rsidRPr="005C4DEA">
        <w:t>и</w:t>
      </w:r>
      <w:r w:rsidRPr="005C4DEA">
        <w:t>тель 1» вносит наличными дене</w:t>
      </w:r>
      <w:r w:rsidRPr="005C4DEA">
        <w:t>ж</w:t>
      </w:r>
      <w:r w:rsidRPr="005C4DEA">
        <w:t>ными средствами в кассу организации.</w:t>
      </w:r>
    </w:p>
    <w:p w:rsidR="00F35BD5" w:rsidRPr="005C4DEA" w:rsidRDefault="00F35BD5" w:rsidP="00F35BD5">
      <w:pPr>
        <w:widowControl w:val="0"/>
        <w:jc w:val="both"/>
      </w:pPr>
      <w:r w:rsidRPr="005C4DEA">
        <w:t>«Учредитель 1» оплатил:</w:t>
      </w:r>
    </w:p>
    <w:p w:rsidR="00F35BD5" w:rsidRPr="005C4DEA" w:rsidRDefault="00F35BD5" w:rsidP="00F35BD5">
      <w:pPr>
        <w:widowControl w:val="0"/>
        <w:jc w:val="both"/>
      </w:pPr>
      <w:r w:rsidRPr="005C4DEA">
        <w:t>- государственную пошлину –  2000 руб.;</w:t>
      </w:r>
    </w:p>
    <w:p w:rsidR="00F35BD5" w:rsidRPr="005C4DEA" w:rsidRDefault="00F35BD5" w:rsidP="00F35BD5">
      <w:pPr>
        <w:widowControl w:val="0"/>
        <w:jc w:val="both"/>
      </w:pPr>
      <w:r w:rsidRPr="005C4DEA">
        <w:t>- услуги нотариуса, заверившего документ – 1500 руб.</w:t>
      </w:r>
    </w:p>
    <w:p w:rsidR="00F35BD5" w:rsidRPr="005C4DEA" w:rsidRDefault="00F35BD5" w:rsidP="00F35BD5">
      <w:pPr>
        <w:widowControl w:val="0"/>
        <w:jc w:val="both"/>
      </w:pPr>
      <w:r w:rsidRPr="005C4DEA">
        <w:t>«Учредитель 2» свою долю вклада в уставный капитал перечисляет на ра</w:t>
      </w:r>
      <w:r w:rsidRPr="005C4DEA">
        <w:t>с</w:t>
      </w:r>
      <w:r w:rsidRPr="005C4DEA">
        <w:t>четный счет организации.</w:t>
      </w:r>
    </w:p>
    <w:p w:rsidR="00F35BD5" w:rsidRPr="005C4DEA" w:rsidRDefault="00F35BD5" w:rsidP="00F35BD5">
      <w:pPr>
        <w:widowControl w:val="0"/>
        <w:jc w:val="both"/>
        <w:rPr>
          <w:b/>
        </w:rPr>
      </w:pPr>
      <w:r w:rsidRPr="005C4DEA">
        <w:t xml:space="preserve">Сформировать все бухгалтерские проводки по данной ситуации и оформить их в журнале хозяйственных операций. </w:t>
      </w:r>
    </w:p>
    <w:p w:rsidR="00F35BD5" w:rsidRPr="005C4DEA" w:rsidRDefault="00F35BD5" w:rsidP="00877699">
      <w:pPr>
        <w:widowControl w:val="0"/>
      </w:pPr>
    </w:p>
    <w:p w:rsidR="003E6347" w:rsidRDefault="00877699" w:rsidP="003E6347">
      <w:pPr>
        <w:widowControl w:val="0"/>
        <w:jc w:val="center"/>
        <w:rPr>
          <w:b/>
        </w:rPr>
      </w:pPr>
      <w:r w:rsidRPr="005C4DEA">
        <w:rPr>
          <w:b/>
        </w:rPr>
        <w:lastRenderedPageBreak/>
        <w:t>Примерные тесты:</w:t>
      </w:r>
    </w:p>
    <w:p w:rsidR="00877699" w:rsidRPr="003E6347" w:rsidRDefault="00877699" w:rsidP="003E6347">
      <w:pPr>
        <w:widowControl w:val="0"/>
        <w:jc w:val="both"/>
        <w:rPr>
          <w:b/>
        </w:rPr>
      </w:pPr>
      <w:r w:rsidRPr="005C4DEA">
        <w:t>1.Что является основным документом, определяющим правовую основу организ</w:t>
      </w:r>
      <w:r w:rsidRPr="005C4DEA">
        <w:t>а</w:t>
      </w:r>
      <w:r w:rsidRPr="005C4DEA">
        <w:t>ции и ведения бухгалтерского учета?</w:t>
      </w:r>
    </w:p>
    <w:p w:rsidR="00877699" w:rsidRPr="005C4DEA" w:rsidRDefault="00877699" w:rsidP="003E6347">
      <w:pPr>
        <w:widowControl w:val="0"/>
        <w:numPr>
          <w:ilvl w:val="0"/>
          <w:numId w:val="35"/>
        </w:numPr>
        <w:ind w:left="0" w:firstLine="0"/>
        <w:jc w:val="both"/>
      </w:pPr>
      <w:r w:rsidRPr="005C4DEA">
        <w:t>Законодательные акты.</w:t>
      </w:r>
    </w:p>
    <w:p w:rsidR="00877699" w:rsidRPr="005C4DEA" w:rsidRDefault="00877699" w:rsidP="003E6347">
      <w:pPr>
        <w:widowControl w:val="0"/>
        <w:numPr>
          <w:ilvl w:val="0"/>
          <w:numId w:val="35"/>
        </w:numPr>
        <w:ind w:left="0" w:firstLine="0"/>
        <w:jc w:val="both"/>
      </w:pPr>
      <w:r w:rsidRPr="005C4DEA">
        <w:t>Указы Президента РФ.</w:t>
      </w:r>
    </w:p>
    <w:p w:rsidR="00877699" w:rsidRPr="005C4DEA" w:rsidRDefault="00877699" w:rsidP="003E6347">
      <w:pPr>
        <w:widowControl w:val="0"/>
        <w:numPr>
          <w:ilvl w:val="0"/>
          <w:numId w:val="35"/>
        </w:numPr>
        <w:ind w:left="0" w:firstLine="0"/>
        <w:jc w:val="both"/>
      </w:pPr>
      <w:r w:rsidRPr="005C4DEA">
        <w:t>Стандарты по бухгалтерскому учету.</w:t>
      </w:r>
    </w:p>
    <w:p w:rsidR="00877699" w:rsidRDefault="00877699" w:rsidP="003E6347">
      <w:pPr>
        <w:widowControl w:val="0"/>
        <w:numPr>
          <w:ilvl w:val="0"/>
          <w:numId w:val="35"/>
        </w:numPr>
        <w:ind w:left="0" w:firstLine="0"/>
        <w:jc w:val="both"/>
      </w:pPr>
      <w:r w:rsidRPr="005C4DEA">
        <w:t>Закон о бухгалтерском учете.</w:t>
      </w:r>
    </w:p>
    <w:p w:rsidR="00877699" w:rsidRPr="005C4DEA" w:rsidRDefault="00877699" w:rsidP="003E6347">
      <w:pPr>
        <w:widowControl w:val="0"/>
        <w:jc w:val="both"/>
      </w:pPr>
      <w:r w:rsidRPr="005C4DEA">
        <w:t>2. Прием наличных денег кассами организаций оформляется:</w:t>
      </w:r>
    </w:p>
    <w:p w:rsidR="00877699" w:rsidRPr="005C4DEA" w:rsidRDefault="00877699" w:rsidP="003E6347">
      <w:pPr>
        <w:widowControl w:val="0"/>
        <w:numPr>
          <w:ilvl w:val="0"/>
          <w:numId w:val="36"/>
        </w:numPr>
        <w:ind w:left="0" w:firstLine="0"/>
        <w:jc w:val="both"/>
      </w:pPr>
      <w:r w:rsidRPr="005C4DEA">
        <w:t>Приходным кассовым ордером.</w:t>
      </w:r>
    </w:p>
    <w:p w:rsidR="00877699" w:rsidRPr="005C4DEA" w:rsidRDefault="00877699" w:rsidP="003E6347">
      <w:pPr>
        <w:widowControl w:val="0"/>
        <w:numPr>
          <w:ilvl w:val="0"/>
          <w:numId w:val="36"/>
        </w:numPr>
        <w:ind w:left="0" w:firstLine="0"/>
        <w:jc w:val="both"/>
      </w:pPr>
      <w:r w:rsidRPr="005C4DEA">
        <w:t>Расходным кассовым ордером и квитанцией о приеме денег.</w:t>
      </w:r>
    </w:p>
    <w:p w:rsidR="00877699" w:rsidRDefault="00877699" w:rsidP="003E6347">
      <w:pPr>
        <w:widowControl w:val="0"/>
        <w:numPr>
          <w:ilvl w:val="0"/>
          <w:numId w:val="36"/>
        </w:numPr>
        <w:ind w:left="0" w:firstLine="0"/>
        <w:jc w:val="both"/>
      </w:pPr>
      <w:r w:rsidRPr="005C4DEA">
        <w:t>Квитанцией к приходному кассовому ордеру.</w:t>
      </w:r>
    </w:p>
    <w:p w:rsidR="00877699" w:rsidRPr="005C4DEA" w:rsidRDefault="00877699" w:rsidP="003E6347">
      <w:pPr>
        <w:widowControl w:val="0"/>
        <w:jc w:val="both"/>
      </w:pPr>
      <w:r w:rsidRPr="005C4DEA">
        <w:t xml:space="preserve">3. Финансовые вложения – это инвестиции </w:t>
      </w:r>
      <w:proofErr w:type="gramStart"/>
      <w:r w:rsidRPr="005C4DEA">
        <w:t>в</w:t>
      </w:r>
      <w:proofErr w:type="gramEnd"/>
      <w:r w:rsidRPr="005C4DEA">
        <w:t>:</w:t>
      </w:r>
    </w:p>
    <w:p w:rsidR="00877699" w:rsidRPr="005C4DEA" w:rsidRDefault="00877699" w:rsidP="003E6347">
      <w:pPr>
        <w:widowControl w:val="0"/>
        <w:numPr>
          <w:ilvl w:val="0"/>
          <w:numId w:val="18"/>
        </w:numPr>
        <w:ind w:left="0" w:firstLine="0"/>
        <w:jc w:val="both"/>
      </w:pPr>
      <w:r w:rsidRPr="005C4DEA">
        <w:t>Дебиторскую задолженность.</w:t>
      </w:r>
    </w:p>
    <w:p w:rsidR="00877699" w:rsidRPr="005C4DEA" w:rsidRDefault="00877699" w:rsidP="003E6347">
      <w:pPr>
        <w:widowControl w:val="0"/>
        <w:numPr>
          <w:ilvl w:val="0"/>
          <w:numId w:val="18"/>
        </w:numPr>
        <w:ind w:left="0" w:firstLine="0"/>
        <w:jc w:val="both"/>
      </w:pPr>
      <w:r w:rsidRPr="005C4DEA">
        <w:t>Основные средства.</w:t>
      </w:r>
    </w:p>
    <w:p w:rsidR="00877699" w:rsidRPr="005C4DEA" w:rsidRDefault="00877699" w:rsidP="003E6347">
      <w:pPr>
        <w:widowControl w:val="0"/>
        <w:numPr>
          <w:ilvl w:val="0"/>
          <w:numId w:val="18"/>
        </w:numPr>
        <w:ind w:left="0" w:firstLine="0"/>
        <w:jc w:val="both"/>
      </w:pPr>
      <w:r w:rsidRPr="005C4DEA">
        <w:t>Ценные бумаги.</w:t>
      </w:r>
    </w:p>
    <w:p w:rsidR="003E6347" w:rsidRDefault="00877699" w:rsidP="003E6347">
      <w:pPr>
        <w:widowControl w:val="0"/>
        <w:numPr>
          <w:ilvl w:val="0"/>
          <w:numId w:val="18"/>
        </w:numPr>
        <w:ind w:left="0" w:firstLine="0"/>
        <w:jc w:val="both"/>
      </w:pPr>
      <w:r w:rsidRPr="005C4DEA">
        <w:t>Нематериальные активы.</w:t>
      </w:r>
    </w:p>
    <w:p w:rsidR="00877699" w:rsidRPr="005C4DEA" w:rsidRDefault="00877699" w:rsidP="003E6347">
      <w:pPr>
        <w:widowControl w:val="0"/>
        <w:jc w:val="both"/>
      </w:pPr>
      <w:r w:rsidRPr="005C4DEA">
        <w:t>4. Какой записью на счетах отражают поступление основных средств по первон</w:t>
      </w:r>
      <w:r w:rsidRPr="005C4DEA">
        <w:t>а</w:t>
      </w:r>
      <w:r w:rsidRPr="005C4DEA">
        <w:t>чальной стоимости от поставщиков?</w:t>
      </w:r>
    </w:p>
    <w:p w:rsidR="00877699" w:rsidRPr="005C4DEA" w:rsidRDefault="00877699" w:rsidP="003E6347">
      <w:pPr>
        <w:widowControl w:val="0"/>
        <w:numPr>
          <w:ilvl w:val="0"/>
          <w:numId w:val="19"/>
        </w:numPr>
        <w:ind w:left="0" w:firstLine="0"/>
        <w:jc w:val="both"/>
      </w:pPr>
      <w:proofErr w:type="spellStart"/>
      <w:r w:rsidRPr="005C4DEA"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01 </w:t>
      </w:r>
      <w:proofErr w:type="spellStart"/>
      <w:r w:rsidRPr="005C4DEA">
        <w:t>Кт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>. 60.</w:t>
      </w:r>
    </w:p>
    <w:p w:rsidR="00877699" w:rsidRPr="005C4DEA" w:rsidRDefault="00877699" w:rsidP="003E6347">
      <w:pPr>
        <w:widowControl w:val="0"/>
        <w:numPr>
          <w:ilvl w:val="0"/>
          <w:numId w:val="19"/>
        </w:numPr>
        <w:ind w:left="0" w:firstLine="0"/>
        <w:jc w:val="both"/>
      </w:pPr>
      <w:proofErr w:type="spellStart"/>
      <w:r w:rsidRPr="005C4DEA"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01 </w:t>
      </w:r>
      <w:proofErr w:type="spellStart"/>
      <w:r w:rsidRPr="005C4DEA">
        <w:t>Кт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>. 08.</w:t>
      </w:r>
    </w:p>
    <w:p w:rsidR="00877699" w:rsidRPr="005C4DEA" w:rsidRDefault="00877699" w:rsidP="003E6347">
      <w:pPr>
        <w:widowControl w:val="0"/>
        <w:numPr>
          <w:ilvl w:val="0"/>
          <w:numId w:val="19"/>
        </w:numPr>
        <w:ind w:left="0" w:firstLine="0"/>
        <w:jc w:val="both"/>
      </w:pPr>
      <w:proofErr w:type="spellStart"/>
      <w:r w:rsidRPr="005C4DEA"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01 </w:t>
      </w:r>
      <w:proofErr w:type="spellStart"/>
      <w:r w:rsidRPr="005C4DEA">
        <w:t>Кт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>. 76.</w:t>
      </w:r>
    </w:p>
    <w:p w:rsidR="00877699" w:rsidRDefault="00877699" w:rsidP="003E6347">
      <w:pPr>
        <w:widowControl w:val="0"/>
        <w:numPr>
          <w:ilvl w:val="0"/>
          <w:numId w:val="19"/>
        </w:numPr>
        <w:ind w:left="0" w:firstLine="0"/>
        <w:jc w:val="both"/>
      </w:pPr>
      <w:proofErr w:type="spellStart"/>
      <w:r w:rsidRPr="005C4DEA"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08 </w:t>
      </w:r>
      <w:proofErr w:type="spellStart"/>
      <w:r w:rsidRPr="005C4DEA">
        <w:t>Кт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>. 60.</w:t>
      </w:r>
    </w:p>
    <w:p w:rsidR="00877699" w:rsidRPr="005C4DEA" w:rsidRDefault="00877699" w:rsidP="003E6347">
      <w:pPr>
        <w:widowControl w:val="0"/>
        <w:jc w:val="both"/>
      </w:pPr>
      <w:r w:rsidRPr="005C4DEA">
        <w:t>5. Что входит в состав нематериальных активов?</w:t>
      </w:r>
    </w:p>
    <w:p w:rsidR="00877699" w:rsidRPr="005C4DEA" w:rsidRDefault="00877699" w:rsidP="003E6347">
      <w:pPr>
        <w:widowControl w:val="0"/>
        <w:numPr>
          <w:ilvl w:val="0"/>
          <w:numId w:val="20"/>
        </w:numPr>
        <w:ind w:left="0" w:firstLine="0"/>
        <w:jc w:val="both"/>
      </w:pPr>
      <w:r w:rsidRPr="005C4DEA">
        <w:t>Права на объекты интеллектуальной собственности, организационные расх</w:t>
      </w:r>
      <w:r w:rsidRPr="005C4DEA">
        <w:t>о</w:t>
      </w:r>
      <w:r w:rsidRPr="005C4DEA">
        <w:t>ды.</w:t>
      </w:r>
    </w:p>
    <w:p w:rsidR="00877699" w:rsidRPr="005C4DEA" w:rsidRDefault="00877699" w:rsidP="003E6347">
      <w:pPr>
        <w:widowControl w:val="0"/>
        <w:numPr>
          <w:ilvl w:val="0"/>
          <w:numId w:val="20"/>
        </w:numPr>
        <w:ind w:left="0" w:firstLine="0"/>
        <w:jc w:val="both"/>
      </w:pPr>
      <w:r w:rsidRPr="005C4DEA">
        <w:t>Деловая репутация и организационные расходы.</w:t>
      </w:r>
    </w:p>
    <w:p w:rsidR="00877699" w:rsidRPr="005C4DEA" w:rsidRDefault="00877699" w:rsidP="003E6347">
      <w:pPr>
        <w:widowControl w:val="0"/>
        <w:numPr>
          <w:ilvl w:val="0"/>
          <w:numId w:val="20"/>
        </w:numPr>
        <w:ind w:left="0" w:firstLine="0"/>
        <w:jc w:val="both"/>
      </w:pPr>
      <w:r w:rsidRPr="005C4DEA">
        <w:t>Деловая репутация организации и права на объекты интеллектуальной со</w:t>
      </w:r>
      <w:r w:rsidRPr="005C4DEA">
        <w:t>б</w:t>
      </w:r>
      <w:r w:rsidRPr="005C4DEA">
        <w:t>ственн</w:t>
      </w:r>
      <w:r w:rsidRPr="005C4DEA">
        <w:t>о</w:t>
      </w:r>
      <w:r w:rsidRPr="005C4DEA">
        <w:t>сти.</w:t>
      </w:r>
    </w:p>
    <w:p w:rsidR="00877699" w:rsidRDefault="00877699" w:rsidP="003E6347">
      <w:pPr>
        <w:widowControl w:val="0"/>
        <w:numPr>
          <w:ilvl w:val="0"/>
          <w:numId w:val="20"/>
        </w:numPr>
        <w:ind w:left="0" w:firstLine="0"/>
        <w:jc w:val="both"/>
      </w:pPr>
      <w:r w:rsidRPr="005C4DEA">
        <w:t>Организационные расходы, деловая репутация организации, права на объекты и</w:t>
      </w:r>
      <w:r w:rsidRPr="005C4DEA">
        <w:t>н</w:t>
      </w:r>
      <w:r w:rsidRPr="005C4DEA">
        <w:t>теллектуальной собственности.</w:t>
      </w:r>
    </w:p>
    <w:p w:rsidR="00877699" w:rsidRPr="005C4DEA" w:rsidRDefault="00877699" w:rsidP="003E6347">
      <w:pPr>
        <w:widowControl w:val="0"/>
        <w:jc w:val="both"/>
      </w:pPr>
      <w:r w:rsidRPr="005C4DEA">
        <w:t>6. Удержание налога на доходы физических лиц отражаются бухгалтерской зап</w:t>
      </w:r>
      <w:r w:rsidRPr="005C4DEA">
        <w:t>и</w:t>
      </w:r>
      <w:r w:rsidRPr="005C4DEA">
        <w:t>сью:</w:t>
      </w:r>
    </w:p>
    <w:p w:rsidR="00877699" w:rsidRPr="005C4DEA" w:rsidRDefault="00877699" w:rsidP="003E6347">
      <w:pPr>
        <w:widowControl w:val="0"/>
        <w:numPr>
          <w:ilvl w:val="0"/>
          <w:numId w:val="21"/>
        </w:numPr>
        <w:ind w:left="0" w:firstLine="0"/>
        <w:jc w:val="both"/>
      </w:pPr>
      <w:proofErr w:type="spellStart"/>
      <w:r w:rsidRPr="005C4DEA"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70 </w:t>
      </w:r>
      <w:proofErr w:type="spellStart"/>
      <w:r w:rsidRPr="005C4DEA">
        <w:t>Кт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>. 69.</w:t>
      </w:r>
    </w:p>
    <w:p w:rsidR="00877699" w:rsidRPr="005C4DEA" w:rsidRDefault="00877699" w:rsidP="003E6347">
      <w:pPr>
        <w:widowControl w:val="0"/>
        <w:numPr>
          <w:ilvl w:val="0"/>
          <w:numId w:val="21"/>
        </w:numPr>
        <w:ind w:left="0" w:firstLine="0"/>
        <w:jc w:val="both"/>
      </w:pPr>
      <w:proofErr w:type="spellStart"/>
      <w:r w:rsidRPr="005C4DEA"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70 </w:t>
      </w:r>
      <w:proofErr w:type="spellStart"/>
      <w:r w:rsidRPr="005C4DEA">
        <w:t>Кт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>. 68.</w:t>
      </w:r>
    </w:p>
    <w:p w:rsidR="00877699" w:rsidRDefault="00877699" w:rsidP="003E6347">
      <w:pPr>
        <w:widowControl w:val="0"/>
        <w:numPr>
          <w:ilvl w:val="0"/>
          <w:numId w:val="21"/>
        </w:numPr>
        <w:ind w:left="0" w:firstLine="0"/>
        <w:jc w:val="both"/>
      </w:pPr>
      <w:proofErr w:type="spellStart"/>
      <w:r w:rsidRPr="005C4DEA"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70 </w:t>
      </w:r>
      <w:proofErr w:type="spellStart"/>
      <w:r w:rsidRPr="005C4DEA">
        <w:t>Кт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60. </w:t>
      </w:r>
    </w:p>
    <w:p w:rsidR="00877699" w:rsidRPr="005C4DEA" w:rsidRDefault="00877699" w:rsidP="003E6347">
      <w:pPr>
        <w:widowControl w:val="0"/>
        <w:jc w:val="both"/>
      </w:pPr>
      <w:r w:rsidRPr="005C4DEA">
        <w:t>7. Счет 70 «Расчеты с персоналом по оплате труда» по отношению к балансу:</w:t>
      </w:r>
    </w:p>
    <w:p w:rsidR="00877699" w:rsidRPr="005C4DEA" w:rsidRDefault="00877699" w:rsidP="003E6347">
      <w:pPr>
        <w:widowControl w:val="0"/>
        <w:numPr>
          <w:ilvl w:val="0"/>
          <w:numId w:val="22"/>
        </w:numPr>
        <w:ind w:left="0" w:firstLine="0"/>
        <w:jc w:val="both"/>
      </w:pPr>
      <w:r w:rsidRPr="005C4DEA">
        <w:t>Активный.</w:t>
      </w:r>
    </w:p>
    <w:p w:rsidR="00877699" w:rsidRPr="005C4DEA" w:rsidRDefault="00877699" w:rsidP="003E6347">
      <w:pPr>
        <w:widowControl w:val="0"/>
        <w:numPr>
          <w:ilvl w:val="0"/>
          <w:numId w:val="22"/>
        </w:numPr>
        <w:ind w:left="0" w:firstLine="0"/>
        <w:jc w:val="both"/>
      </w:pPr>
      <w:r w:rsidRPr="005C4DEA">
        <w:t>Пассивный.</w:t>
      </w:r>
    </w:p>
    <w:p w:rsidR="00877699" w:rsidRPr="005C4DEA" w:rsidRDefault="00877699" w:rsidP="003E6347">
      <w:pPr>
        <w:widowControl w:val="0"/>
        <w:numPr>
          <w:ilvl w:val="0"/>
          <w:numId w:val="22"/>
        </w:numPr>
        <w:ind w:left="0" w:firstLine="0"/>
        <w:jc w:val="both"/>
      </w:pPr>
      <w:r w:rsidRPr="005C4DEA">
        <w:t>Активно-пассивный.</w:t>
      </w:r>
    </w:p>
    <w:p w:rsidR="00877699" w:rsidRDefault="00877699" w:rsidP="003E6347">
      <w:pPr>
        <w:widowControl w:val="0"/>
        <w:numPr>
          <w:ilvl w:val="0"/>
          <w:numId w:val="22"/>
        </w:numPr>
        <w:ind w:left="0" w:firstLine="0"/>
        <w:jc w:val="both"/>
      </w:pPr>
      <w:r w:rsidRPr="005C4DEA">
        <w:t>Аналитический.</w:t>
      </w:r>
    </w:p>
    <w:p w:rsidR="00877699" w:rsidRPr="005C4DEA" w:rsidRDefault="00877699" w:rsidP="003E6347">
      <w:pPr>
        <w:widowControl w:val="0"/>
        <w:jc w:val="both"/>
      </w:pPr>
      <w:r w:rsidRPr="005C4DEA">
        <w:t>8. Для учета финансовых вложений используются счета:</w:t>
      </w:r>
    </w:p>
    <w:p w:rsidR="00877699" w:rsidRPr="005C4DEA" w:rsidRDefault="00877699" w:rsidP="003E6347">
      <w:pPr>
        <w:widowControl w:val="0"/>
        <w:numPr>
          <w:ilvl w:val="0"/>
          <w:numId w:val="23"/>
        </w:numPr>
        <w:ind w:left="0" w:firstLine="0"/>
        <w:jc w:val="both"/>
      </w:pPr>
      <w:r w:rsidRPr="005C4DEA">
        <w:t>58.</w:t>
      </w:r>
    </w:p>
    <w:p w:rsidR="00877699" w:rsidRPr="005C4DEA" w:rsidRDefault="00877699" w:rsidP="003E6347">
      <w:pPr>
        <w:widowControl w:val="0"/>
        <w:numPr>
          <w:ilvl w:val="0"/>
          <w:numId w:val="23"/>
        </w:numPr>
        <w:ind w:left="0" w:firstLine="0"/>
        <w:jc w:val="both"/>
      </w:pPr>
      <w:r w:rsidRPr="005C4DEA">
        <w:t>66,67.</w:t>
      </w:r>
    </w:p>
    <w:p w:rsidR="00877699" w:rsidRDefault="00877699" w:rsidP="003E6347">
      <w:pPr>
        <w:widowControl w:val="0"/>
        <w:numPr>
          <w:ilvl w:val="0"/>
          <w:numId w:val="23"/>
        </w:numPr>
        <w:ind w:left="0" w:firstLine="0"/>
        <w:jc w:val="both"/>
      </w:pPr>
      <w:r w:rsidRPr="005C4DEA">
        <w:t>76.</w:t>
      </w:r>
    </w:p>
    <w:p w:rsidR="00877699" w:rsidRPr="005C4DEA" w:rsidRDefault="00877699" w:rsidP="003E6347">
      <w:pPr>
        <w:widowControl w:val="0"/>
        <w:jc w:val="both"/>
      </w:pPr>
      <w:r w:rsidRPr="005C4DEA">
        <w:t>9. Положительная деловая репутация учитывается на счете:</w:t>
      </w:r>
    </w:p>
    <w:p w:rsidR="00877699" w:rsidRPr="005C4DEA" w:rsidRDefault="00877699" w:rsidP="003E6347">
      <w:pPr>
        <w:widowControl w:val="0"/>
        <w:numPr>
          <w:ilvl w:val="0"/>
          <w:numId w:val="24"/>
        </w:numPr>
        <w:ind w:left="0" w:firstLine="0"/>
        <w:jc w:val="both"/>
      </w:pPr>
      <w:r w:rsidRPr="005C4DEA">
        <w:t>04.</w:t>
      </w:r>
    </w:p>
    <w:p w:rsidR="00877699" w:rsidRPr="005C4DEA" w:rsidRDefault="00877699" w:rsidP="003E6347">
      <w:pPr>
        <w:widowControl w:val="0"/>
        <w:numPr>
          <w:ilvl w:val="0"/>
          <w:numId w:val="24"/>
        </w:numPr>
        <w:ind w:left="0" w:firstLine="0"/>
        <w:jc w:val="both"/>
      </w:pPr>
      <w:r w:rsidRPr="005C4DEA">
        <w:t>98.</w:t>
      </w:r>
    </w:p>
    <w:p w:rsidR="00877699" w:rsidRPr="005C4DEA" w:rsidRDefault="00877699" w:rsidP="003E6347">
      <w:pPr>
        <w:widowControl w:val="0"/>
        <w:numPr>
          <w:ilvl w:val="0"/>
          <w:numId w:val="24"/>
        </w:numPr>
        <w:ind w:left="0" w:firstLine="0"/>
        <w:jc w:val="both"/>
      </w:pPr>
      <w:r w:rsidRPr="005C4DEA">
        <w:lastRenderedPageBreak/>
        <w:t>83.</w:t>
      </w:r>
    </w:p>
    <w:p w:rsidR="00877699" w:rsidRDefault="00877699" w:rsidP="003E6347">
      <w:pPr>
        <w:widowControl w:val="0"/>
        <w:numPr>
          <w:ilvl w:val="0"/>
          <w:numId w:val="24"/>
        </w:numPr>
        <w:ind w:left="0" w:firstLine="0"/>
        <w:jc w:val="both"/>
      </w:pPr>
      <w:r w:rsidRPr="005C4DEA">
        <w:t>01.</w:t>
      </w:r>
    </w:p>
    <w:p w:rsidR="00877699" w:rsidRPr="005C4DEA" w:rsidRDefault="00877699" w:rsidP="003E6347">
      <w:pPr>
        <w:widowControl w:val="0"/>
        <w:jc w:val="both"/>
      </w:pPr>
      <w:r w:rsidRPr="005C4DEA">
        <w:t>10. Фактическая себестоимость оприходованных организацией запасов, поступи</w:t>
      </w:r>
      <w:r w:rsidRPr="005C4DEA">
        <w:t>в</w:t>
      </w:r>
      <w:r w:rsidRPr="005C4DEA">
        <w:t xml:space="preserve">ших от поставщиков, отражается: </w:t>
      </w:r>
    </w:p>
    <w:p w:rsidR="00877699" w:rsidRPr="005C4DEA" w:rsidRDefault="00877699" w:rsidP="003E6347">
      <w:pPr>
        <w:widowControl w:val="0"/>
        <w:numPr>
          <w:ilvl w:val="0"/>
          <w:numId w:val="25"/>
        </w:numPr>
        <w:ind w:left="0" w:firstLine="0"/>
        <w:jc w:val="both"/>
      </w:pPr>
      <w:proofErr w:type="spellStart"/>
      <w:r w:rsidRPr="005C4DEA"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10 </w:t>
      </w:r>
      <w:proofErr w:type="spellStart"/>
      <w:r w:rsidRPr="005C4DEA">
        <w:t>Кт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>. 60.</w:t>
      </w:r>
    </w:p>
    <w:p w:rsidR="00877699" w:rsidRPr="005C4DEA" w:rsidRDefault="00877699" w:rsidP="003E6347">
      <w:pPr>
        <w:widowControl w:val="0"/>
        <w:numPr>
          <w:ilvl w:val="0"/>
          <w:numId w:val="25"/>
        </w:numPr>
        <w:ind w:left="0" w:firstLine="0"/>
        <w:jc w:val="both"/>
      </w:pPr>
      <w:proofErr w:type="spellStart"/>
      <w:r w:rsidRPr="005C4DEA"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10 </w:t>
      </w:r>
      <w:proofErr w:type="spellStart"/>
      <w:r w:rsidRPr="005C4DEA">
        <w:t>Кт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>. 76.</w:t>
      </w:r>
    </w:p>
    <w:p w:rsidR="00877699" w:rsidRPr="005C4DEA" w:rsidRDefault="00877699" w:rsidP="003E6347">
      <w:pPr>
        <w:widowControl w:val="0"/>
        <w:numPr>
          <w:ilvl w:val="0"/>
          <w:numId w:val="25"/>
        </w:numPr>
        <w:ind w:left="0" w:firstLine="0"/>
        <w:jc w:val="both"/>
      </w:pPr>
      <w:proofErr w:type="spellStart"/>
      <w:r w:rsidRPr="005C4DEA"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71 </w:t>
      </w:r>
      <w:proofErr w:type="spellStart"/>
      <w:r w:rsidRPr="005C4DEA">
        <w:t>Кт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>. 10.</w:t>
      </w:r>
    </w:p>
    <w:p w:rsidR="00877699" w:rsidRDefault="00877699" w:rsidP="003E6347">
      <w:pPr>
        <w:widowControl w:val="0"/>
        <w:numPr>
          <w:ilvl w:val="0"/>
          <w:numId w:val="25"/>
        </w:numPr>
        <w:ind w:left="0" w:firstLine="0"/>
        <w:jc w:val="both"/>
      </w:pPr>
      <w:proofErr w:type="spellStart"/>
      <w:r w:rsidRPr="005C4DEA"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15.Кт </w:t>
      </w:r>
      <w:proofErr w:type="spellStart"/>
      <w:r w:rsidRPr="005C4DEA">
        <w:t>сч</w:t>
      </w:r>
      <w:proofErr w:type="spellEnd"/>
      <w:r w:rsidRPr="005C4DEA">
        <w:t>. 10.</w:t>
      </w:r>
    </w:p>
    <w:p w:rsidR="00877699" w:rsidRPr="005C4DEA" w:rsidRDefault="00877699" w:rsidP="003E6347">
      <w:pPr>
        <w:widowControl w:val="0"/>
        <w:jc w:val="both"/>
      </w:pPr>
      <w:r w:rsidRPr="005C4DEA">
        <w:t>11. Укажите правильную проводку «оприходованы нематериальные активы, ранее полученные от юридических и физических лиц»:</w:t>
      </w:r>
    </w:p>
    <w:p w:rsidR="00877699" w:rsidRPr="005C4DEA" w:rsidRDefault="00877699" w:rsidP="003E6347">
      <w:pPr>
        <w:widowControl w:val="0"/>
        <w:numPr>
          <w:ilvl w:val="0"/>
          <w:numId w:val="26"/>
        </w:numPr>
        <w:ind w:left="0" w:firstLine="0"/>
        <w:jc w:val="both"/>
      </w:pPr>
      <w:proofErr w:type="spellStart"/>
      <w:r w:rsidRPr="005C4DEA"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04 </w:t>
      </w:r>
      <w:proofErr w:type="spellStart"/>
      <w:r w:rsidRPr="005C4DEA">
        <w:t>Кт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>. 60.</w:t>
      </w:r>
    </w:p>
    <w:p w:rsidR="00877699" w:rsidRPr="005C4DEA" w:rsidRDefault="00877699" w:rsidP="003E6347">
      <w:pPr>
        <w:widowControl w:val="0"/>
        <w:numPr>
          <w:ilvl w:val="0"/>
          <w:numId w:val="26"/>
        </w:numPr>
        <w:ind w:left="0" w:firstLine="0"/>
        <w:jc w:val="both"/>
      </w:pPr>
      <w:proofErr w:type="spellStart"/>
      <w:r w:rsidRPr="005C4DEA"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04 </w:t>
      </w:r>
      <w:proofErr w:type="spellStart"/>
      <w:r w:rsidRPr="005C4DEA">
        <w:t>Кт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>. 83.</w:t>
      </w:r>
    </w:p>
    <w:p w:rsidR="00877699" w:rsidRPr="005C4DEA" w:rsidRDefault="00877699" w:rsidP="003E6347">
      <w:pPr>
        <w:widowControl w:val="0"/>
        <w:numPr>
          <w:ilvl w:val="0"/>
          <w:numId w:val="26"/>
        </w:numPr>
        <w:ind w:left="0" w:firstLine="0"/>
        <w:jc w:val="both"/>
      </w:pPr>
      <w:proofErr w:type="spellStart"/>
      <w:r w:rsidRPr="005C4DEA"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04 </w:t>
      </w:r>
      <w:proofErr w:type="spellStart"/>
      <w:r w:rsidRPr="005C4DEA">
        <w:t>Кт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>. 08.</w:t>
      </w:r>
    </w:p>
    <w:p w:rsidR="00877699" w:rsidRDefault="00877699" w:rsidP="003E6347">
      <w:pPr>
        <w:widowControl w:val="0"/>
        <w:numPr>
          <w:ilvl w:val="0"/>
          <w:numId w:val="26"/>
        </w:numPr>
        <w:ind w:left="0" w:firstLine="0"/>
        <w:jc w:val="both"/>
      </w:pPr>
      <w:proofErr w:type="spellStart"/>
      <w:r w:rsidRPr="005C4DEA"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04 </w:t>
      </w:r>
      <w:proofErr w:type="spellStart"/>
      <w:r w:rsidRPr="005C4DEA">
        <w:t>Кт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>. 51,52.</w:t>
      </w:r>
    </w:p>
    <w:p w:rsidR="00877699" w:rsidRPr="005C4DEA" w:rsidRDefault="00877699" w:rsidP="003E6347">
      <w:pPr>
        <w:autoSpaceDE w:val="0"/>
        <w:autoSpaceDN w:val="0"/>
        <w:adjustRightInd w:val="0"/>
        <w:jc w:val="both"/>
      </w:pPr>
      <w:r w:rsidRPr="005C4DEA">
        <w:t>12. Списаны расходы на продажу со счета 44:</w:t>
      </w:r>
    </w:p>
    <w:p w:rsidR="00877699" w:rsidRPr="005C4DEA" w:rsidRDefault="00877699" w:rsidP="003E6347">
      <w:pPr>
        <w:autoSpaceDE w:val="0"/>
        <w:autoSpaceDN w:val="0"/>
        <w:adjustRightInd w:val="0"/>
        <w:jc w:val="both"/>
      </w:pPr>
      <w:r w:rsidRPr="005C4DEA">
        <w:t xml:space="preserve">1. </w:t>
      </w:r>
      <w:proofErr w:type="spellStart"/>
      <w:r w:rsidRPr="005C4DEA">
        <w:t>Дт</w:t>
      </w:r>
      <w:proofErr w:type="spellEnd"/>
      <w:r w:rsidRPr="005C4DEA">
        <w:t xml:space="preserve"> 91 </w:t>
      </w:r>
      <w:proofErr w:type="spellStart"/>
      <w:r w:rsidRPr="005C4DEA">
        <w:t>Кт</w:t>
      </w:r>
      <w:proofErr w:type="spellEnd"/>
      <w:r w:rsidRPr="005C4DEA">
        <w:t xml:space="preserve"> 44;</w:t>
      </w:r>
    </w:p>
    <w:p w:rsidR="00877699" w:rsidRPr="005C4DEA" w:rsidRDefault="00877699" w:rsidP="003E6347">
      <w:pPr>
        <w:autoSpaceDE w:val="0"/>
        <w:autoSpaceDN w:val="0"/>
        <w:adjustRightInd w:val="0"/>
        <w:jc w:val="both"/>
      </w:pPr>
      <w:r w:rsidRPr="005C4DEA">
        <w:t xml:space="preserve">2. </w:t>
      </w:r>
      <w:proofErr w:type="spellStart"/>
      <w:r w:rsidRPr="005C4DEA">
        <w:t>Дт</w:t>
      </w:r>
      <w:proofErr w:type="spellEnd"/>
      <w:r w:rsidRPr="005C4DEA">
        <w:t xml:space="preserve"> 99 </w:t>
      </w:r>
      <w:proofErr w:type="spellStart"/>
      <w:r w:rsidRPr="005C4DEA">
        <w:t>Кт</w:t>
      </w:r>
      <w:proofErr w:type="spellEnd"/>
      <w:r w:rsidRPr="005C4DEA">
        <w:t xml:space="preserve"> 44;</w:t>
      </w:r>
    </w:p>
    <w:p w:rsidR="00877699" w:rsidRDefault="00877699" w:rsidP="003E6347">
      <w:pPr>
        <w:autoSpaceDE w:val="0"/>
        <w:autoSpaceDN w:val="0"/>
        <w:adjustRightInd w:val="0"/>
        <w:jc w:val="both"/>
      </w:pPr>
      <w:r w:rsidRPr="005C4DEA">
        <w:t xml:space="preserve">3. </w:t>
      </w:r>
      <w:proofErr w:type="spellStart"/>
      <w:r w:rsidRPr="005C4DEA">
        <w:t>Дт</w:t>
      </w:r>
      <w:proofErr w:type="spellEnd"/>
      <w:r w:rsidRPr="005C4DEA">
        <w:t xml:space="preserve"> 90 </w:t>
      </w:r>
      <w:proofErr w:type="spellStart"/>
      <w:r w:rsidRPr="005C4DEA">
        <w:t>Кт</w:t>
      </w:r>
      <w:proofErr w:type="spellEnd"/>
      <w:r w:rsidRPr="005C4DEA">
        <w:t xml:space="preserve"> 44.</w:t>
      </w:r>
    </w:p>
    <w:p w:rsidR="00877699" w:rsidRPr="005C4DEA" w:rsidRDefault="00877699" w:rsidP="003E6347">
      <w:pPr>
        <w:widowControl w:val="0"/>
        <w:jc w:val="both"/>
      </w:pPr>
      <w:r w:rsidRPr="005C4DEA">
        <w:t>13. В рабочий план счетов организации включаются:</w:t>
      </w:r>
    </w:p>
    <w:p w:rsidR="00877699" w:rsidRPr="005C4DEA" w:rsidRDefault="00877699" w:rsidP="003E6347">
      <w:pPr>
        <w:widowControl w:val="0"/>
        <w:numPr>
          <w:ilvl w:val="0"/>
          <w:numId w:val="27"/>
        </w:numPr>
        <w:ind w:left="0" w:firstLine="0"/>
        <w:jc w:val="both"/>
      </w:pPr>
      <w:r w:rsidRPr="005C4DEA">
        <w:t>Синтетические счета, используемые организацией.</w:t>
      </w:r>
    </w:p>
    <w:p w:rsidR="00877699" w:rsidRPr="005C4DEA" w:rsidRDefault="00877699" w:rsidP="003E6347">
      <w:pPr>
        <w:widowControl w:val="0"/>
        <w:numPr>
          <w:ilvl w:val="0"/>
          <w:numId w:val="27"/>
        </w:numPr>
        <w:ind w:left="0" w:firstLine="0"/>
        <w:jc w:val="both"/>
      </w:pPr>
      <w:r w:rsidRPr="005C4DEA">
        <w:t>Субсчета, открываемые к синтетическим счетам, исходя из особенностей де</w:t>
      </w:r>
      <w:r w:rsidRPr="005C4DEA">
        <w:t>я</w:t>
      </w:r>
      <w:r w:rsidRPr="005C4DEA">
        <w:t>тельн</w:t>
      </w:r>
      <w:r w:rsidRPr="005C4DEA">
        <w:t>о</w:t>
      </w:r>
      <w:r w:rsidRPr="005C4DEA">
        <w:t>сти организации.</w:t>
      </w:r>
    </w:p>
    <w:p w:rsidR="00877699" w:rsidRDefault="00877699" w:rsidP="003E6347">
      <w:pPr>
        <w:widowControl w:val="0"/>
        <w:numPr>
          <w:ilvl w:val="0"/>
          <w:numId w:val="27"/>
        </w:numPr>
        <w:ind w:left="0" w:firstLine="0"/>
        <w:jc w:val="both"/>
      </w:pPr>
      <w:r w:rsidRPr="005C4DEA">
        <w:t>Полный перечень счетов синтетических и аналитически</w:t>
      </w:r>
      <w:proofErr w:type="gramStart"/>
      <w:r w:rsidRPr="005C4DEA">
        <w:t>х(</w:t>
      </w:r>
      <w:proofErr w:type="gramEnd"/>
      <w:r w:rsidRPr="005C4DEA">
        <w:t>включая субсч</w:t>
      </w:r>
      <w:r w:rsidRPr="005C4DEA">
        <w:t>е</w:t>
      </w:r>
      <w:r w:rsidRPr="005C4DEA">
        <w:t>та)счетов, необходимых для ведения бухгалтерского учета.</w:t>
      </w:r>
    </w:p>
    <w:p w:rsidR="00877699" w:rsidRPr="005C4DEA" w:rsidRDefault="00877699" w:rsidP="003E6347">
      <w:pPr>
        <w:widowControl w:val="0"/>
        <w:jc w:val="both"/>
      </w:pPr>
      <w:r w:rsidRPr="005C4DEA">
        <w:t>14. Списание денежных сре</w:t>
      </w:r>
      <w:proofErr w:type="gramStart"/>
      <w:r w:rsidRPr="005C4DEA">
        <w:t>дств с р</w:t>
      </w:r>
      <w:proofErr w:type="gramEnd"/>
      <w:r w:rsidRPr="005C4DEA">
        <w:t>асчетных счетов организации оформляется пе</w:t>
      </w:r>
      <w:r w:rsidRPr="005C4DEA">
        <w:t>р</w:t>
      </w:r>
      <w:r w:rsidRPr="005C4DEA">
        <w:t>вичным документом:</w:t>
      </w:r>
    </w:p>
    <w:p w:rsidR="00877699" w:rsidRPr="005C4DEA" w:rsidRDefault="00877699" w:rsidP="003E6347">
      <w:pPr>
        <w:widowControl w:val="0"/>
        <w:numPr>
          <w:ilvl w:val="0"/>
          <w:numId w:val="28"/>
        </w:numPr>
        <w:ind w:left="0" w:firstLine="0"/>
        <w:jc w:val="both"/>
      </w:pPr>
      <w:r w:rsidRPr="005C4DEA">
        <w:t>Приходным кассовым ордером.</w:t>
      </w:r>
    </w:p>
    <w:p w:rsidR="00877699" w:rsidRPr="005C4DEA" w:rsidRDefault="00877699" w:rsidP="003E6347">
      <w:pPr>
        <w:widowControl w:val="0"/>
        <w:numPr>
          <w:ilvl w:val="0"/>
          <w:numId w:val="28"/>
        </w:numPr>
        <w:ind w:left="0" w:firstLine="0"/>
        <w:jc w:val="both"/>
      </w:pPr>
      <w:r w:rsidRPr="005C4DEA">
        <w:t>Объявлением на взнос.</w:t>
      </w:r>
    </w:p>
    <w:p w:rsidR="00877699" w:rsidRDefault="00877699" w:rsidP="003E6347">
      <w:pPr>
        <w:widowControl w:val="0"/>
        <w:numPr>
          <w:ilvl w:val="0"/>
          <w:numId w:val="28"/>
        </w:numPr>
        <w:ind w:left="0" w:firstLine="0"/>
        <w:jc w:val="both"/>
      </w:pPr>
      <w:r w:rsidRPr="005C4DEA">
        <w:t>Платежным поручением.</w:t>
      </w:r>
    </w:p>
    <w:p w:rsidR="00877699" w:rsidRPr="005C4DEA" w:rsidRDefault="00877699" w:rsidP="003E6347">
      <w:pPr>
        <w:widowControl w:val="0"/>
        <w:jc w:val="both"/>
      </w:pPr>
      <w:r w:rsidRPr="005C4DEA">
        <w:t>15. По какой стоимости принимаются на учет нематериальные активы?</w:t>
      </w:r>
    </w:p>
    <w:p w:rsidR="00877699" w:rsidRPr="005C4DEA" w:rsidRDefault="00877699" w:rsidP="003E6347">
      <w:pPr>
        <w:widowControl w:val="0"/>
        <w:numPr>
          <w:ilvl w:val="0"/>
          <w:numId w:val="29"/>
        </w:numPr>
        <w:ind w:left="0" w:firstLine="0"/>
        <w:jc w:val="both"/>
      </w:pPr>
      <w:r w:rsidRPr="005C4DEA">
        <w:t>Первоначальной.</w:t>
      </w:r>
    </w:p>
    <w:p w:rsidR="00877699" w:rsidRPr="005C4DEA" w:rsidRDefault="00877699" w:rsidP="003E6347">
      <w:pPr>
        <w:widowControl w:val="0"/>
        <w:numPr>
          <w:ilvl w:val="0"/>
          <w:numId w:val="29"/>
        </w:numPr>
        <w:ind w:left="0" w:firstLine="0"/>
        <w:jc w:val="both"/>
      </w:pPr>
      <w:r w:rsidRPr="005C4DEA">
        <w:t>Остаточной.</w:t>
      </w:r>
    </w:p>
    <w:p w:rsidR="00877699" w:rsidRPr="005C4DEA" w:rsidRDefault="00877699" w:rsidP="003E6347">
      <w:pPr>
        <w:widowControl w:val="0"/>
        <w:numPr>
          <w:ilvl w:val="0"/>
          <w:numId w:val="29"/>
        </w:numPr>
        <w:ind w:left="0" w:firstLine="0"/>
        <w:jc w:val="both"/>
      </w:pPr>
      <w:r w:rsidRPr="005C4DEA">
        <w:t>Договорной.</w:t>
      </w:r>
    </w:p>
    <w:p w:rsidR="00877699" w:rsidRDefault="00877699" w:rsidP="003E6347">
      <w:pPr>
        <w:widowControl w:val="0"/>
        <w:numPr>
          <w:ilvl w:val="0"/>
          <w:numId w:val="29"/>
        </w:numPr>
        <w:ind w:left="0" w:firstLine="0"/>
        <w:jc w:val="both"/>
      </w:pPr>
      <w:r w:rsidRPr="005C4DEA">
        <w:t xml:space="preserve">Рыночной. </w:t>
      </w:r>
    </w:p>
    <w:p w:rsidR="00877699" w:rsidRPr="005C4DEA" w:rsidRDefault="00877699" w:rsidP="003E6347">
      <w:pPr>
        <w:widowControl w:val="0"/>
        <w:jc w:val="both"/>
      </w:pPr>
      <w:r w:rsidRPr="005C4DEA">
        <w:t>16. Заработная плата, начисленная рабочим цехов основного производства, офор</w:t>
      </w:r>
      <w:r w:rsidRPr="005C4DEA">
        <w:t>м</w:t>
      </w:r>
      <w:r w:rsidRPr="005C4DEA">
        <w:t>ляется бухгалтерской записью:</w:t>
      </w:r>
    </w:p>
    <w:p w:rsidR="00877699" w:rsidRPr="005C4DEA" w:rsidRDefault="00877699" w:rsidP="003E6347">
      <w:pPr>
        <w:widowControl w:val="0"/>
        <w:numPr>
          <w:ilvl w:val="0"/>
          <w:numId w:val="30"/>
        </w:numPr>
        <w:ind w:left="0" w:firstLine="0"/>
        <w:jc w:val="both"/>
      </w:pPr>
      <w:proofErr w:type="spellStart"/>
      <w:r w:rsidRPr="005C4DEA"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20 </w:t>
      </w:r>
      <w:proofErr w:type="spellStart"/>
      <w:r w:rsidRPr="005C4DEA">
        <w:t>Кт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>. 70.</w:t>
      </w:r>
    </w:p>
    <w:p w:rsidR="00877699" w:rsidRPr="005C4DEA" w:rsidRDefault="00877699" w:rsidP="003E6347">
      <w:pPr>
        <w:widowControl w:val="0"/>
        <w:numPr>
          <w:ilvl w:val="0"/>
          <w:numId w:val="30"/>
        </w:numPr>
        <w:ind w:left="0" w:firstLine="0"/>
        <w:jc w:val="both"/>
      </w:pPr>
      <w:proofErr w:type="spellStart"/>
      <w:r w:rsidRPr="005C4DEA"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25 </w:t>
      </w:r>
      <w:proofErr w:type="spellStart"/>
      <w:r w:rsidRPr="005C4DEA">
        <w:t>Кт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>. 70.</w:t>
      </w:r>
    </w:p>
    <w:p w:rsidR="00877699" w:rsidRDefault="00877699" w:rsidP="003E6347">
      <w:pPr>
        <w:widowControl w:val="0"/>
        <w:numPr>
          <w:ilvl w:val="0"/>
          <w:numId w:val="30"/>
        </w:numPr>
        <w:ind w:left="0" w:firstLine="0"/>
        <w:jc w:val="both"/>
      </w:pPr>
      <w:proofErr w:type="spellStart"/>
      <w:r w:rsidRPr="005C4DEA"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26 </w:t>
      </w:r>
      <w:proofErr w:type="spellStart"/>
      <w:r w:rsidRPr="005C4DEA">
        <w:t>Кт</w:t>
      </w:r>
      <w:proofErr w:type="spellEnd"/>
      <w:r w:rsidRPr="005C4DEA">
        <w:t xml:space="preserve"> сч.70.</w:t>
      </w:r>
    </w:p>
    <w:p w:rsidR="00877699" w:rsidRPr="005C4DEA" w:rsidRDefault="00877699" w:rsidP="003E6347">
      <w:pPr>
        <w:widowControl w:val="0"/>
        <w:jc w:val="both"/>
      </w:pPr>
      <w:r w:rsidRPr="005C4DEA">
        <w:t>17. Главный бухгалтер назначается на должность:</w:t>
      </w:r>
    </w:p>
    <w:p w:rsidR="00877699" w:rsidRPr="005C4DEA" w:rsidRDefault="00877699" w:rsidP="003E6347">
      <w:pPr>
        <w:widowControl w:val="0"/>
        <w:numPr>
          <w:ilvl w:val="0"/>
          <w:numId w:val="31"/>
        </w:numPr>
        <w:ind w:left="0" w:firstLine="0"/>
        <w:jc w:val="both"/>
      </w:pPr>
      <w:r w:rsidRPr="005C4DEA">
        <w:t>Общим собранием акционеров.</w:t>
      </w:r>
    </w:p>
    <w:p w:rsidR="00877699" w:rsidRPr="005C4DEA" w:rsidRDefault="00877699" w:rsidP="003E6347">
      <w:pPr>
        <w:widowControl w:val="0"/>
        <w:numPr>
          <w:ilvl w:val="0"/>
          <w:numId w:val="31"/>
        </w:numPr>
        <w:ind w:left="0" w:firstLine="0"/>
        <w:jc w:val="both"/>
      </w:pPr>
      <w:r w:rsidRPr="005C4DEA">
        <w:t>Руководителем предприятия.</w:t>
      </w:r>
    </w:p>
    <w:p w:rsidR="00877699" w:rsidRDefault="00877699" w:rsidP="003E6347">
      <w:pPr>
        <w:widowControl w:val="0"/>
        <w:numPr>
          <w:ilvl w:val="0"/>
          <w:numId w:val="31"/>
        </w:numPr>
        <w:ind w:left="0" w:firstLine="0"/>
        <w:jc w:val="both"/>
      </w:pPr>
      <w:r w:rsidRPr="005C4DEA">
        <w:t>Министерством финансов РФ.</w:t>
      </w:r>
    </w:p>
    <w:p w:rsidR="00877699" w:rsidRPr="005C4DEA" w:rsidRDefault="00877699" w:rsidP="003E6347">
      <w:pPr>
        <w:widowControl w:val="0"/>
        <w:jc w:val="both"/>
      </w:pPr>
      <w:r w:rsidRPr="005C4DEA">
        <w:t>18. Списание денежных сре</w:t>
      </w:r>
      <w:proofErr w:type="gramStart"/>
      <w:r w:rsidRPr="005C4DEA">
        <w:t>дств с р</w:t>
      </w:r>
      <w:proofErr w:type="gramEnd"/>
      <w:r w:rsidRPr="005C4DEA">
        <w:t>асчетного счета по предъявленным п</w:t>
      </w:r>
      <w:r w:rsidRPr="005C4DEA">
        <w:t>о</w:t>
      </w:r>
      <w:r w:rsidRPr="005C4DEA">
        <w:t>ставщикам расчетным документам оформляется бухгалтерской записью:</w:t>
      </w:r>
    </w:p>
    <w:p w:rsidR="00877699" w:rsidRPr="005C4DEA" w:rsidRDefault="00877699" w:rsidP="003E6347">
      <w:pPr>
        <w:widowControl w:val="0"/>
        <w:numPr>
          <w:ilvl w:val="0"/>
          <w:numId w:val="32"/>
        </w:numPr>
        <w:ind w:left="0" w:firstLine="0"/>
        <w:jc w:val="both"/>
      </w:pPr>
      <w:proofErr w:type="spellStart"/>
      <w:r w:rsidRPr="005C4DEA"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71 </w:t>
      </w:r>
      <w:proofErr w:type="spellStart"/>
      <w:r w:rsidRPr="005C4DEA">
        <w:t>Кт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>. 51.</w:t>
      </w:r>
    </w:p>
    <w:p w:rsidR="00877699" w:rsidRPr="005C4DEA" w:rsidRDefault="00877699" w:rsidP="003E6347">
      <w:pPr>
        <w:widowControl w:val="0"/>
        <w:numPr>
          <w:ilvl w:val="0"/>
          <w:numId w:val="32"/>
        </w:numPr>
        <w:ind w:left="0" w:firstLine="0"/>
        <w:jc w:val="both"/>
      </w:pPr>
      <w:proofErr w:type="spellStart"/>
      <w:r w:rsidRPr="005C4DEA"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50 </w:t>
      </w:r>
      <w:proofErr w:type="spellStart"/>
      <w:r w:rsidRPr="005C4DEA">
        <w:t>Кт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>. 51.</w:t>
      </w:r>
    </w:p>
    <w:p w:rsidR="00877699" w:rsidRDefault="00877699" w:rsidP="003E6347">
      <w:pPr>
        <w:widowControl w:val="0"/>
        <w:numPr>
          <w:ilvl w:val="0"/>
          <w:numId w:val="32"/>
        </w:numPr>
        <w:ind w:left="0" w:firstLine="0"/>
        <w:jc w:val="both"/>
      </w:pPr>
      <w:proofErr w:type="spellStart"/>
      <w:r w:rsidRPr="005C4DEA">
        <w:lastRenderedPageBreak/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60 </w:t>
      </w:r>
      <w:proofErr w:type="spellStart"/>
      <w:r w:rsidRPr="005C4DEA">
        <w:t>Кт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>. 51.</w:t>
      </w:r>
    </w:p>
    <w:p w:rsidR="00877699" w:rsidRPr="005C4DEA" w:rsidRDefault="00877699" w:rsidP="003E6347">
      <w:pPr>
        <w:widowControl w:val="0"/>
        <w:jc w:val="both"/>
      </w:pPr>
      <w:r w:rsidRPr="005C4DEA">
        <w:t>19. Выдача депонированных сумм отражается записью:</w:t>
      </w:r>
    </w:p>
    <w:p w:rsidR="00877699" w:rsidRPr="005C4DEA" w:rsidRDefault="00877699" w:rsidP="003E6347">
      <w:pPr>
        <w:widowControl w:val="0"/>
        <w:numPr>
          <w:ilvl w:val="0"/>
          <w:numId w:val="33"/>
        </w:numPr>
        <w:ind w:left="0" w:firstLine="0"/>
        <w:jc w:val="both"/>
      </w:pPr>
      <w:proofErr w:type="spellStart"/>
      <w:r w:rsidRPr="005C4DEA"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76 </w:t>
      </w:r>
      <w:proofErr w:type="spellStart"/>
      <w:r w:rsidRPr="005C4DEA">
        <w:t>Кт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>. 50.</w:t>
      </w:r>
    </w:p>
    <w:p w:rsidR="00877699" w:rsidRPr="005C4DEA" w:rsidRDefault="00877699" w:rsidP="003E6347">
      <w:pPr>
        <w:widowControl w:val="0"/>
        <w:numPr>
          <w:ilvl w:val="0"/>
          <w:numId w:val="33"/>
        </w:numPr>
        <w:ind w:left="0" w:firstLine="0"/>
        <w:jc w:val="both"/>
      </w:pPr>
      <w:proofErr w:type="spellStart"/>
      <w:r w:rsidRPr="005C4DEA"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73 </w:t>
      </w:r>
      <w:proofErr w:type="spellStart"/>
      <w:r w:rsidRPr="005C4DEA">
        <w:t>Кт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>. 50.</w:t>
      </w:r>
    </w:p>
    <w:p w:rsidR="00877699" w:rsidRDefault="00877699" w:rsidP="003E6347">
      <w:pPr>
        <w:widowControl w:val="0"/>
        <w:numPr>
          <w:ilvl w:val="0"/>
          <w:numId w:val="33"/>
        </w:numPr>
        <w:ind w:left="0" w:firstLine="0"/>
        <w:jc w:val="both"/>
      </w:pPr>
      <w:proofErr w:type="spellStart"/>
      <w:r w:rsidRPr="005C4DEA"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50 </w:t>
      </w:r>
      <w:proofErr w:type="spellStart"/>
      <w:r w:rsidRPr="005C4DEA">
        <w:t>Кт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>. 76.</w:t>
      </w:r>
    </w:p>
    <w:p w:rsidR="00877699" w:rsidRPr="005C4DEA" w:rsidRDefault="00877699" w:rsidP="003E6347">
      <w:pPr>
        <w:widowControl w:val="0"/>
        <w:jc w:val="both"/>
      </w:pPr>
      <w:r w:rsidRPr="005C4DEA">
        <w:t>20. При поступлении денег в кассу составляют проводку:</w:t>
      </w:r>
    </w:p>
    <w:p w:rsidR="00877699" w:rsidRPr="005C4DEA" w:rsidRDefault="00877699" w:rsidP="003E6347">
      <w:pPr>
        <w:widowControl w:val="0"/>
        <w:numPr>
          <w:ilvl w:val="0"/>
          <w:numId w:val="34"/>
        </w:numPr>
        <w:ind w:left="0" w:firstLine="0"/>
        <w:jc w:val="both"/>
      </w:pPr>
      <w:proofErr w:type="spellStart"/>
      <w:r w:rsidRPr="005C4DEA"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50 </w:t>
      </w:r>
      <w:proofErr w:type="spellStart"/>
      <w:r w:rsidRPr="005C4DEA">
        <w:t>Кт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>. 51.</w:t>
      </w:r>
    </w:p>
    <w:p w:rsidR="00877699" w:rsidRPr="005C4DEA" w:rsidRDefault="00877699" w:rsidP="003E6347">
      <w:pPr>
        <w:widowControl w:val="0"/>
        <w:numPr>
          <w:ilvl w:val="0"/>
          <w:numId w:val="34"/>
        </w:numPr>
        <w:ind w:left="0" w:firstLine="0"/>
        <w:jc w:val="both"/>
      </w:pPr>
      <w:proofErr w:type="spellStart"/>
      <w:r w:rsidRPr="005C4DEA"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51 </w:t>
      </w:r>
      <w:proofErr w:type="spellStart"/>
      <w:r w:rsidRPr="005C4DEA">
        <w:t>Кт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>. 50.</w:t>
      </w:r>
    </w:p>
    <w:p w:rsidR="00877699" w:rsidRPr="005C4DEA" w:rsidRDefault="00877699" w:rsidP="003E6347">
      <w:pPr>
        <w:widowControl w:val="0"/>
        <w:numPr>
          <w:ilvl w:val="0"/>
          <w:numId w:val="34"/>
        </w:numPr>
        <w:ind w:left="0" w:firstLine="0"/>
        <w:jc w:val="both"/>
      </w:pPr>
      <w:proofErr w:type="spellStart"/>
      <w:r w:rsidRPr="005C4DEA"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50 </w:t>
      </w:r>
      <w:proofErr w:type="spellStart"/>
      <w:r w:rsidRPr="005C4DEA">
        <w:t>Кт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>. 52.</w:t>
      </w:r>
    </w:p>
    <w:p w:rsidR="00877699" w:rsidRDefault="00877699" w:rsidP="003E6347">
      <w:pPr>
        <w:widowControl w:val="0"/>
        <w:numPr>
          <w:ilvl w:val="0"/>
          <w:numId w:val="34"/>
        </w:numPr>
        <w:ind w:left="0" w:firstLine="0"/>
        <w:jc w:val="both"/>
      </w:pPr>
      <w:proofErr w:type="spellStart"/>
      <w:r w:rsidRPr="005C4DEA">
        <w:t>Дт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51 </w:t>
      </w:r>
      <w:proofErr w:type="spellStart"/>
      <w:r w:rsidRPr="005C4DEA">
        <w:t>Кт</w:t>
      </w:r>
      <w:proofErr w:type="spellEnd"/>
      <w:r w:rsidRPr="005C4DEA">
        <w:t xml:space="preserve"> </w:t>
      </w:r>
      <w:proofErr w:type="spellStart"/>
      <w:r w:rsidRPr="005C4DEA">
        <w:t>сч</w:t>
      </w:r>
      <w:proofErr w:type="spellEnd"/>
      <w:r w:rsidRPr="005C4DEA">
        <w:t xml:space="preserve">. 71. </w:t>
      </w:r>
    </w:p>
    <w:p w:rsidR="00877699" w:rsidRPr="005C4DEA" w:rsidRDefault="00877699" w:rsidP="003E6347">
      <w:pPr>
        <w:autoSpaceDE w:val="0"/>
        <w:autoSpaceDN w:val="0"/>
        <w:adjustRightInd w:val="0"/>
        <w:jc w:val="both"/>
      </w:pPr>
      <w:r w:rsidRPr="005C4DEA">
        <w:t>21. Начислена зарплата работникам магазина:</w:t>
      </w:r>
    </w:p>
    <w:p w:rsidR="00877699" w:rsidRPr="005C4DEA" w:rsidRDefault="00877699" w:rsidP="003E6347">
      <w:pPr>
        <w:autoSpaceDE w:val="0"/>
        <w:autoSpaceDN w:val="0"/>
        <w:adjustRightInd w:val="0"/>
        <w:jc w:val="both"/>
      </w:pPr>
      <w:r w:rsidRPr="005C4DEA">
        <w:t xml:space="preserve">1. </w:t>
      </w:r>
      <w:proofErr w:type="spellStart"/>
      <w:r w:rsidRPr="005C4DEA">
        <w:t>Дт</w:t>
      </w:r>
      <w:proofErr w:type="spellEnd"/>
      <w:r w:rsidRPr="005C4DEA">
        <w:t xml:space="preserve"> 91 </w:t>
      </w:r>
      <w:proofErr w:type="spellStart"/>
      <w:r w:rsidRPr="005C4DEA">
        <w:t>Кт</w:t>
      </w:r>
      <w:proofErr w:type="spellEnd"/>
      <w:r w:rsidRPr="005C4DEA">
        <w:t xml:space="preserve"> 70;</w:t>
      </w:r>
    </w:p>
    <w:p w:rsidR="00877699" w:rsidRPr="005C4DEA" w:rsidRDefault="00877699" w:rsidP="003E6347">
      <w:pPr>
        <w:autoSpaceDE w:val="0"/>
        <w:autoSpaceDN w:val="0"/>
        <w:adjustRightInd w:val="0"/>
        <w:jc w:val="both"/>
      </w:pPr>
      <w:r w:rsidRPr="005C4DEA">
        <w:t xml:space="preserve">2. </w:t>
      </w:r>
      <w:proofErr w:type="spellStart"/>
      <w:r w:rsidRPr="005C4DEA">
        <w:t>Дт</w:t>
      </w:r>
      <w:proofErr w:type="spellEnd"/>
      <w:r w:rsidRPr="005C4DEA">
        <w:t xml:space="preserve"> 99 </w:t>
      </w:r>
      <w:proofErr w:type="spellStart"/>
      <w:r w:rsidRPr="005C4DEA">
        <w:t>Кт</w:t>
      </w:r>
      <w:proofErr w:type="spellEnd"/>
      <w:r w:rsidRPr="005C4DEA">
        <w:t xml:space="preserve"> 70;</w:t>
      </w:r>
    </w:p>
    <w:p w:rsidR="00877699" w:rsidRPr="005C4DEA" w:rsidRDefault="00877699" w:rsidP="003E6347">
      <w:pPr>
        <w:autoSpaceDE w:val="0"/>
        <w:autoSpaceDN w:val="0"/>
        <w:adjustRightInd w:val="0"/>
        <w:jc w:val="both"/>
      </w:pPr>
      <w:r w:rsidRPr="005C4DEA">
        <w:t xml:space="preserve">3. </w:t>
      </w:r>
      <w:proofErr w:type="spellStart"/>
      <w:r w:rsidRPr="005C4DEA">
        <w:t>Дт</w:t>
      </w:r>
      <w:proofErr w:type="spellEnd"/>
      <w:r w:rsidRPr="005C4DEA">
        <w:t xml:space="preserve"> 44 </w:t>
      </w:r>
      <w:proofErr w:type="spellStart"/>
      <w:r w:rsidRPr="005C4DEA">
        <w:t>Кт</w:t>
      </w:r>
      <w:proofErr w:type="spellEnd"/>
      <w:r w:rsidRPr="005C4DEA">
        <w:t xml:space="preserve"> 70.;</w:t>
      </w:r>
    </w:p>
    <w:p w:rsidR="00877699" w:rsidRDefault="00877699" w:rsidP="003E6347">
      <w:pPr>
        <w:autoSpaceDE w:val="0"/>
        <w:autoSpaceDN w:val="0"/>
        <w:adjustRightInd w:val="0"/>
        <w:jc w:val="both"/>
      </w:pPr>
      <w:r w:rsidRPr="005C4DEA">
        <w:t xml:space="preserve">4. </w:t>
      </w:r>
      <w:proofErr w:type="spellStart"/>
      <w:r w:rsidRPr="005C4DEA">
        <w:t>Дт</w:t>
      </w:r>
      <w:proofErr w:type="spellEnd"/>
      <w:r w:rsidRPr="005C4DEA">
        <w:t xml:space="preserve"> 26 </w:t>
      </w:r>
      <w:proofErr w:type="spellStart"/>
      <w:r w:rsidRPr="005C4DEA">
        <w:t>Кт</w:t>
      </w:r>
      <w:proofErr w:type="spellEnd"/>
      <w:r w:rsidRPr="005C4DEA">
        <w:t xml:space="preserve"> 70.</w:t>
      </w:r>
    </w:p>
    <w:p w:rsidR="00877699" w:rsidRPr="005C4DEA" w:rsidRDefault="00877699" w:rsidP="003E6347">
      <w:pPr>
        <w:autoSpaceDE w:val="0"/>
        <w:autoSpaceDN w:val="0"/>
        <w:adjustRightInd w:val="0"/>
        <w:jc w:val="both"/>
      </w:pPr>
      <w:r w:rsidRPr="005C4DEA">
        <w:t>22. На какие объекты не начисляется амортизация:</w:t>
      </w:r>
    </w:p>
    <w:p w:rsidR="00877699" w:rsidRPr="005C4DEA" w:rsidRDefault="00877699" w:rsidP="003E6347">
      <w:pPr>
        <w:autoSpaceDE w:val="0"/>
        <w:autoSpaceDN w:val="0"/>
        <w:adjustRightInd w:val="0"/>
        <w:jc w:val="both"/>
      </w:pPr>
      <w:r w:rsidRPr="005C4DEA">
        <w:t>1. Объекты жилого фонда, которые используются организацией для извлечения д</w:t>
      </w:r>
      <w:r w:rsidRPr="005C4DEA">
        <w:t>о</w:t>
      </w:r>
      <w:r w:rsidRPr="005C4DEA">
        <w:t>ходов и учитываются на счете учета доходных вложений в им</w:t>
      </w:r>
      <w:r w:rsidRPr="005C4DEA">
        <w:t>у</w:t>
      </w:r>
      <w:r w:rsidRPr="005C4DEA">
        <w:t>щество;</w:t>
      </w:r>
    </w:p>
    <w:p w:rsidR="00877699" w:rsidRPr="005C4DEA" w:rsidRDefault="00877699" w:rsidP="003E6347">
      <w:pPr>
        <w:autoSpaceDE w:val="0"/>
        <w:autoSpaceDN w:val="0"/>
        <w:adjustRightInd w:val="0"/>
        <w:jc w:val="both"/>
      </w:pPr>
      <w:r w:rsidRPr="005C4DEA">
        <w:t>2. Объекты основных средств некоммерческих организаций;</w:t>
      </w:r>
    </w:p>
    <w:p w:rsidR="00877699" w:rsidRPr="005C4DEA" w:rsidRDefault="00877699" w:rsidP="003E6347">
      <w:pPr>
        <w:autoSpaceDE w:val="0"/>
        <w:autoSpaceDN w:val="0"/>
        <w:adjustRightInd w:val="0"/>
        <w:jc w:val="both"/>
      </w:pPr>
      <w:r w:rsidRPr="005C4DEA">
        <w:t>3. Объекты основных средств, внесенных в качестве вклада в уставный капитал;</w:t>
      </w:r>
    </w:p>
    <w:p w:rsidR="00877699" w:rsidRDefault="00877699" w:rsidP="003E6347">
      <w:pPr>
        <w:autoSpaceDE w:val="0"/>
        <w:autoSpaceDN w:val="0"/>
        <w:adjustRightInd w:val="0"/>
        <w:jc w:val="both"/>
      </w:pPr>
      <w:r w:rsidRPr="005C4DEA">
        <w:t>4. Объекты основных средств организаций, относящихся к категории субъектов м</w:t>
      </w:r>
      <w:r w:rsidRPr="005C4DEA">
        <w:t>а</w:t>
      </w:r>
      <w:r w:rsidRPr="005C4DEA">
        <w:t xml:space="preserve">лого предпринимательства. </w:t>
      </w:r>
    </w:p>
    <w:p w:rsidR="00877699" w:rsidRPr="005C4DEA" w:rsidRDefault="00877699" w:rsidP="003E6347">
      <w:pPr>
        <w:autoSpaceDE w:val="0"/>
        <w:autoSpaceDN w:val="0"/>
        <w:adjustRightInd w:val="0"/>
        <w:jc w:val="both"/>
      </w:pPr>
      <w:r w:rsidRPr="005C4DEA">
        <w:t xml:space="preserve">23. </w:t>
      </w:r>
      <w:proofErr w:type="gramStart"/>
      <w:r w:rsidRPr="005C4DEA">
        <w:t>Приобретении</w:t>
      </w:r>
      <w:proofErr w:type="gramEnd"/>
      <w:r w:rsidRPr="005C4DEA">
        <w:t xml:space="preserve"> оборудования, требующего монтажа, отражается в учете:</w:t>
      </w:r>
    </w:p>
    <w:p w:rsidR="00877699" w:rsidRPr="005C4DEA" w:rsidRDefault="00877699" w:rsidP="003E6347">
      <w:pPr>
        <w:autoSpaceDE w:val="0"/>
        <w:autoSpaceDN w:val="0"/>
        <w:adjustRightInd w:val="0"/>
        <w:jc w:val="both"/>
      </w:pPr>
      <w:r w:rsidRPr="005C4DEA">
        <w:t xml:space="preserve">1. </w:t>
      </w:r>
      <w:proofErr w:type="spellStart"/>
      <w:r w:rsidRPr="005C4DEA">
        <w:t>Дт</w:t>
      </w:r>
      <w:proofErr w:type="spellEnd"/>
      <w:r w:rsidRPr="005C4DEA">
        <w:t xml:space="preserve"> 06 </w:t>
      </w:r>
      <w:proofErr w:type="spellStart"/>
      <w:r w:rsidRPr="005C4DEA">
        <w:t>Кт</w:t>
      </w:r>
      <w:proofErr w:type="spellEnd"/>
      <w:r w:rsidRPr="005C4DEA">
        <w:t xml:space="preserve"> 60;</w:t>
      </w:r>
    </w:p>
    <w:p w:rsidR="00877699" w:rsidRPr="005C4DEA" w:rsidRDefault="00877699" w:rsidP="003E6347">
      <w:pPr>
        <w:autoSpaceDE w:val="0"/>
        <w:autoSpaceDN w:val="0"/>
        <w:adjustRightInd w:val="0"/>
        <w:jc w:val="both"/>
      </w:pPr>
      <w:r w:rsidRPr="005C4DEA">
        <w:t xml:space="preserve">2. </w:t>
      </w:r>
      <w:proofErr w:type="spellStart"/>
      <w:r w:rsidRPr="005C4DEA">
        <w:t>Дт</w:t>
      </w:r>
      <w:proofErr w:type="spellEnd"/>
      <w:r w:rsidRPr="005C4DEA">
        <w:t xml:space="preserve"> 01 </w:t>
      </w:r>
      <w:proofErr w:type="spellStart"/>
      <w:r w:rsidRPr="005C4DEA">
        <w:t>Кт</w:t>
      </w:r>
      <w:proofErr w:type="spellEnd"/>
      <w:r w:rsidRPr="005C4DEA">
        <w:t xml:space="preserve"> 08;</w:t>
      </w:r>
    </w:p>
    <w:p w:rsidR="00877699" w:rsidRPr="005C4DEA" w:rsidRDefault="00877699" w:rsidP="003E6347">
      <w:pPr>
        <w:autoSpaceDE w:val="0"/>
        <w:autoSpaceDN w:val="0"/>
        <w:adjustRightInd w:val="0"/>
        <w:jc w:val="both"/>
      </w:pPr>
      <w:r w:rsidRPr="005C4DEA">
        <w:t xml:space="preserve">3. </w:t>
      </w:r>
      <w:proofErr w:type="spellStart"/>
      <w:r w:rsidRPr="005C4DEA">
        <w:t>Дт</w:t>
      </w:r>
      <w:proofErr w:type="spellEnd"/>
      <w:r w:rsidRPr="005C4DEA">
        <w:t xml:space="preserve"> 07 </w:t>
      </w:r>
      <w:proofErr w:type="spellStart"/>
      <w:r w:rsidRPr="005C4DEA">
        <w:t>Кт</w:t>
      </w:r>
      <w:proofErr w:type="spellEnd"/>
      <w:r w:rsidRPr="005C4DEA">
        <w:t xml:space="preserve"> 60;</w:t>
      </w:r>
    </w:p>
    <w:p w:rsidR="00877699" w:rsidRDefault="00877699" w:rsidP="003E6347">
      <w:pPr>
        <w:autoSpaceDE w:val="0"/>
        <w:autoSpaceDN w:val="0"/>
        <w:adjustRightInd w:val="0"/>
        <w:jc w:val="both"/>
      </w:pPr>
      <w:r w:rsidRPr="005C4DEA">
        <w:t xml:space="preserve">4. </w:t>
      </w:r>
      <w:proofErr w:type="spellStart"/>
      <w:r w:rsidRPr="005C4DEA">
        <w:t>Дт</w:t>
      </w:r>
      <w:proofErr w:type="spellEnd"/>
      <w:r w:rsidRPr="005C4DEA">
        <w:t xml:space="preserve"> 08 </w:t>
      </w:r>
      <w:proofErr w:type="spellStart"/>
      <w:r w:rsidRPr="005C4DEA">
        <w:t>Кт</w:t>
      </w:r>
      <w:proofErr w:type="spellEnd"/>
      <w:r w:rsidRPr="005C4DEA">
        <w:t xml:space="preserve"> 60.</w:t>
      </w:r>
    </w:p>
    <w:p w:rsidR="00877699" w:rsidRPr="005C4DEA" w:rsidRDefault="00877699" w:rsidP="003E6347">
      <w:pPr>
        <w:autoSpaceDE w:val="0"/>
        <w:autoSpaceDN w:val="0"/>
        <w:adjustRightInd w:val="0"/>
        <w:jc w:val="both"/>
      </w:pPr>
      <w:r w:rsidRPr="005C4DEA">
        <w:t>24. Бухгалтерский учет – это:</w:t>
      </w:r>
    </w:p>
    <w:p w:rsidR="00877699" w:rsidRPr="005C4DEA" w:rsidRDefault="00877699" w:rsidP="003E6347">
      <w:pPr>
        <w:autoSpaceDE w:val="0"/>
        <w:autoSpaceDN w:val="0"/>
        <w:adjustRightInd w:val="0"/>
        <w:jc w:val="both"/>
      </w:pPr>
      <w:r w:rsidRPr="005C4DEA">
        <w:t>1. упорядоченная система сбора, регистрации и обобщения информации, осн</w:t>
      </w:r>
      <w:r w:rsidRPr="005C4DEA">
        <w:t>о</w:t>
      </w:r>
      <w:r w:rsidRPr="005C4DEA">
        <w:t>ванная на документах; непрерывное и взаимосвязанное отражение имущества и хозя</w:t>
      </w:r>
      <w:r w:rsidRPr="005C4DEA">
        <w:t>й</w:t>
      </w:r>
      <w:r w:rsidRPr="005C4DEA">
        <w:t>ственных операций в денежной оценке;</w:t>
      </w:r>
    </w:p>
    <w:p w:rsidR="00877699" w:rsidRPr="005C4DEA" w:rsidRDefault="00877699" w:rsidP="003E6347">
      <w:pPr>
        <w:autoSpaceDE w:val="0"/>
        <w:autoSpaceDN w:val="0"/>
        <w:adjustRightInd w:val="0"/>
        <w:jc w:val="both"/>
      </w:pPr>
      <w:r w:rsidRPr="005C4DEA">
        <w:t>2. система управления хозяйственными процессами на базе полученной пе</w:t>
      </w:r>
      <w:r w:rsidRPr="005C4DEA">
        <w:t>р</w:t>
      </w:r>
      <w:r w:rsidRPr="005C4DEA">
        <w:t>вичной учетной документации;</w:t>
      </w:r>
    </w:p>
    <w:p w:rsidR="00877699" w:rsidRPr="005C4DEA" w:rsidRDefault="00877699" w:rsidP="003E6347">
      <w:pPr>
        <w:autoSpaceDE w:val="0"/>
        <w:autoSpaceDN w:val="0"/>
        <w:adjustRightInd w:val="0"/>
        <w:jc w:val="both"/>
      </w:pPr>
      <w:r w:rsidRPr="005C4DEA">
        <w:t>3. деятельность по сбору, регистрации, обработке и накоплению информации об объектах и составлению бухгалтерской отчетности;</w:t>
      </w:r>
    </w:p>
    <w:p w:rsidR="00877699" w:rsidRDefault="00877699" w:rsidP="003E6347">
      <w:pPr>
        <w:autoSpaceDE w:val="0"/>
        <w:autoSpaceDN w:val="0"/>
        <w:adjustRightInd w:val="0"/>
        <w:jc w:val="both"/>
      </w:pPr>
      <w:r w:rsidRPr="005C4DEA">
        <w:t>4. управление хозяйственными процессами на основании полученной учетно-аналитической информации в целях минимизации расходов орган</w:t>
      </w:r>
      <w:r w:rsidRPr="005C4DEA">
        <w:t>и</w:t>
      </w:r>
      <w:r w:rsidRPr="005C4DEA">
        <w:t>зации.</w:t>
      </w:r>
      <w:bookmarkStart w:id="0" w:name="_GoBack"/>
      <w:bookmarkEnd w:id="0"/>
    </w:p>
    <w:p w:rsidR="00877699" w:rsidRPr="005C4DEA" w:rsidRDefault="00877699" w:rsidP="003E6347">
      <w:pPr>
        <w:autoSpaceDE w:val="0"/>
        <w:autoSpaceDN w:val="0"/>
        <w:adjustRightInd w:val="0"/>
        <w:jc w:val="both"/>
      </w:pPr>
      <w:r w:rsidRPr="005C4DEA">
        <w:t>25. Под счетами бухгалтерского учета понимают способ:</w:t>
      </w:r>
    </w:p>
    <w:p w:rsidR="00877699" w:rsidRPr="005C4DEA" w:rsidRDefault="00877699" w:rsidP="003E6347">
      <w:pPr>
        <w:autoSpaceDE w:val="0"/>
        <w:autoSpaceDN w:val="0"/>
        <w:adjustRightInd w:val="0"/>
        <w:jc w:val="both"/>
      </w:pPr>
      <w:r w:rsidRPr="005C4DEA">
        <w:t xml:space="preserve">1. группировки активов и источников их </w:t>
      </w:r>
      <w:proofErr w:type="gramStart"/>
      <w:r w:rsidRPr="005C4DEA">
        <w:t>образовании</w:t>
      </w:r>
      <w:proofErr w:type="gramEnd"/>
      <w:r w:rsidRPr="005C4DEA">
        <w:t>;</w:t>
      </w:r>
    </w:p>
    <w:p w:rsidR="00877699" w:rsidRPr="005C4DEA" w:rsidRDefault="00877699" w:rsidP="003E6347">
      <w:pPr>
        <w:autoSpaceDE w:val="0"/>
        <w:autoSpaceDN w:val="0"/>
        <w:adjustRightInd w:val="0"/>
        <w:jc w:val="both"/>
      </w:pPr>
      <w:r w:rsidRPr="005C4DEA">
        <w:t>2. текущей группировки и контроля средств, источников и хозяйственных оп</w:t>
      </w:r>
      <w:r w:rsidRPr="005C4DEA">
        <w:t>е</w:t>
      </w:r>
      <w:r w:rsidRPr="005C4DEA">
        <w:t>раций;</w:t>
      </w:r>
    </w:p>
    <w:p w:rsidR="00877699" w:rsidRPr="005C4DEA" w:rsidRDefault="00877699" w:rsidP="003E6347">
      <w:pPr>
        <w:autoSpaceDE w:val="0"/>
        <w:autoSpaceDN w:val="0"/>
        <w:adjustRightInd w:val="0"/>
        <w:jc w:val="both"/>
      </w:pPr>
      <w:r w:rsidRPr="005C4DEA">
        <w:t>3. оперативной группировки, регистрации и накоплению информации об объе</w:t>
      </w:r>
      <w:r w:rsidRPr="005C4DEA">
        <w:t>к</w:t>
      </w:r>
      <w:r w:rsidRPr="005C4DEA">
        <w:t>тах хозяйственных средств;</w:t>
      </w:r>
    </w:p>
    <w:p w:rsidR="00877699" w:rsidRPr="005C4DEA" w:rsidRDefault="00877699" w:rsidP="003E6347">
      <w:pPr>
        <w:autoSpaceDE w:val="0"/>
        <w:autoSpaceDN w:val="0"/>
        <w:adjustRightInd w:val="0"/>
        <w:jc w:val="both"/>
      </w:pPr>
      <w:r w:rsidRPr="005C4DEA">
        <w:t>4. текущего учета и контроля на основании полученной учетно-аналитической и</w:t>
      </w:r>
      <w:r w:rsidRPr="005C4DEA">
        <w:t>н</w:t>
      </w:r>
      <w:r w:rsidRPr="005C4DEA">
        <w:t>формации.</w:t>
      </w:r>
    </w:p>
    <w:p w:rsidR="00877699" w:rsidRDefault="00877699" w:rsidP="003E6347">
      <w:pPr>
        <w:jc w:val="both"/>
      </w:pPr>
    </w:p>
    <w:sectPr w:rsidR="00877699" w:rsidSect="003E634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6D" w:rsidRDefault="00E11B6D" w:rsidP="00F224FD">
      <w:r>
        <w:separator/>
      </w:r>
    </w:p>
  </w:endnote>
  <w:endnote w:type="continuationSeparator" w:id="0">
    <w:p w:rsidR="00E11B6D" w:rsidRDefault="00E11B6D" w:rsidP="00F2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6D" w:rsidRDefault="00E11B6D" w:rsidP="00F224FD">
      <w:r>
        <w:separator/>
      </w:r>
    </w:p>
  </w:footnote>
  <w:footnote w:type="continuationSeparator" w:id="0">
    <w:p w:rsidR="00E11B6D" w:rsidRDefault="00E11B6D" w:rsidP="00F22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407F2"/>
    <w:multiLevelType w:val="hybridMultilevel"/>
    <w:tmpl w:val="CEC04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01A96"/>
    <w:multiLevelType w:val="hybridMultilevel"/>
    <w:tmpl w:val="61CAE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83E9E"/>
    <w:multiLevelType w:val="hybridMultilevel"/>
    <w:tmpl w:val="D1B6B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81B4C"/>
    <w:multiLevelType w:val="hybridMultilevel"/>
    <w:tmpl w:val="5E7EA514"/>
    <w:lvl w:ilvl="0" w:tplc="66BE2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608BD"/>
    <w:multiLevelType w:val="hybridMultilevel"/>
    <w:tmpl w:val="37320AA6"/>
    <w:lvl w:ilvl="0" w:tplc="F62227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642F51"/>
    <w:multiLevelType w:val="hybridMultilevel"/>
    <w:tmpl w:val="59603434"/>
    <w:lvl w:ilvl="0" w:tplc="2FFAD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73616"/>
    <w:multiLevelType w:val="hybridMultilevel"/>
    <w:tmpl w:val="36F60A26"/>
    <w:lvl w:ilvl="0" w:tplc="4CCC83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1B2175E0"/>
    <w:multiLevelType w:val="hybridMultilevel"/>
    <w:tmpl w:val="1C507D10"/>
    <w:lvl w:ilvl="0" w:tplc="CED672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6F70ECD"/>
    <w:multiLevelType w:val="hybridMultilevel"/>
    <w:tmpl w:val="5396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592FC0"/>
    <w:multiLevelType w:val="hybridMultilevel"/>
    <w:tmpl w:val="E8FA67BE"/>
    <w:lvl w:ilvl="0" w:tplc="469885F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1">
    <w:nsid w:val="2C5A2376"/>
    <w:multiLevelType w:val="hybridMultilevel"/>
    <w:tmpl w:val="8A765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44E8E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633FE3"/>
    <w:multiLevelType w:val="hybridMultilevel"/>
    <w:tmpl w:val="9C42F684"/>
    <w:lvl w:ilvl="0" w:tplc="E40A01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34D86E8C"/>
    <w:multiLevelType w:val="singleLevel"/>
    <w:tmpl w:val="7D4A09B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361D2521"/>
    <w:multiLevelType w:val="hybridMultilevel"/>
    <w:tmpl w:val="03205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C82A8C"/>
    <w:multiLevelType w:val="hybridMultilevel"/>
    <w:tmpl w:val="8E642744"/>
    <w:lvl w:ilvl="0" w:tplc="9C18CE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8D336E0"/>
    <w:multiLevelType w:val="hybridMultilevel"/>
    <w:tmpl w:val="85FE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0A51C8"/>
    <w:multiLevelType w:val="hybridMultilevel"/>
    <w:tmpl w:val="8C04F7D0"/>
    <w:lvl w:ilvl="0" w:tplc="E21A9D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B95071B"/>
    <w:multiLevelType w:val="hybridMultilevel"/>
    <w:tmpl w:val="BB44CEAC"/>
    <w:lvl w:ilvl="0" w:tplc="C752398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9">
    <w:nsid w:val="46D52942"/>
    <w:multiLevelType w:val="hybridMultilevel"/>
    <w:tmpl w:val="BAF25E32"/>
    <w:lvl w:ilvl="0" w:tplc="5B0A23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7E023EC"/>
    <w:multiLevelType w:val="hybridMultilevel"/>
    <w:tmpl w:val="26668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059A8"/>
    <w:multiLevelType w:val="hybridMultilevel"/>
    <w:tmpl w:val="896C9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D855F6"/>
    <w:multiLevelType w:val="hybridMultilevel"/>
    <w:tmpl w:val="1EC61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A57DB"/>
    <w:multiLevelType w:val="hybridMultilevel"/>
    <w:tmpl w:val="77628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59267A"/>
    <w:multiLevelType w:val="hybridMultilevel"/>
    <w:tmpl w:val="A97CA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616F8E"/>
    <w:multiLevelType w:val="hybridMultilevel"/>
    <w:tmpl w:val="71B0DEF6"/>
    <w:lvl w:ilvl="0" w:tplc="7DAC9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AA0820"/>
    <w:multiLevelType w:val="hybridMultilevel"/>
    <w:tmpl w:val="8F180D5E"/>
    <w:lvl w:ilvl="0" w:tplc="23026E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1D73C57"/>
    <w:multiLevelType w:val="hybridMultilevel"/>
    <w:tmpl w:val="C41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7C05E3"/>
    <w:multiLevelType w:val="hybridMultilevel"/>
    <w:tmpl w:val="026A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147C2C"/>
    <w:multiLevelType w:val="hybridMultilevel"/>
    <w:tmpl w:val="11C64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2F62D5"/>
    <w:multiLevelType w:val="hybridMultilevel"/>
    <w:tmpl w:val="66C88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EA7732"/>
    <w:multiLevelType w:val="hybridMultilevel"/>
    <w:tmpl w:val="D4F2D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1D3966"/>
    <w:multiLevelType w:val="hybridMultilevel"/>
    <w:tmpl w:val="8D6044DC"/>
    <w:lvl w:ilvl="0" w:tplc="1A0A5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A24FAC"/>
    <w:multiLevelType w:val="hybridMultilevel"/>
    <w:tmpl w:val="0C30F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155BD8"/>
    <w:multiLevelType w:val="hybridMultilevel"/>
    <w:tmpl w:val="3FE4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5D3395"/>
    <w:multiLevelType w:val="hybridMultilevel"/>
    <w:tmpl w:val="E05A6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2000"/>
        <w:numFmt w:val="bullet"/>
        <w:lvlText w:val="–"/>
        <w:legacy w:legacy="1" w:legacySpace="0" w:legacyIndent="360"/>
        <w:lvlJc w:val="left"/>
        <w:pPr>
          <w:ind w:left="786" w:hanging="360"/>
        </w:pPr>
      </w:lvl>
    </w:lvlOverride>
  </w:num>
  <w:num w:numId="3">
    <w:abstractNumId w:val="10"/>
  </w:num>
  <w:num w:numId="4">
    <w:abstractNumId w:val="18"/>
  </w:num>
  <w:num w:numId="5">
    <w:abstractNumId w:val="4"/>
  </w:num>
  <w:num w:numId="6">
    <w:abstractNumId w:val="6"/>
  </w:num>
  <w:num w:numId="7">
    <w:abstractNumId w:val="28"/>
  </w:num>
  <w:num w:numId="8">
    <w:abstractNumId w:val="22"/>
  </w:num>
  <w:num w:numId="9">
    <w:abstractNumId w:val="14"/>
  </w:num>
  <w:num w:numId="10">
    <w:abstractNumId w:val="30"/>
  </w:num>
  <w:num w:numId="11">
    <w:abstractNumId w:val="32"/>
  </w:num>
  <w:num w:numId="12">
    <w:abstractNumId w:val="2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9"/>
  </w:num>
  <w:num w:numId="20">
    <w:abstractNumId w:val="19"/>
  </w:num>
  <w:num w:numId="21">
    <w:abstractNumId w:val="33"/>
  </w:num>
  <w:num w:numId="22">
    <w:abstractNumId w:val="24"/>
  </w:num>
  <w:num w:numId="23">
    <w:abstractNumId w:val="26"/>
  </w:num>
  <w:num w:numId="24">
    <w:abstractNumId w:val="9"/>
  </w:num>
  <w:num w:numId="25">
    <w:abstractNumId w:val="27"/>
  </w:num>
  <w:num w:numId="26">
    <w:abstractNumId w:val="35"/>
  </w:num>
  <w:num w:numId="27">
    <w:abstractNumId w:val="20"/>
  </w:num>
  <w:num w:numId="28">
    <w:abstractNumId w:val="16"/>
  </w:num>
  <w:num w:numId="29">
    <w:abstractNumId w:val="8"/>
  </w:num>
  <w:num w:numId="30">
    <w:abstractNumId w:val="12"/>
  </w:num>
  <w:num w:numId="31">
    <w:abstractNumId w:val="17"/>
  </w:num>
  <w:num w:numId="32">
    <w:abstractNumId w:val="15"/>
  </w:num>
  <w:num w:numId="33">
    <w:abstractNumId w:val="25"/>
  </w:num>
  <w:num w:numId="34">
    <w:abstractNumId w:val="5"/>
  </w:num>
  <w:num w:numId="35">
    <w:abstractNumId w:val="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D"/>
    <w:rsid w:val="0005125B"/>
    <w:rsid w:val="003E6347"/>
    <w:rsid w:val="00877699"/>
    <w:rsid w:val="008C7F41"/>
    <w:rsid w:val="009545C0"/>
    <w:rsid w:val="00965A12"/>
    <w:rsid w:val="00D371F6"/>
    <w:rsid w:val="00D64590"/>
    <w:rsid w:val="00E11B6D"/>
    <w:rsid w:val="00F224FD"/>
    <w:rsid w:val="00F3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125B"/>
    <w:pPr>
      <w:ind w:right="541"/>
      <w:jc w:val="center"/>
    </w:pPr>
    <w:rPr>
      <w:b/>
      <w:spacing w:val="-2"/>
      <w:sz w:val="30"/>
    </w:rPr>
  </w:style>
  <w:style w:type="character" w:customStyle="1" w:styleId="a4">
    <w:name w:val="Название Знак"/>
    <w:basedOn w:val="a0"/>
    <w:link w:val="a3"/>
    <w:rsid w:val="0005125B"/>
    <w:rPr>
      <w:rFonts w:ascii="Times New Roman" w:eastAsia="Times New Roman" w:hAnsi="Times New Roman" w:cs="Times New Roman"/>
      <w:b/>
      <w:spacing w:val="-2"/>
      <w:sz w:val="30"/>
      <w:szCs w:val="28"/>
      <w:lang w:eastAsia="ru-RU"/>
    </w:rPr>
  </w:style>
  <w:style w:type="paragraph" w:styleId="a5">
    <w:name w:val="List Paragraph"/>
    <w:basedOn w:val="a"/>
    <w:uiPriority w:val="34"/>
    <w:qFormat/>
    <w:rsid w:val="0005125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224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24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24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24F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125B"/>
    <w:pPr>
      <w:ind w:right="541"/>
      <w:jc w:val="center"/>
    </w:pPr>
    <w:rPr>
      <w:b/>
      <w:spacing w:val="-2"/>
      <w:sz w:val="30"/>
    </w:rPr>
  </w:style>
  <w:style w:type="character" w:customStyle="1" w:styleId="a4">
    <w:name w:val="Название Знак"/>
    <w:basedOn w:val="a0"/>
    <w:link w:val="a3"/>
    <w:rsid w:val="0005125B"/>
    <w:rPr>
      <w:rFonts w:ascii="Times New Roman" w:eastAsia="Times New Roman" w:hAnsi="Times New Roman" w:cs="Times New Roman"/>
      <w:b/>
      <w:spacing w:val="-2"/>
      <w:sz w:val="30"/>
      <w:szCs w:val="28"/>
      <w:lang w:eastAsia="ru-RU"/>
    </w:rPr>
  </w:style>
  <w:style w:type="paragraph" w:styleId="a5">
    <w:name w:val="List Paragraph"/>
    <w:basedOn w:val="a"/>
    <w:uiPriority w:val="34"/>
    <w:qFormat/>
    <w:rsid w:val="0005125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224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24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24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24F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Анна</cp:lastModifiedBy>
  <cp:revision>4</cp:revision>
  <dcterms:created xsi:type="dcterms:W3CDTF">2014-11-27T13:00:00Z</dcterms:created>
  <dcterms:modified xsi:type="dcterms:W3CDTF">2014-12-04T07:33:00Z</dcterms:modified>
</cp:coreProperties>
</file>