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D" w:rsidRDefault="0014441C" w:rsidP="00490BBD">
      <w:pPr>
        <w:pStyle w:val="a3"/>
        <w:jc w:val="center"/>
        <w:rPr>
          <w:b/>
          <w:bCs/>
          <w:sz w:val="32"/>
          <w:szCs w:val="32"/>
        </w:rPr>
      </w:pPr>
      <w:r>
        <w:rPr>
          <w:noProof/>
        </w:rPr>
        <w:pict>
          <v:rect id="_x0000_s1027" style="position:absolute;left:0;text-align:left;margin-left:-22.05pt;margin-top:-15.7pt;width:493pt;height:735pt;z-index:251658240" filled="f"/>
        </w:pict>
      </w:r>
      <w:r w:rsidR="00490BBD">
        <w:rPr>
          <w:noProof/>
          <w:sz w:val="20"/>
        </w:rPr>
        <w:drawing>
          <wp:inline distT="0" distB="0" distL="0" distR="0" wp14:anchorId="0A21C86B" wp14:editId="4D1264F2">
            <wp:extent cx="1724025" cy="1162050"/>
            <wp:effectExtent l="0" t="0" r="0" b="0"/>
            <wp:docPr id="5" name="Рисунок 1" descr="5-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-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1C" w:rsidRPr="0014441C" w:rsidRDefault="0014441C" w:rsidP="0014441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4441C">
        <w:rPr>
          <w:rFonts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14441C" w:rsidRPr="0014441C" w:rsidRDefault="0014441C" w:rsidP="0014441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4441C">
        <w:rPr>
          <w:rFonts w:cs="Arial"/>
          <w:b/>
          <w:bCs/>
          <w:sz w:val="28"/>
          <w:szCs w:val="28"/>
        </w:rPr>
        <w:t xml:space="preserve">МОСКОВСКИЙ ГОСУДАРСТВЕННЫЙ УНИВЕРСИТЕТ </w:t>
      </w:r>
    </w:p>
    <w:p w:rsidR="0014441C" w:rsidRPr="0014441C" w:rsidRDefault="0014441C" w:rsidP="0014441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4441C">
        <w:rPr>
          <w:rFonts w:cs="Arial"/>
          <w:b/>
          <w:bCs/>
          <w:sz w:val="28"/>
          <w:szCs w:val="28"/>
        </w:rPr>
        <w:t>ТЕХНОЛОГИЙ И УПРАВЛЕНИЯ</w:t>
      </w:r>
    </w:p>
    <w:p w:rsidR="0014441C" w:rsidRDefault="0014441C" w:rsidP="0014441C">
      <w:pPr>
        <w:jc w:val="center"/>
        <w:rPr>
          <w:b/>
          <w:bCs/>
          <w:i/>
          <w:iCs/>
          <w:sz w:val="28"/>
          <w:szCs w:val="28"/>
        </w:rPr>
      </w:pPr>
    </w:p>
    <w:p w:rsidR="0014441C" w:rsidRPr="0014441C" w:rsidRDefault="0014441C" w:rsidP="0014441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4441C">
        <w:rPr>
          <w:rFonts w:cs="Arial"/>
          <w:b/>
          <w:bCs/>
          <w:sz w:val="28"/>
          <w:szCs w:val="28"/>
        </w:rPr>
        <w:t>кафедра «Инженерного и художественного проектирования одежды»</w:t>
      </w:r>
    </w:p>
    <w:p w:rsidR="0014441C" w:rsidRDefault="0014441C" w:rsidP="0014441C">
      <w:pPr>
        <w:tabs>
          <w:tab w:val="left" w:pos="7460"/>
          <w:tab w:val="right" w:pos="9355"/>
        </w:tabs>
        <w:spacing w:line="276" w:lineRule="auto"/>
        <w:jc w:val="right"/>
        <w:rPr>
          <w:b/>
          <w:sz w:val="32"/>
        </w:rPr>
      </w:pPr>
    </w:p>
    <w:p w:rsidR="0014441C" w:rsidRDefault="0014441C" w:rsidP="0014441C">
      <w:pPr>
        <w:tabs>
          <w:tab w:val="left" w:pos="7460"/>
          <w:tab w:val="right" w:pos="9355"/>
        </w:tabs>
        <w:spacing w:line="276" w:lineRule="auto"/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55B77AF8" wp14:editId="7AF55AE0">
            <wp:extent cx="2743200" cy="1892300"/>
            <wp:effectExtent l="0" t="0" r="0" b="0"/>
            <wp:docPr id="4" name="Рисунок 4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ам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1C" w:rsidRDefault="0014441C" w:rsidP="0014441C">
      <w:pPr>
        <w:tabs>
          <w:tab w:val="left" w:pos="7460"/>
          <w:tab w:val="right" w:pos="9355"/>
        </w:tabs>
        <w:spacing w:line="276" w:lineRule="auto"/>
        <w:jc w:val="right"/>
        <w:rPr>
          <w:b/>
          <w:sz w:val="32"/>
        </w:rPr>
      </w:pPr>
    </w:p>
    <w:p w:rsidR="0014441C" w:rsidRDefault="0014441C" w:rsidP="0014441C">
      <w:pPr>
        <w:tabs>
          <w:tab w:val="left" w:pos="7460"/>
          <w:tab w:val="right" w:pos="9355"/>
        </w:tabs>
        <w:spacing w:line="276" w:lineRule="auto"/>
        <w:jc w:val="right"/>
        <w:rPr>
          <w:b/>
          <w:sz w:val="32"/>
        </w:rPr>
      </w:pPr>
    </w:p>
    <w:p w:rsidR="0014441C" w:rsidRPr="0014441C" w:rsidRDefault="0014441C" w:rsidP="0014441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sz w:val="32"/>
          <w:szCs w:val="32"/>
        </w:rPr>
      </w:pPr>
      <w:r w:rsidRPr="0014441C">
        <w:rPr>
          <w:rFonts w:cs="Arial"/>
          <w:b/>
          <w:bCs/>
          <w:i/>
          <w:sz w:val="32"/>
          <w:szCs w:val="32"/>
        </w:rPr>
        <w:t>РАБОЧАЯ УЧЕБНАЯ ПРОГРАММА ДИСЦИПЛИНЫ</w:t>
      </w:r>
    </w:p>
    <w:p w:rsidR="0014441C" w:rsidRPr="00B4756D" w:rsidRDefault="0014441C" w:rsidP="0014441C">
      <w:pPr>
        <w:jc w:val="center"/>
        <w:rPr>
          <w:b/>
          <w:bCs/>
          <w:iCs/>
          <w:sz w:val="32"/>
          <w:szCs w:val="32"/>
          <w:u w:val="single"/>
        </w:rPr>
      </w:pPr>
    </w:p>
    <w:p w:rsidR="0014441C" w:rsidRPr="00B4756D" w:rsidRDefault="0014441C" w:rsidP="0014441C">
      <w:pPr>
        <w:widowControl w:val="0"/>
        <w:autoSpaceDE w:val="0"/>
        <w:autoSpaceDN w:val="0"/>
        <w:adjustRightInd w:val="0"/>
        <w:jc w:val="center"/>
        <w:rPr>
          <w:bCs/>
          <w:iCs/>
          <w:sz w:val="36"/>
          <w:szCs w:val="36"/>
          <w:u w:val="single"/>
        </w:rPr>
      </w:pPr>
      <w:r w:rsidRPr="00B4756D">
        <w:rPr>
          <w:u w:val="single"/>
        </w:rPr>
        <w:t xml:space="preserve"> </w:t>
      </w:r>
      <w:r w:rsidRPr="0014441C">
        <w:rPr>
          <w:rFonts w:cs="Arial"/>
          <w:bCs/>
          <w:i/>
          <w:sz w:val="36"/>
          <w:szCs w:val="36"/>
          <w:u w:val="single"/>
        </w:rPr>
        <w:t>Преддипломная практика</w:t>
      </w:r>
    </w:p>
    <w:p w:rsidR="0014441C" w:rsidRDefault="0014441C" w:rsidP="0014441C">
      <w:pPr>
        <w:rPr>
          <w:b/>
          <w:i/>
          <w:sz w:val="32"/>
          <w:szCs w:val="32"/>
        </w:rPr>
      </w:pPr>
    </w:p>
    <w:p w:rsidR="0014441C" w:rsidRDefault="0014441C" w:rsidP="0014441C">
      <w:pPr>
        <w:rPr>
          <w:b/>
          <w:bCs/>
          <w:iCs/>
          <w:sz w:val="28"/>
          <w:szCs w:val="28"/>
        </w:rPr>
      </w:pPr>
    </w:p>
    <w:p w:rsidR="0014441C" w:rsidRPr="0014441C" w:rsidRDefault="0014441C" w:rsidP="0014441C">
      <w:pPr>
        <w:rPr>
          <w:b/>
          <w:sz w:val="28"/>
          <w:szCs w:val="28"/>
        </w:rPr>
      </w:pPr>
      <w:r w:rsidRPr="0014441C">
        <w:rPr>
          <w:b/>
          <w:sz w:val="28"/>
          <w:szCs w:val="28"/>
        </w:rPr>
        <w:t>Для специальности 260902 «Конструирование швейных изделий»</w:t>
      </w:r>
    </w:p>
    <w:p w:rsidR="0014441C" w:rsidRPr="0014441C" w:rsidRDefault="0014441C" w:rsidP="0014441C">
      <w:pPr>
        <w:rPr>
          <w:b/>
          <w:sz w:val="28"/>
          <w:szCs w:val="28"/>
        </w:rPr>
      </w:pPr>
      <w:r w:rsidRPr="0014441C">
        <w:rPr>
          <w:b/>
          <w:sz w:val="28"/>
          <w:szCs w:val="28"/>
        </w:rPr>
        <w:t>Формы обучения: заочная и очно-заочная</w:t>
      </w:r>
      <w:r w:rsidRPr="0014441C">
        <w:rPr>
          <w:sz w:val="28"/>
          <w:szCs w:val="28"/>
        </w:rPr>
        <w:t xml:space="preserve"> </w:t>
      </w:r>
      <w:r w:rsidRPr="0014441C">
        <w:rPr>
          <w:b/>
          <w:sz w:val="28"/>
          <w:szCs w:val="28"/>
        </w:rPr>
        <w:t>(полная и сокращенная)</w:t>
      </w:r>
    </w:p>
    <w:p w:rsidR="0014441C" w:rsidRPr="0014441C" w:rsidRDefault="0014441C" w:rsidP="0014441C">
      <w:pPr>
        <w:rPr>
          <w:b/>
          <w:sz w:val="28"/>
          <w:szCs w:val="28"/>
        </w:rPr>
      </w:pPr>
    </w:p>
    <w:p w:rsidR="0014441C" w:rsidRPr="0014441C" w:rsidRDefault="0014441C" w:rsidP="0014441C">
      <w:pPr>
        <w:rPr>
          <w:b/>
          <w:sz w:val="28"/>
          <w:szCs w:val="28"/>
        </w:rPr>
      </w:pPr>
      <w:r w:rsidRPr="0014441C">
        <w:rPr>
          <w:b/>
          <w:sz w:val="28"/>
          <w:szCs w:val="28"/>
        </w:rPr>
        <w:t>Курса: 4,6</w:t>
      </w:r>
    </w:p>
    <w:p w:rsidR="0014441C" w:rsidRDefault="0014441C" w:rsidP="001444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</w:p>
    <w:p w:rsidR="0014441C" w:rsidRDefault="0014441C" w:rsidP="0014441C">
      <w:pPr>
        <w:rPr>
          <w:b/>
          <w:i/>
          <w:sz w:val="28"/>
          <w:szCs w:val="28"/>
        </w:rPr>
      </w:pPr>
    </w:p>
    <w:p w:rsidR="0014441C" w:rsidRDefault="0014441C" w:rsidP="0014441C">
      <w:pPr>
        <w:rPr>
          <w:b/>
          <w:i/>
          <w:sz w:val="28"/>
          <w:szCs w:val="28"/>
        </w:rPr>
      </w:pPr>
    </w:p>
    <w:p w:rsidR="0014441C" w:rsidRDefault="0014441C" w:rsidP="0014441C">
      <w:pPr>
        <w:jc w:val="center"/>
        <w:rPr>
          <w:b/>
          <w:bCs/>
          <w:iCs/>
          <w:sz w:val="28"/>
          <w:szCs w:val="28"/>
        </w:rPr>
      </w:pPr>
    </w:p>
    <w:p w:rsidR="0014441C" w:rsidRDefault="0014441C" w:rsidP="0014441C">
      <w:pPr>
        <w:jc w:val="center"/>
        <w:rPr>
          <w:b/>
          <w:bCs/>
          <w:iCs/>
          <w:sz w:val="28"/>
          <w:szCs w:val="28"/>
        </w:rPr>
      </w:pPr>
    </w:p>
    <w:p w:rsidR="0014441C" w:rsidRDefault="0014441C" w:rsidP="0014441C">
      <w:pPr>
        <w:rPr>
          <w:b/>
          <w:bCs/>
          <w:iCs/>
          <w:sz w:val="18"/>
          <w:szCs w:val="18"/>
        </w:rPr>
      </w:pPr>
    </w:p>
    <w:p w:rsidR="0014441C" w:rsidRDefault="0014441C" w:rsidP="0014441C">
      <w:pPr>
        <w:rPr>
          <w:b/>
          <w:bCs/>
          <w:iCs/>
          <w:sz w:val="18"/>
          <w:szCs w:val="18"/>
        </w:rPr>
      </w:pPr>
    </w:p>
    <w:p w:rsidR="0014441C" w:rsidRPr="008A72A1" w:rsidRDefault="0014441C" w:rsidP="0014441C">
      <w:pPr>
        <w:rPr>
          <w:b/>
          <w:bCs/>
          <w:iCs/>
          <w:sz w:val="18"/>
          <w:szCs w:val="18"/>
        </w:rPr>
      </w:pPr>
    </w:p>
    <w:p w:rsidR="00490BBD" w:rsidRPr="0014441C" w:rsidRDefault="0014441C" w:rsidP="0014441C">
      <w:pPr>
        <w:tabs>
          <w:tab w:val="left" w:pos="7460"/>
          <w:tab w:val="right" w:pos="9355"/>
        </w:tabs>
        <w:spacing w:line="276" w:lineRule="auto"/>
        <w:jc w:val="center"/>
        <w:rPr>
          <w:b/>
          <w:i/>
          <w:sz w:val="32"/>
        </w:rPr>
      </w:pPr>
      <w:r w:rsidRPr="0014441C">
        <w:rPr>
          <w:b/>
          <w:bCs/>
          <w:i/>
          <w:iCs/>
          <w:sz w:val="28"/>
          <w:szCs w:val="28"/>
        </w:rPr>
        <w:t>Москва 2012 год</w:t>
      </w:r>
      <w:r w:rsidR="00F13BD1" w:rsidRPr="0014441C">
        <w:rPr>
          <w:b/>
          <w:i/>
          <w:sz w:val="32"/>
        </w:rPr>
        <w:br w:type="page"/>
      </w:r>
    </w:p>
    <w:p w:rsidR="00490BBD" w:rsidRDefault="00490BBD" w:rsidP="00490BBD">
      <w:pPr>
        <w:spacing w:after="200" w:line="276" w:lineRule="auto"/>
        <w:ind w:right="-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УДК 687.12.011.56</w:t>
      </w:r>
    </w:p>
    <w:p w:rsidR="00490BBD" w:rsidRDefault="00490BBD" w:rsidP="00F13BD1">
      <w:pPr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Программа преддипломной практики обсуждена и одобрена на заседании кафедры инженерного и художественного проектирования одежды Московского государственного университета технологий и управления им. К.Г. Разумовского</w:t>
      </w:r>
      <w:r w:rsidR="00F13BD1">
        <w:rPr>
          <w:spacing w:val="-1"/>
          <w:sz w:val="28"/>
        </w:rPr>
        <w:t xml:space="preserve"> </w:t>
      </w:r>
    </w:p>
    <w:p w:rsidR="00490BBD" w:rsidRDefault="00490BBD" w:rsidP="00490BBD">
      <w:pPr>
        <w:tabs>
          <w:tab w:val="left" w:pos="4666"/>
        </w:tabs>
        <w:overflowPunct w:val="0"/>
        <w:ind w:firstLine="720"/>
        <w:jc w:val="both"/>
        <w:rPr>
          <w:spacing w:val="-1"/>
          <w:sz w:val="28"/>
        </w:rPr>
      </w:pPr>
    </w:p>
    <w:p w:rsidR="00490BBD" w:rsidRDefault="00490BBD" w:rsidP="00490BBD">
      <w:pPr>
        <w:tabs>
          <w:tab w:val="left" w:pos="4666"/>
        </w:tabs>
        <w:overflowPunct w:val="0"/>
        <w:jc w:val="both"/>
        <w:rPr>
          <w:spacing w:val="-1"/>
          <w:sz w:val="28"/>
        </w:rPr>
      </w:pPr>
      <w:r>
        <w:rPr>
          <w:spacing w:val="-1"/>
          <w:sz w:val="28"/>
        </w:rPr>
        <w:t>Рабочая программа утверждена на заседании Ученого совета Института текстильной и легкой промышленности Московского государственного университета технологий и управления им. К.Г. Разумовского (протокол № 3 от 30 августа 2012 г.).</w:t>
      </w:r>
    </w:p>
    <w:p w:rsidR="00490BBD" w:rsidRDefault="00490BBD" w:rsidP="00490BBD">
      <w:pPr>
        <w:tabs>
          <w:tab w:val="left" w:pos="4666"/>
        </w:tabs>
        <w:overflowPunct w:val="0"/>
        <w:ind w:firstLine="720"/>
        <w:jc w:val="both"/>
        <w:rPr>
          <w:spacing w:val="-1"/>
          <w:sz w:val="28"/>
        </w:rPr>
      </w:pPr>
    </w:p>
    <w:p w:rsidR="00490BBD" w:rsidRDefault="00490BBD" w:rsidP="00490BBD">
      <w:pPr>
        <w:tabs>
          <w:tab w:val="left" w:pos="4666"/>
        </w:tabs>
        <w:overflowPunct w:val="0"/>
        <w:jc w:val="center"/>
        <w:rPr>
          <w:spacing w:val="-1"/>
          <w:sz w:val="28"/>
        </w:rPr>
      </w:pPr>
      <w:r>
        <w:rPr>
          <w:b/>
          <w:bCs/>
          <w:spacing w:val="-1"/>
          <w:sz w:val="28"/>
        </w:rPr>
        <w:t>Авторы:</w:t>
      </w:r>
    </w:p>
    <w:p w:rsidR="00490BBD" w:rsidRDefault="00490BBD" w:rsidP="00490B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Шершнева Лидия Петровна</w:t>
      </w:r>
      <w:r>
        <w:rPr>
          <w:sz w:val="28"/>
          <w:szCs w:val="28"/>
        </w:rPr>
        <w:t xml:space="preserve"> – доктор технических наук, профессор кафедры инженерного и художественного проектирования одежды.</w:t>
      </w:r>
    </w:p>
    <w:p w:rsidR="00490BBD" w:rsidRDefault="00490BBD" w:rsidP="00490B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Баскакова Евгения Витальевна</w:t>
      </w:r>
      <w:r>
        <w:rPr>
          <w:sz w:val="28"/>
          <w:szCs w:val="28"/>
        </w:rPr>
        <w:t>– кандидат технических наук, доцент кафедр</w:t>
      </w:r>
      <w:r w:rsidRPr="00B17D10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инженерного и художественного проектирования одежды.</w:t>
      </w:r>
    </w:p>
    <w:p w:rsidR="00490BBD" w:rsidRDefault="00490BBD" w:rsidP="00490BBD">
      <w:pPr>
        <w:jc w:val="center"/>
        <w:rPr>
          <w:b/>
          <w:bCs/>
          <w:sz w:val="28"/>
          <w:szCs w:val="28"/>
        </w:rPr>
      </w:pPr>
    </w:p>
    <w:p w:rsidR="00490BBD" w:rsidRDefault="00490BBD" w:rsidP="00490BBD">
      <w:pPr>
        <w:jc w:val="center"/>
        <w:rPr>
          <w:b/>
          <w:bCs/>
          <w:sz w:val="28"/>
          <w:szCs w:val="28"/>
        </w:rPr>
      </w:pPr>
    </w:p>
    <w:p w:rsidR="00490BBD" w:rsidRDefault="00490BBD" w:rsidP="00490BBD">
      <w:pPr>
        <w:jc w:val="center"/>
        <w:rPr>
          <w:b/>
          <w:bCs/>
          <w:sz w:val="28"/>
          <w:szCs w:val="28"/>
        </w:rPr>
      </w:pPr>
    </w:p>
    <w:p w:rsidR="00490BBD" w:rsidRDefault="00490BBD" w:rsidP="00490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Рецензент:</w:t>
      </w:r>
    </w:p>
    <w:p w:rsidR="00490BBD" w:rsidRDefault="00490BBD" w:rsidP="00490B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Доможирова Лариса Юрьевна</w:t>
      </w:r>
      <w:r w:rsidRPr="00A7306B">
        <w:rPr>
          <w:sz w:val="28"/>
          <w:szCs w:val="28"/>
        </w:rPr>
        <w:t xml:space="preserve"> – </w:t>
      </w:r>
      <w:r>
        <w:rPr>
          <w:sz w:val="28"/>
          <w:szCs w:val="28"/>
        </w:rPr>
        <w:t>кандидат</w:t>
      </w:r>
      <w:r w:rsidRPr="00A7306B">
        <w:rPr>
          <w:sz w:val="28"/>
          <w:szCs w:val="28"/>
        </w:rPr>
        <w:t xml:space="preserve"> технических наук, </w:t>
      </w:r>
      <w:r>
        <w:rPr>
          <w:sz w:val="28"/>
          <w:szCs w:val="28"/>
        </w:rPr>
        <w:t>доцент, и.о. заведующего</w:t>
      </w:r>
      <w:r w:rsidRPr="00A7306B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 w:rsidRPr="00A730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C1CB8">
        <w:rPr>
          <w:bCs/>
          <w:sz w:val="28"/>
          <w:szCs w:val="28"/>
        </w:rPr>
        <w:t>ехнологии, товароведения  и предпринимательства в индустрии моды</w:t>
      </w:r>
    </w:p>
    <w:p w:rsidR="00490BBD" w:rsidRDefault="00490BBD" w:rsidP="00490BBD">
      <w:pPr>
        <w:jc w:val="both"/>
        <w:rPr>
          <w:sz w:val="28"/>
          <w:szCs w:val="28"/>
        </w:rPr>
      </w:pPr>
    </w:p>
    <w:p w:rsidR="00490BBD" w:rsidRDefault="00490BBD" w:rsidP="00490BBD">
      <w:pPr>
        <w:jc w:val="both"/>
        <w:rPr>
          <w:color w:val="FF0000"/>
        </w:rPr>
      </w:pPr>
      <w:r>
        <w:rPr>
          <w:sz w:val="28"/>
          <w:szCs w:val="28"/>
        </w:rPr>
        <w:t xml:space="preserve"> </w:t>
      </w:r>
      <w:r>
        <w:rPr>
          <w:b/>
        </w:rPr>
        <w:t>Шершнева Л.П., Баскакова Е.В.</w:t>
      </w:r>
      <w:r>
        <w:rPr>
          <w:b/>
          <w:bCs/>
        </w:rPr>
        <w:t xml:space="preserve"> </w:t>
      </w:r>
      <w:r>
        <w:rPr>
          <w:b/>
        </w:rPr>
        <w:t>Преддипломная практика</w:t>
      </w:r>
      <w:r>
        <w:t>: рабочая программа и методические указания по выполнению контрольных работ  – М.: МГУТУ, 2012. – с.</w:t>
      </w:r>
    </w:p>
    <w:p w:rsidR="00490BBD" w:rsidRDefault="00490BBD" w:rsidP="00490BBD">
      <w:pPr>
        <w:jc w:val="both"/>
      </w:pPr>
    </w:p>
    <w:p w:rsidR="00490BBD" w:rsidRDefault="00490BBD" w:rsidP="00490BBD">
      <w:pPr>
        <w:shd w:val="clear" w:color="auto" w:fill="FFFFFF"/>
        <w:tabs>
          <w:tab w:val="left" w:pos="9498"/>
        </w:tabs>
        <w:jc w:val="both"/>
        <w:rPr>
          <w:color w:val="000000"/>
        </w:rPr>
      </w:pPr>
      <w:r>
        <w:rPr>
          <w:color w:val="000000"/>
        </w:rPr>
        <w:t xml:space="preserve">Программа преддипломной практики  предназначена для студентов </w:t>
      </w:r>
      <w:bookmarkStart w:id="0" w:name="OLE_LINK2"/>
      <w:bookmarkStart w:id="1" w:name="OLE_LINK1"/>
      <w:r>
        <w:rPr>
          <w:color w:val="000000"/>
        </w:rPr>
        <w:t>специальности 260902 – Конструирование швейных изделий (специализация: 260902.07 «Конструирование одежды из ткани») полной и сокращенной заочной и очно-заочной форм обучения</w:t>
      </w:r>
      <w:bookmarkEnd w:id="0"/>
      <w:bookmarkEnd w:id="1"/>
      <w:r>
        <w:rPr>
          <w:color w:val="000000"/>
        </w:rPr>
        <w:t>.</w:t>
      </w:r>
    </w:p>
    <w:p w:rsidR="00490BBD" w:rsidRDefault="00490BBD" w:rsidP="00490BBD">
      <w:pPr>
        <w:shd w:val="clear" w:color="auto" w:fill="FFFFFF"/>
        <w:tabs>
          <w:tab w:val="left" w:pos="851"/>
        </w:tabs>
        <w:ind w:firstLine="720"/>
        <w:rPr>
          <w:spacing w:val="-1"/>
        </w:rPr>
      </w:pPr>
    </w:p>
    <w:p w:rsidR="00490BBD" w:rsidRDefault="00490BBD" w:rsidP="00490BBD">
      <w:pPr>
        <w:shd w:val="clear" w:color="auto" w:fill="FFFFFF"/>
        <w:tabs>
          <w:tab w:val="left" w:pos="851"/>
        </w:tabs>
        <w:ind w:firstLine="720"/>
        <w:rPr>
          <w:spacing w:val="-1"/>
        </w:rPr>
      </w:pPr>
    </w:p>
    <w:p w:rsidR="00490BBD" w:rsidRDefault="00490BBD" w:rsidP="00490BBD">
      <w:pPr>
        <w:ind w:left="4253"/>
        <w:jc w:val="both"/>
      </w:pPr>
    </w:p>
    <w:p w:rsidR="00490BBD" w:rsidRDefault="00490BBD" w:rsidP="00490BBD">
      <w:pPr>
        <w:ind w:left="4253"/>
        <w:jc w:val="both"/>
      </w:pPr>
    </w:p>
    <w:p w:rsidR="00490BBD" w:rsidRDefault="00490BBD" w:rsidP="00490BBD">
      <w:pPr>
        <w:ind w:left="4253"/>
        <w:jc w:val="both"/>
      </w:pPr>
      <w:r>
        <w:t>©Московский государственный университет технологий и управления, 2012.</w:t>
      </w:r>
    </w:p>
    <w:p w:rsidR="00490BBD" w:rsidRDefault="00490BBD" w:rsidP="00490BBD">
      <w:pPr>
        <w:ind w:left="4248"/>
        <w:jc w:val="both"/>
      </w:pPr>
      <w:r>
        <w:t>109004, Москва, Земляной вал, 73</w:t>
      </w:r>
    </w:p>
    <w:p w:rsidR="00490BBD" w:rsidRDefault="00490BBD" w:rsidP="00490BBD">
      <w:pPr>
        <w:overflowPunct w:val="0"/>
        <w:jc w:val="both"/>
      </w:pPr>
    </w:p>
    <w:p w:rsidR="00490BBD" w:rsidRDefault="00490BBD" w:rsidP="00490BBD">
      <w:pPr>
        <w:overflowPunct w:val="0"/>
        <w:ind w:left="4253"/>
        <w:jc w:val="both"/>
      </w:pPr>
      <w:r>
        <w:t>© Шершнева Л.П.</w:t>
      </w:r>
    </w:p>
    <w:p w:rsidR="00490BBD" w:rsidRDefault="00490BBD" w:rsidP="00490BBD">
      <w:pPr>
        <w:overflowPunct w:val="0"/>
        <w:ind w:left="4253"/>
        <w:jc w:val="both"/>
      </w:pPr>
      <w:r>
        <w:t xml:space="preserve">    Баскакова Е.В.</w:t>
      </w:r>
    </w:p>
    <w:p w:rsidR="00490BBD" w:rsidRPr="00136E1B" w:rsidRDefault="00490BBD" w:rsidP="00490BBD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136E1B">
        <w:rPr>
          <w:b/>
        </w:rPr>
        <w:lastRenderedPageBreak/>
        <w:t xml:space="preserve">В </w:t>
      </w:r>
      <w:proofErr w:type="spellStart"/>
      <w:r w:rsidRPr="00136E1B">
        <w:rPr>
          <w:b/>
        </w:rPr>
        <w:t>В</w:t>
      </w:r>
      <w:proofErr w:type="spellEnd"/>
      <w:r w:rsidRPr="00136E1B">
        <w:rPr>
          <w:b/>
        </w:rPr>
        <w:t xml:space="preserve"> Е Д Е Н И Е</w:t>
      </w:r>
    </w:p>
    <w:p w:rsidR="00490BBD" w:rsidRPr="00136E1B" w:rsidRDefault="00490BBD" w:rsidP="00490BBD">
      <w:pPr>
        <w:jc w:val="center"/>
      </w:pPr>
    </w:p>
    <w:p w:rsidR="00490BBD" w:rsidRPr="00136E1B" w:rsidRDefault="00490BBD" w:rsidP="00490BBD">
      <w:pPr>
        <w:jc w:val="both"/>
      </w:pPr>
    </w:p>
    <w:p w:rsidR="00490BBD" w:rsidRPr="00136E1B" w:rsidRDefault="00490BBD" w:rsidP="00490BBD">
      <w:pPr>
        <w:ind w:firstLine="709"/>
        <w:jc w:val="both"/>
      </w:pPr>
      <w:r w:rsidRPr="00136E1B">
        <w:t>На  преддипломную производственную практику направляются студенты 6</w:t>
      </w:r>
      <w:r>
        <w:t xml:space="preserve"> или 4</w:t>
      </w:r>
      <w:r w:rsidRPr="00136E1B">
        <w:t xml:space="preserve"> курса, окончившие полный теоретический курс обучения в соответствии с учебным планом, сдавшие все зачеты и экзамены, защитившие курсовые работы и проекты.</w:t>
      </w:r>
    </w:p>
    <w:p w:rsidR="00490BBD" w:rsidRPr="00136E1B" w:rsidRDefault="00490BBD" w:rsidP="00490BBD">
      <w:pPr>
        <w:ind w:firstLine="709"/>
        <w:jc w:val="both"/>
      </w:pPr>
      <w:r w:rsidRPr="00136E1B">
        <w:t>Студенты проходят преддипломную практику на предприятиях швейной промышленности. Продолжительность практики – 26 рабочих дней.</w:t>
      </w:r>
    </w:p>
    <w:p w:rsidR="00490BBD" w:rsidRPr="00136E1B" w:rsidRDefault="00490BBD" w:rsidP="00490BBD">
      <w:pPr>
        <w:ind w:firstLine="709"/>
        <w:jc w:val="both"/>
        <w:rPr>
          <w:vertAlign w:val="superscript"/>
        </w:rPr>
      </w:pPr>
      <w:r w:rsidRPr="00136E1B">
        <w:t>Вопрос о направлении студента на преддипломную практику решается кафедрой в индивидуальном порядке с учетом характера производственной деятельности студента, инженерного стажа работы по специальности и темы дипломного проекта (работы).</w:t>
      </w:r>
      <w:r w:rsidRPr="00136E1B">
        <w:rPr>
          <w:vertAlign w:val="superscript"/>
        </w:rPr>
        <w:t>1)</w:t>
      </w:r>
    </w:p>
    <w:p w:rsidR="00490BBD" w:rsidRPr="00136E1B" w:rsidRDefault="00490BBD" w:rsidP="00490BBD">
      <w:pPr>
        <w:ind w:firstLine="709"/>
        <w:jc w:val="both"/>
      </w:pPr>
      <w:r w:rsidRPr="00136E1B">
        <w:t>Основной формой прохождения практики является самостоятельная работа студента на различных участках производства.</w:t>
      </w:r>
    </w:p>
    <w:p w:rsidR="00490BBD" w:rsidRPr="00136E1B" w:rsidRDefault="00490BBD" w:rsidP="00490BBD">
      <w:pPr>
        <w:ind w:firstLine="709"/>
        <w:jc w:val="both"/>
      </w:pPr>
      <w:r w:rsidRPr="00136E1B">
        <w:t>Во время практики студент должен:</w:t>
      </w:r>
    </w:p>
    <w:p w:rsidR="00490BBD" w:rsidRPr="00136E1B" w:rsidRDefault="00490BBD" w:rsidP="00490BBD">
      <w:pPr>
        <w:numPr>
          <w:ilvl w:val="0"/>
          <w:numId w:val="1"/>
        </w:numPr>
        <w:jc w:val="both"/>
      </w:pPr>
      <w:r w:rsidRPr="00136E1B">
        <w:t>полностью выполнить задание, предусмотренное программой практики;</w:t>
      </w:r>
    </w:p>
    <w:p w:rsidR="00490BBD" w:rsidRPr="00136E1B" w:rsidRDefault="00490BBD" w:rsidP="00490BBD">
      <w:pPr>
        <w:numPr>
          <w:ilvl w:val="0"/>
          <w:numId w:val="1"/>
        </w:numPr>
        <w:jc w:val="both"/>
      </w:pPr>
      <w:r w:rsidRPr="00136E1B">
        <w:t>вести рабочий дневник, в котором ежедневно записывать изученные материалы, различные полученные сведения и цифровые данные, выполнять иллюстративный материал по изученным вопросам (зарисовки моделей, чертежи их конструкций, схемы и т.п.) и все, что может быть использовано при дипломном проектировании и дальнейшей работе в производстве;</w:t>
      </w:r>
    </w:p>
    <w:p w:rsidR="00490BBD" w:rsidRPr="00136E1B" w:rsidRDefault="00490BBD" w:rsidP="00490BBD">
      <w:pPr>
        <w:numPr>
          <w:ilvl w:val="0"/>
          <w:numId w:val="1"/>
        </w:numPr>
        <w:jc w:val="both"/>
      </w:pPr>
      <w:r w:rsidRPr="00136E1B">
        <w:t>строго соблюдать правила охраны труда, техники безопасности и производственной санитарии;</w:t>
      </w:r>
    </w:p>
    <w:p w:rsidR="00490BBD" w:rsidRPr="00136E1B" w:rsidRDefault="00490BBD" w:rsidP="00490BBD">
      <w:pPr>
        <w:numPr>
          <w:ilvl w:val="0"/>
          <w:numId w:val="1"/>
        </w:numPr>
        <w:jc w:val="both"/>
      </w:pPr>
      <w:r w:rsidRPr="00136E1B">
        <w:t>подчиняться действующим на предприятии правилам внутреннего трудового распорядка.</w:t>
      </w:r>
    </w:p>
    <w:p w:rsidR="00490BBD" w:rsidRPr="00136E1B" w:rsidRDefault="00490BBD" w:rsidP="00490BBD">
      <w:pPr>
        <w:ind w:firstLine="708"/>
        <w:jc w:val="both"/>
      </w:pPr>
      <w:r w:rsidRPr="00136E1B">
        <w:t>Предприятия, представляющие ВУЗу базу для производственной практики студентов, организуют и проводят практику в соответствии с данной программой; предоставляют студентам-практикантам рабочие места для практики и создают необходимые условия, обеспечивающие наибольшую эффективность ее прохождения; предоставляют студентам возможность пользоваться имеющейся литературой –</w:t>
      </w:r>
      <w:r>
        <w:t xml:space="preserve"> технической, нормативной и др. документацией.</w:t>
      </w:r>
    </w:p>
    <w:p w:rsidR="00490BBD" w:rsidRDefault="00490BBD" w:rsidP="00490BBD">
      <w:pPr>
        <w:ind w:firstLine="708"/>
        <w:jc w:val="both"/>
      </w:pPr>
      <w:r>
        <w:t xml:space="preserve">Непосредственное руководство практикой студентов на производстве </w:t>
      </w:r>
      <w:r w:rsidRPr="00136E1B">
        <w:t>осуществляет руководитель практи</w:t>
      </w:r>
      <w:r>
        <w:t xml:space="preserve">ки от предприятия, назначенный из числа </w:t>
      </w:r>
      <w:r w:rsidRPr="00136E1B">
        <w:t xml:space="preserve"> инженерно-технических работников. Он знакомит студентов с фабрикой, работой ее цехо</w:t>
      </w:r>
      <w:r>
        <w:t>в и отделов, передовым опытом, п</w:t>
      </w:r>
      <w:r w:rsidRPr="00136E1B">
        <w:t>роводит экскурсии по предприятию, лично консультирует и оказывает содействие и помощь студентам в изучении вопросов программы практики и п</w:t>
      </w:r>
      <w:r>
        <w:t>одбора необходимых материалов. Также о</w:t>
      </w:r>
      <w:r w:rsidRPr="00136E1B">
        <w:t>рганизует беседы и консультации ведущих инженерно-технических работников по отд</w:t>
      </w:r>
      <w:r>
        <w:t>ельным производственным работам, о</w:t>
      </w:r>
      <w:r w:rsidRPr="00136E1B">
        <w:t xml:space="preserve">беспечивает и консультирует выполнение студентами программы практики, регулярно проверяет </w:t>
      </w:r>
      <w:r>
        <w:t xml:space="preserve">их отношение </w:t>
      </w:r>
      <w:r w:rsidRPr="00136E1B">
        <w:t xml:space="preserve"> к работе и соблюдение правил внутреннего распорядка. Проводит инструктаж по охране</w:t>
      </w:r>
      <w:r>
        <w:t xml:space="preserve"> труда и техники безопасности. </w:t>
      </w:r>
    </w:p>
    <w:p w:rsidR="00490BBD" w:rsidRDefault="00490BBD" w:rsidP="00490BBD">
      <w:pPr>
        <w:ind w:firstLine="709"/>
        <w:jc w:val="both"/>
      </w:pPr>
      <w:r w:rsidRPr="00136E1B">
        <w:t>Руководитель практики от института осуществляет учебно-методическое и общее</w:t>
      </w:r>
      <w:r>
        <w:t xml:space="preserve"> руководство практикой студента</w:t>
      </w:r>
      <w:r w:rsidRPr="00136E1B">
        <w:t>. Он конкретизирует цели и задачи практики, определяет объем и направленность изучения вопросов программы практики в соответствии с т</w:t>
      </w:r>
      <w:r>
        <w:t>емой дипломного проекта</w:t>
      </w:r>
      <w:r w:rsidRPr="00136E1B">
        <w:t>. Руководит научно-исследовательской работой студента, предусмотренной заданием кафедры, консультирует и оказывает методическую помощь при изучении теоретических вопросов п</w:t>
      </w:r>
      <w:r>
        <w:t>рограммы и практики, о</w:t>
      </w:r>
      <w:r w:rsidRPr="00136E1B">
        <w:t>пределяет тематику</w:t>
      </w:r>
    </w:p>
    <w:p w:rsidR="00490BBD" w:rsidRDefault="00490BBD" w:rsidP="00490BBD">
      <w:pPr>
        <w:ind w:firstLine="708"/>
        <w:jc w:val="both"/>
      </w:pPr>
    </w:p>
    <w:p w:rsidR="00490BBD" w:rsidRDefault="00490BBD" w:rsidP="00490BBD">
      <w:pPr>
        <w:ind w:firstLine="708"/>
        <w:jc w:val="both"/>
      </w:pPr>
    </w:p>
    <w:p w:rsidR="00490BBD" w:rsidRDefault="00490BBD" w:rsidP="00490BBD">
      <w:pPr>
        <w:jc w:val="both"/>
      </w:pPr>
      <w:r>
        <w:t>____________________________</w:t>
      </w:r>
    </w:p>
    <w:p w:rsidR="00490BBD" w:rsidRDefault="00490BBD" w:rsidP="00490BBD">
      <w:pPr>
        <w:numPr>
          <w:ilvl w:val="0"/>
          <w:numId w:val="5"/>
        </w:numPr>
        <w:jc w:val="both"/>
      </w:pPr>
      <w:r w:rsidRPr="00136E1B">
        <w:t>Тема дипломного проекта (работы) выдается студенту на 6</w:t>
      </w:r>
      <w:r>
        <w:t xml:space="preserve"> или 4</w:t>
      </w:r>
      <w:r w:rsidRPr="00136E1B">
        <w:t xml:space="preserve"> курсе и не  позднее выхода на преддипломную практику.</w:t>
      </w:r>
    </w:p>
    <w:p w:rsidR="00490BBD" w:rsidRDefault="00490BBD" w:rsidP="00490BBD">
      <w:pPr>
        <w:ind w:left="709"/>
        <w:jc w:val="both"/>
      </w:pPr>
    </w:p>
    <w:p w:rsidR="00490BBD" w:rsidRDefault="00490BBD" w:rsidP="00490BBD">
      <w:pPr>
        <w:ind w:left="709"/>
        <w:jc w:val="both"/>
      </w:pPr>
    </w:p>
    <w:p w:rsidR="00490BBD" w:rsidRDefault="00490BBD" w:rsidP="00490BBD">
      <w:pPr>
        <w:ind w:firstLine="709"/>
        <w:jc w:val="both"/>
      </w:pPr>
    </w:p>
    <w:p w:rsidR="00490BBD" w:rsidRPr="00136E1B" w:rsidRDefault="00490BBD" w:rsidP="00490BBD">
      <w:pPr>
        <w:jc w:val="both"/>
      </w:pPr>
      <w:r w:rsidRPr="00136E1B">
        <w:t>теоретических занятий и бесед со студентами. Определяет объем и содержание материалов, необходимых для дипломного проектирования, объем экскурсий</w:t>
      </w:r>
      <w:r>
        <w:t>.</w:t>
      </w:r>
      <w:r w:rsidRPr="00136E1B">
        <w:t xml:space="preserve"> Осуществляет контроль за ходом (содержанием, организацией, соблюдением сроков) и качеством прохождения студентами практики.</w:t>
      </w:r>
    </w:p>
    <w:p w:rsidR="00490BBD" w:rsidRPr="00136E1B" w:rsidRDefault="00490BBD" w:rsidP="00490BBD">
      <w:pPr>
        <w:ind w:firstLine="709"/>
        <w:jc w:val="both"/>
      </w:pPr>
      <w:r w:rsidRPr="00136E1B">
        <w:t>По своему содержанию данная практика является преддипломной конструкторско-технологической, что обусловлено особенностью квалификации по которой ведется подготовка инженера-конструктора.</w:t>
      </w:r>
    </w:p>
    <w:p w:rsidR="00490BBD" w:rsidRPr="00136E1B" w:rsidRDefault="00490BBD" w:rsidP="00490BBD">
      <w:pPr>
        <w:ind w:firstLine="709"/>
        <w:jc w:val="both"/>
      </w:pPr>
      <w:r w:rsidRPr="00136E1B">
        <w:rPr>
          <w:i/>
        </w:rPr>
        <w:t>Цель и задачи практики следующие</w:t>
      </w:r>
      <w:r w:rsidRPr="00136E1B">
        <w:t>:</w:t>
      </w:r>
    </w:p>
    <w:p w:rsidR="00490BBD" w:rsidRPr="00136E1B" w:rsidRDefault="00490BBD" w:rsidP="00490BBD">
      <w:pPr>
        <w:numPr>
          <w:ilvl w:val="0"/>
          <w:numId w:val="2"/>
        </w:numPr>
        <w:jc w:val="both"/>
      </w:pPr>
      <w:r w:rsidRPr="00136E1B">
        <w:t>Проверка и закрепление теоретических знаний, полученных студентами при изучении общеинженерных специальных дисциплин. Изучение основных технологических процессов конкретного швейного производства с целью использования при дипломном проектировании передовых достижений предприятия в области конструирования, технологии, экономики и организации производства. Выявление резервов повышения производительности труда и эффективности производства.</w:t>
      </w:r>
    </w:p>
    <w:p w:rsidR="00490BBD" w:rsidRPr="00136E1B" w:rsidRDefault="00490BBD" w:rsidP="00490BBD">
      <w:pPr>
        <w:numPr>
          <w:ilvl w:val="0"/>
          <w:numId w:val="2"/>
        </w:numPr>
        <w:jc w:val="both"/>
      </w:pPr>
      <w:r w:rsidRPr="00136E1B">
        <w:t>Детальное изучение и освоение содержания конструкторско-технологической подготовки производства (КТПП) к запуску новых моделей и организационно-технической работы ее ведущих исполнителей: инженера-конструктора, инженера по нормированию сырья, начальника экспериментального цеха и др.</w:t>
      </w:r>
    </w:p>
    <w:p w:rsidR="00490BBD" w:rsidRDefault="00490BBD" w:rsidP="00490BBD">
      <w:pPr>
        <w:numPr>
          <w:ilvl w:val="0"/>
          <w:numId w:val="2"/>
        </w:numPr>
        <w:jc w:val="both"/>
      </w:pPr>
      <w:r w:rsidRPr="00136E1B">
        <w:t>Сбор и подготовка фактического материала для дипломного проектирования.</w:t>
      </w:r>
    </w:p>
    <w:p w:rsidR="00490BBD" w:rsidRPr="00136E1B" w:rsidRDefault="00490BBD" w:rsidP="00490BBD">
      <w:pPr>
        <w:ind w:left="709"/>
        <w:jc w:val="both"/>
      </w:pPr>
    </w:p>
    <w:p w:rsidR="00490BBD" w:rsidRDefault="00490BBD" w:rsidP="00490BBD">
      <w:pPr>
        <w:ind w:firstLine="709"/>
        <w:jc w:val="center"/>
      </w:pPr>
      <w:r w:rsidRPr="00136E1B">
        <w:t>Последовательность про</w:t>
      </w:r>
      <w:r>
        <w:t>хождения  практики</w:t>
      </w:r>
    </w:p>
    <w:p w:rsidR="00490BBD" w:rsidRPr="00136E1B" w:rsidRDefault="00490BBD" w:rsidP="00490BBD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60"/>
        <w:gridCol w:w="1003"/>
      </w:tblGrid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both"/>
            </w:pPr>
            <w:r w:rsidRPr="00136E1B">
              <w:t>№ п</w:t>
            </w:r>
            <w:r w:rsidRPr="008708F3">
              <w:rPr>
                <w:lang w:val="en-US"/>
              </w:rPr>
              <w:t>/</w:t>
            </w:r>
            <w:r w:rsidRPr="00136E1B">
              <w:t>п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center"/>
            </w:pPr>
            <w:r w:rsidRPr="00136E1B">
              <w:t>Наименование</w:t>
            </w:r>
          </w:p>
        </w:tc>
        <w:tc>
          <w:tcPr>
            <w:tcW w:w="1003" w:type="dxa"/>
          </w:tcPr>
          <w:p w:rsidR="00490BBD" w:rsidRPr="00136E1B" w:rsidRDefault="00490BBD" w:rsidP="00834BA9">
            <w:r w:rsidRPr="00136E1B">
              <w:t>Дни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 w:rsidRPr="00136E1B">
              <w:t>1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Общее ознакомление с предприятием, его цехами, отделами и вспомогательными службами.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2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 w:rsidRPr="00136E1B">
              <w:t>2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Изучение технологических процессов и организации подготовительно-раскройного производства.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2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 w:rsidRPr="00136E1B">
              <w:t>3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Изучение технологических процессов и организации швейного производства.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>
              <w:t>6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 w:rsidRPr="00136E1B">
              <w:t>4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Изучение технологических процессов и организации проектирования, подготовки производства к запуску новых моделей (ТПП).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1</w:t>
            </w:r>
            <w:r>
              <w:t>3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Написание отчета по практике.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2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both"/>
            </w:pPr>
            <w:r w:rsidRPr="00136E1B">
              <w:t>Защита практики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1</w:t>
            </w:r>
          </w:p>
        </w:tc>
      </w:tr>
      <w:tr w:rsidR="00490BBD" w:rsidRPr="00136E1B" w:rsidTr="00834BA9">
        <w:tc>
          <w:tcPr>
            <w:tcW w:w="1008" w:type="dxa"/>
          </w:tcPr>
          <w:p w:rsidR="00490BBD" w:rsidRPr="00136E1B" w:rsidRDefault="00490BBD" w:rsidP="00834BA9">
            <w:pPr>
              <w:jc w:val="center"/>
            </w:pPr>
          </w:p>
        </w:tc>
        <w:tc>
          <w:tcPr>
            <w:tcW w:w="7560" w:type="dxa"/>
          </w:tcPr>
          <w:p w:rsidR="00490BBD" w:rsidRPr="00136E1B" w:rsidRDefault="00490BBD" w:rsidP="00834BA9">
            <w:pPr>
              <w:jc w:val="right"/>
            </w:pPr>
            <w:r w:rsidRPr="00136E1B">
              <w:t>Всего</w:t>
            </w:r>
          </w:p>
        </w:tc>
        <w:tc>
          <w:tcPr>
            <w:tcW w:w="1003" w:type="dxa"/>
          </w:tcPr>
          <w:p w:rsidR="00490BBD" w:rsidRPr="00136E1B" w:rsidRDefault="00490BBD" w:rsidP="00834BA9">
            <w:pPr>
              <w:jc w:val="center"/>
            </w:pPr>
            <w:r w:rsidRPr="00136E1B">
              <w:t>26</w:t>
            </w:r>
          </w:p>
        </w:tc>
      </w:tr>
    </w:tbl>
    <w:p w:rsidR="00490BBD" w:rsidRPr="00136E1B" w:rsidRDefault="00490BBD" w:rsidP="00490BBD">
      <w:pPr>
        <w:jc w:val="both"/>
      </w:pPr>
    </w:p>
    <w:p w:rsidR="00490BBD" w:rsidRDefault="00490BBD" w:rsidP="00490BBD">
      <w:pPr>
        <w:ind w:firstLine="709"/>
        <w:jc w:val="both"/>
      </w:pPr>
    </w:p>
    <w:p w:rsidR="00490BBD" w:rsidRPr="00136E1B" w:rsidRDefault="00490BBD" w:rsidP="00490BBD">
      <w:pPr>
        <w:ind w:firstLine="709"/>
        <w:jc w:val="both"/>
      </w:pPr>
      <w:r w:rsidRPr="00136E1B">
        <w:t>Для студентов, получивших тему дипломной работы, составляются (главным консультантом) и утверждаются</w:t>
      </w:r>
      <w:r>
        <w:t xml:space="preserve"> (кафедрой Инженерного и художественного проектирования одежды</w:t>
      </w:r>
      <w:r w:rsidRPr="00136E1B">
        <w:t>)</w:t>
      </w:r>
      <w:r>
        <w:t xml:space="preserve"> </w:t>
      </w:r>
      <w:r w:rsidRPr="00136E1B">
        <w:t xml:space="preserve"> индивидуальный график и программа преддипломной практики.</w:t>
      </w:r>
    </w:p>
    <w:p w:rsidR="00490BBD" w:rsidRPr="00AE567F" w:rsidRDefault="00490BBD" w:rsidP="00490BBD">
      <w:pPr>
        <w:ind w:firstLine="709"/>
        <w:jc w:val="both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Pr="00AE567F" w:rsidRDefault="00490BBD" w:rsidP="00490BBD">
      <w:pPr>
        <w:jc w:val="center"/>
        <w:rPr>
          <w:b/>
        </w:rPr>
      </w:pPr>
      <w:r w:rsidRPr="00AE567F">
        <w:rPr>
          <w:b/>
        </w:rPr>
        <w:lastRenderedPageBreak/>
        <w:t>ПРОГРАММА ПРАКТИКИ</w:t>
      </w:r>
    </w:p>
    <w:p w:rsidR="00490BBD" w:rsidRPr="00AE567F" w:rsidRDefault="00490BBD" w:rsidP="00490BBD">
      <w:pPr>
        <w:ind w:firstLine="709"/>
        <w:jc w:val="center"/>
        <w:rPr>
          <w:b/>
        </w:rPr>
      </w:pPr>
    </w:p>
    <w:p w:rsidR="00490BBD" w:rsidRPr="00AE567F" w:rsidRDefault="00490BBD" w:rsidP="00490BBD">
      <w:pPr>
        <w:numPr>
          <w:ilvl w:val="0"/>
          <w:numId w:val="3"/>
        </w:numPr>
        <w:jc w:val="center"/>
        <w:rPr>
          <w:b/>
        </w:rPr>
      </w:pPr>
      <w:r w:rsidRPr="00AE567F">
        <w:rPr>
          <w:b/>
        </w:rPr>
        <w:t xml:space="preserve">Общее ознакомление с предприятием, его цехами, </w:t>
      </w:r>
    </w:p>
    <w:p w:rsidR="00490BBD" w:rsidRPr="00AE567F" w:rsidRDefault="00490BBD" w:rsidP="00490BBD">
      <w:pPr>
        <w:ind w:left="709"/>
        <w:jc w:val="center"/>
        <w:rPr>
          <w:b/>
        </w:rPr>
      </w:pPr>
      <w:r w:rsidRPr="00AE567F">
        <w:rPr>
          <w:b/>
        </w:rPr>
        <w:t>отделами и вспомогательными службами</w:t>
      </w:r>
    </w:p>
    <w:p w:rsidR="00490BBD" w:rsidRPr="00AE567F" w:rsidRDefault="00490BBD" w:rsidP="00490BBD">
      <w:pPr>
        <w:ind w:left="709"/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>Экскурсия по предприятию. Ознакомление с размещением основных  цехов, отделов</w:t>
      </w:r>
      <w:r>
        <w:t xml:space="preserve"> и  вспомогательных служб, режимом</w:t>
      </w:r>
      <w:r w:rsidRPr="00136E1B">
        <w:t xml:space="preserve"> работы, правилами внутреннего распорядка и техникой безопасности.</w:t>
      </w:r>
    </w:p>
    <w:p w:rsidR="00490BBD" w:rsidRPr="00136E1B" w:rsidRDefault="00490BBD" w:rsidP="00490BBD">
      <w:pPr>
        <w:ind w:firstLine="709"/>
        <w:jc w:val="both"/>
      </w:pPr>
      <w:r w:rsidRPr="00136E1B">
        <w:t>Ассортимент издели</w:t>
      </w:r>
      <w:r>
        <w:t>й, выпускаемый предприятием. Год</w:t>
      </w:r>
      <w:r w:rsidRPr="00136E1B">
        <w:t xml:space="preserve">овая производственная программа и суточный выпуск продукции. Поставщики сырья и порядок реализации готовой продукции. </w:t>
      </w:r>
    </w:p>
    <w:p w:rsidR="00490BBD" w:rsidRPr="00136E1B" w:rsidRDefault="00490BBD" w:rsidP="00490BBD">
      <w:pPr>
        <w:ind w:firstLine="709"/>
        <w:jc w:val="both"/>
      </w:pPr>
      <w:r w:rsidRPr="00136E1B">
        <w:t>Производственная структура предприятия. Мощность и специализация цехов и производственных участков. Схема грузопотоков (сырья, полуфабрикатов, готовой продукции), применяемые транспортные средства.</w:t>
      </w:r>
    </w:p>
    <w:p w:rsidR="00490BBD" w:rsidRPr="00136E1B" w:rsidRDefault="00490BBD" w:rsidP="00490BBD">
      <w:pPr>
        <w:ind w:firstLine="709"/>
        <w:jc w:val="both"/>
      </w:pPr>
      <w:r w:rsidRPr="00136E1B">
        <w:t>Система управления производством. Диспетчерская служба. Применение электронно-вычислительной техники в управлении и проектировании.</w:t>
      </w:r>
    </w:p>
    <w:p w:rsidR="00490BBD" w:rsidRPr="00136E1B" w:rsidRDefault="00490BBD" w:rsidP="00490BBD">
      <w:pPr>
        <w:ind w:firstLine="709"/>
        <w:jc w:val="both"/>
      </w:pPr>
      <w:r w:rsidRPr="00136E1B">
        <w:t>План организационно-технических мероприятий фабрики, направленных на повышение эффективности производства и улучшения качественных показателей работы.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numPr>
          <w:ilvl w:val="0"/>
          <w:numId w:val="3"/>
        </w:numPr>
        <w:jc w:val="center"/>
        <w:rPr>
          <w:b/>
        </w:rPr>
      </w:pPr>
      <w:r w:rsidRPr="00AE567F">
        <w:rPr>
          <w:b/>
        </w:rPr>
        <w:t>Изучение технологических процессов и организации</w:t>
      </w:r>
    </w:p>
    <w:p w:rsidR="00490BBD" w:rsidRPr="00AE567F" w:rsidRDefault="00490BBD" w:rsidP="00490BBD">
      <w:pPr>
        <w:jc w:val="center"/>
        <w:rPr>
          <w:b/>
        </w:rPr>
      </w:pPr>
      <w:r w:rsidRPr="00AE567F">
        <w:rPr>
          <w:b/>
        </w:rPr>
        <w:t xml:space="preserve">       подготовительно-раскройного производства</w:t>
      </w:r>
    </w:p>
    <w:p w:rsidR="00490BBD" w:rsidRPr="00AE567F" w:rsidRDefault="00490BBD" w:rsidP="00490BBD">
      <w:pPr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>Условия, сроки, способы хранения и транспортировки материалов, необходимые их запасы. Ассортимент используемых материалов.</w:t>
      </w:r>
    </w:p>
    <w:p w:rsidR="00490BBD" w:rsidRPr="00136E1B" w:rsidRDefault="00490BBD" w:rsidP="00490BBD">
      <w:pPr>
        <w:ind w:firstLine="709"/>
        <w:jc w:val="both"/>
      </w:pPr>
      <w:r w:rsidRPr="00136E1B">
        <w:t>Технологическая последовательность и содержание работ по подготовке материалов к раскрою. Оборудование, применяемое в подготовительной цехе, его технологическая характеристика и эффективность использования.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Принципы расчета и подбора материалов в настилы для </w:t>
      </w:r>
      <w:proofErr w:type="spellStart"/>
      <w:r w:rsidRPr="00136E1B">
        <w:t>безостаткового</w:t>
      </w:r>
      <w:proofErr w:type="spellEnd"/>
      <w:r>
        <w:t xml:space="preserve"> </w:t>
      </w:r>
      <w:r w:rsidRPr="00136E1B">
        <w:t xml:space="preserve"> раскроя.</w:t>
      </w:r>
    </w:p>
    <w:p w:rsidR="00490BBD" w:rsidRPr="00136E1B" w:rsidRDefault="00490BBD" w:rsidP="00490BBD">
      <w:pPr>
        <w:ind w:firstLine="709"/>
        <w:jc w:val="both"/>
      </w:pPr>
      <w:r w:rsidRPr="00136E1B">
        <w:t>Технологическая последовательность, содержание и технические условия выполнения операций настилания и раскроя материалов. Применяемое оборудование и приспособления, их технологическая характеристика и эффективность использования.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Способы настилания, размеры (высота, длина) настилов. Нормы расхода материалов и используемая нормативная документация. </w:t>
      </w:r>
    </w:p>
    <w:p w:rsidR="00490BBD" w:rsidRPr="00136E1B" w:rsidRDefault="00490BBD" w:rsidP="00490BBD">
      <w:pPr>
        <w:ind w:firstLine="709"/>
        <w:jc w:val="both"/>
      </w:pPr>
      <w:r w:rsidRPr="00136E1B">
        <w:t>Виды и величины потерь материалов при настилании и раскрое, мероприятия по их уменьшению. Достижения предприятия по рациональному использованию материалов.</w:t>
      </w:r>
    </w:p>
    <w:p w:rsidR="00490BBD" w:rsidRPr="00136E1B" w:rsidRDefault="00490BBD" w:rsidP="00490BBD">
      <w:pPr>
        <w:ind w:firstLine="709"/>
        <w:jc w:val="both"/>
      </w:pPr>
      <w:r w:rsidRPr="00136E1B">
        <w:t>Контро</w:t>
      </w:r>
      <w:r>
        <w:t>ль качества кроя. Наиболее часто</w:t>
      </w:r>
      <w:r w:rsidRPr="00136E1B">
        <w:t xml:space="preserve"> встречающиеся дефекты кроя, их причины и меры по устранению, влияние свойств материалов и геометрии деталей на качество кроя, производительность труда и экономичность при настилании и раскрое.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Организация и планирование подготовительно-раскройного производства с учетом выполнения размерно-ростовочного ассортимента (соответствие со шкалой типоразмеров). Размеры серий. Условия раскроя при нормальной и расчетной сериях. Сроки изготовления серий, меры по их сокращению. </w:t>
      </w:r>
    </w:p>
    <w:p w:rsidR="00490BBD" w:rsidRDefault="00490BBD" w:rsidP="00490BBD">
      <w:pPr>
        <w:ind w:firstLine="709"/>
        <w:jc w:val="both"/>
      </w:pPr>
      <w:r w:rsidRPr="00136E1B">
        <w:t>Мероприятия по совершенствованию подготовительно-раскройного производства. Охрана труда и техника безопасности</w:t>
      </w:r>
    </w:p>
    <w:p w:rsidR="00490BBD" w:rsidRDefault="00490BBD" w:rsidP="00490BBD">
      <w:pPr>
        <w:ind w:left="709"/>
      </w:pPr>
    </w:p>
    <w:p w:rsidR="00490BBD" w:rsidRPr="00AE567F" w:rsidRDefault="00490BBD" w:rsidP="00490BBD">
      <w:pPr>
        <w:numPr>
          <w:ilvl w:val="0"/>
          <w:numId w:val="3"/>
        </w:numPr>
        <w:jc w:val="center"/>
        <w:rPr>
          <w:b/>
        </w:rPr>
      </w:pPr>
      <w:r w:rsidRPr="00AE567F">
        <w:rPr>
          <w:b/>
        </w:rPr>
        <w:t>Изучение технологических процессов</w:t>
      </w:r>
    </w:p>
    <w:p w:rsidR="00490BBD" w:rsidRPr="00AE567F" w:rsidRDefault="00490BBD" w:rsidP="00490BBD">
      <w:pPr>
        <w:ind w:left="709"/>
        <w:jc w:val="center"/>
        <w:rPr>
          <w:b/>
        </w:rPr>
      </w:pPr>
      <w:r>
        <w:rPr>
          <w:b/>
        </w:rPr>
        <w:t xml:space="preserve">      </w:t>
      </w:r>
      <w:r w:rsidRPr="00AE567F">
        <w:rPr>
          <w:b/>
        </w:rPr>
        <w:t xml:space="preserve"> организации швейного производства</w:t>
      </w:r>
    </w:p>
    <w:p w:rsidR="00490BBD" w:rsidRPr="00AE567F" w:rsidRDefault="00490BBD" w:rsidP="00490BBD">
      <w:pPr>
        <w:ind w:left="709"/>
        <w:jc w:val="center"/>
        <w:rPr>
          <w:b/>
        </w:rPr>
      </w:pPr>
      <w:r>
        <w:rPr>
          <w:b/>
        </w:rPr>
        <w:t xml:space="preserve">          </w:t>
      </w:r>
      <w:r w:rsidRPr="00AE567F">
        <w:rPr>
          <w:b/>
        </w:rPr>
        <w:t>(на примере одного швейного цеха или потока)</w:t>
      </w:r>
    </w:p>
    <w:p w:rsidR="00490BBD" w:rsidRPr="00AE567F" w:rsidRDefault="00490BBD" w:rsidP="00490BBD">
      <w:pPr>
        <w:ind w:left="709"/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 xml:space="preserve">Количество, типы и мощности швейных потоков, применяемых на предприятии, их структура и принципы специализации; ассортимент изготовляемых изделий, </w:t>
      </w:r>
      <w:r w:rsidRPr="00136E1B">
        <w:lastRenderedPageBreak/>
        <w:t>периодичность смены моделей и принципы их подбора для одновременного изготовления в одном потоке. Технико-экономические показатели потоков.</w:t>
      </w:r>
    </w:p>
    <w:p w:rsidR="00490BBD" w:rsidRPr="00136E1B" w:rsidRDefault="00490BBD" w:rsidP="00490BBD">
      <w:pPr>
        <w:ind w:firstLine="709"/>
        <w:jc w:val="both"/>
      </w:pPr>
      <w:r w:rsidRPr="00136E1B">
        <w:t>Уровень технической оснащенности потоков. Мероприятия по совершенствованию технологии и организации швейного производства. Охрана труда и техника безопасности на швейных потоках</w:t>
      </w:r>
    </w:p>
    <w:p w:rsidR="00490BBD" w:rsidRPr="00136E1B" w:rsidRDefault="00490BBD" w:rsidP="00490BBD">
      <w:pPr>
        <w:ind w:firstLine="709"/>
        <w:jc w:val="both"/>
      </w:pPr>
      <w:r w:rsidRPr="00136E1B">
        <w:t>Структура и организация детально изучаемого технологического потока. Организационная форма, мощность, специализация потока и его участков (секций, групп), количество, сменяемость и способ запуска одновременно изготовляемых в потоке моделей, способ питания и средства перемещения полуфабрикатов.</w:t>
      </w:r>
    </w:p>
    <w:p w:rsidR="00490BBD" w:rsidRPr="00136E1B" w:rsidRDefault="00490BBD" w:rsidP="00490BBD">
      <w:pPr>
        <w:ind w:firstLine="709"/>
        <w:jc w:val="both"/>
      </w:pPr>
      <w:r w:rsidRPr="00136E1B">
        <w:t>Техническая оснащенность потока: применяемое оборудование и средства малой механизации, их технологическая характеристика и эффективность использования. Технико-экономические показатели потока: затрата времени на изготовление одного изделия расчетный и фактический выпуск и т.д.</w:t>
      </w:r>
    </w:p>
    <w:p w:rsidR="00490BBD" w:rsidRPr="00136E1B" w:rsidRDefault="00490BBD" w:rsidP="00490BBD">
      <w:pPr>
        <w:ind w:firstLine="709"/>
        <w:jc w:val="both"/>
      </w:pPr>
      <w:r w:rsidRPr="00136E1B">
        <w:t>Покрой, конструкции узлов и соединений моделей одного промышленного комплекта (одновременно изготавливаемых в потоке), их конструктивная и технологическая однородность. Требования к конструкциям изделий, предъявляемые конкретными условиями массового их изготовления в данном потоке.</w:t>
      </w:r>
    </w:p>
    <w:p w:rsidR="00490BBD" w:rsidRPr="00136E1B" w:rsidRDefault="00490BBD" w:rsidP="00490BBD">
      <w:pPr>
        <w:ind w:firstLine="709"/>
        <w:jc w:val="both"/>
      </w:pPr>
      <w:r w:rsidRPr="00136E1B">
        <w:t>Методы обработки изделий на потоке, технологическая последовательность и технологические условия выполнения неделимых операций.</w:t>
      </w:r>
    </w:p>
    <w:p w:rsidR="00490BBD" w:rsidRPr="00136E1B" w:rsidRDefault="00490BBD" w:rsidP="00490BBD">
      <w:pPr>
        <w:ind w:firstLine="709"/>
        <w:jc w:val="both"/>
      </w:pPr>
      <w:r w:rsidRPr="00136E1B">
        <w:t>Технологическая схема, монтажный и синхронный графики потока. Состав организационный операций, уровень их специализации и загруженности. Распланировка процессов в цехе.</w:t>
      </w:r>
    </w:p>
    <w:p w:rsidR="00490BBD" w:rsidRPr="00136E1B" w:rsidRDefault="00490BBD" w:rsidP="00490BBD">
      <w:pPr>
        <w:ind w:firstLine="709"/>
        <w:jc w:val="both"/>
      </w:pPr>
      <w:r w:rsidRPr="00136E1B">
        <w:t>Контроль качества полуфабрикатов и готовой продукции, используемые контрольно-измерительные инструменты и приспособления. Нормативная документация (ГОСТы, ТУ). Наиболее часто встречающиеся дефекты, их причины, средства устранения и предупреждения. Мероприятия, проводимые на потоке по повышению качества продукции.</w:t>
      </w:r>
    </w:p>
    <w:p w:rsidR="00490BBD" w:rsidRPr="00136E1B" w:rsidRDefault="00490BBD" w:rsidP="00490BBD">
      <w:pPr>
        <w:ind w:firstLine="709"/>
        <w:jc w:val="both"/>
      </w:pPr>
      <w:r w:rsidRPr="00136E1B">
        <w:t>Управление технологическим потоком. Основные объекты наблюдения и контроля для обеспечения выполнения плана выпуска и показателей качества продукции, бесперебойной работы оборудования, предупреждения брака и т.д.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numPr>
          <w:ilvl w:val="0"/>
          <w:numId w:val="3"/>
        </w:numPr>
        <w:jc w:val="center"/>
        <w:rPr>
          <w:b/>
        </w:rPr>
      </w:pPr>
      <w:r w:rsidRPr="00AE567F">
        <w:rPr>
          <w:b/>
        </w:rPr>
        <w:t xml:space="preserve">Изучение технологических процессов и организации проектирования и подготовки новых моделей к запуску в производство (на примере экспериментального цеха фабрики) </w:t>
      </w:r>
    </w:p>
    <w:p w:rsidR="00490BBD" w:rsidRPr="00AE567F" w:rsidRDefault="00490BBD" w:rsidP="00490BBD">
      <w:pPr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>
        <w:t>Постановка</w:t>
      </w:r>
      <w:r w:rsidRPr="00136E1B">
        <w:t xml:space="preserve"> моделирования и конструирования на фабрики.  Порядок разработки, утверждения и отбора моделей для массового производства.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Общее количество моделей, подготавливаемых экспериментальным цехом к запуску в производство в течение года, месяца. Текущий и перспективный ассортименты моделей. </w:t>
      </w:r>
      <w:proofErr w:type="spellStart"/>
      <w:r w:rsidRPr="00136E1B">
        <w:t>Размеро</w:t>
      </w:r>
      <w:proofErr w:type="spellEnd"/>
      <w:r w:rsidRPr="00136E1B">
        <w:t xml:space="preserve">-ростовочно-полнотный ассортимент, выпускаемый предприятием. </w:t>
      </w:r>
    </w:p>
    <w:p w:rsidR="00490BBD" w:rsidRPr="00136E1B" w:rsidRDefault="00490BBD" w:rsidP="00490BBD">
      <w:pPr>
        <w:ind w:firstLine="709"/>
        <w:jc w:val="both"/>
      </w:pPr>
      <w:r w:rsidRPr="00136E1B">
        <w:t>Последовательность и содержание технологических процессов экспериментального цеха: ра</w:t>
      </w:r>
      <w:r>
        <w:t>зработка</w:t>
      </w:r>
      <w:r w:rsidRPr="00136E1B">
        <w:t xml:space="preserve"> новых моделей. 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Нормирование расхода материалов. Виды раскладок лекал; процент комбинированных и одиночных раскладок для различных видов изделий; принципы подбора сочетаний </w:t>
      </w:r>
      <w:proofErr w:type="spellStart"/>
      <w:r w:rsidRPr="00136E1B">
        <w:t>размеро</w:t>
      </w:r>
      <w:proofErr w:type="spellEnd"/>
      <w:r w:rsidRPr="00136E1B">
        <w:t>-ростов в раскладках и ТУ их выполнения. Типовые схемы раскладок, удельный вес их использования.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Нормы расхода материалов на </w:t>
      </w:r>
      <w:proofErr w:type="spellStart"/>
      <w:r w:rsidRPr="00136E1B">
        <w:t>обмелку</w:t>
      </w:r>
      <w:proofErr w:type="spellEnd"/>
      <w:r w:rsidRPr="00136E1B">
        <w:t xml:space="preserve">, настилание, техническая норма. Достигнутые на фабрике нормы расхода материалов на единицу изделия и проценты </w:t>
      </w:r>
      <w:proofErr w:type="spellStart"/>
      <w:r w:rsidRPr="00136E1B">
        <w:t>межлекальных</w:t>
      </w:r>
      <w:proofErr w:type="spellEnd"/>
      <w:r w:rsidRPr="00136E1B">
        <w:t xml:space="preserve"> отходов, наиболее рациональные схемы раскладок лекал. </w:t>
      </w:r>
    </w:p>
    <w:p w:rsidR="00490BBD" w:rsidRPr="00136E1B" w:rsidRDefault="00490BBD" w:rsidP="00490BBD">
      <w:pPr>
        <w:ind w:firstLine="709"/>
        <w:jc w:val="both"/>
      </w:pPr>
      <w:r w:rsidRPr="00136E1B">
        <w:t>Нормирование трудовых затрат. Установление норм времени</w:t>
      </w:r>
      <w:r>
        <w:t xml:space="preserve"> на неделимые операции</w:t>
      </w:r>
      <w:r w:rsidRPr="00136E1B">
        <w:t>, используемая нормативная документация. Достигнутые на фабрики затраты времени на единицу изделия.</w:t>
      </w:r>
    </w:p>
    <w:p w:rsidR="00490BBD" w:rsidRPr="00136E1B" w:rsidRDefault="00490BBD" w:rsidP="00490BBD">
      <w:pPr>
        <w:ind w:firstLine="709"/>
        <w:jc w:val="both"/>
      </w:pPr>
      <w:r w:rsidRPr="00136E1B">
        <w:lastRenderedPageBreak/>
        <w:t>Этапы, на которых производится отработка конструкции на  технологичность. Мероприятия фабрики по повышению технологичности конструкций изделий; освоенные технологичные конструкции, их технико-экономические показатели и эффективность в производстве. Применяемая на фабрике методика подсчета эффективно</w:t>
      </w:r>
      <w:r>
        <w:t>сти от внедрения технологичных</w:t>
      </w:r>
      <w:r w:rsidRPr="00136E1B">
        <w:t xml:space="preserve"> конструкций. </w:t>
      </w:r>
    </w:p>
    <w:p w:rsidR="00490BBD" w:rsidRPr="00136E1B" w:rsidRDefault="00490BBD" w:rsidP="00490BBD">
      <w:pPr>
        <w:ind w:firstLine="709"/>
        <w:jc w:val="both"/>
      </w:pPr>
      <w:r w:rsidRPr="00136E1B">
        <w:t>Технологическая подготовка производства (ТПП) к запуску новых моделей. Задачи и функции всех подразделений предприятия в связи с ТПП, содержание выполняемых каждым подразделением работ. Состав технической документации, обеспечивающей ТПП. Содержание конструкторской и технологической подготовки производства к запуску новых моделей. Продолжительность периода ТПП и мероприятия по совершенствованию действующей системы на предприятии.</w:t>
      </w:r>
    </w:p>
    <w:p w:rsidR="00490BBD" w:rsidRPr="00AE567F" w:rsidRDefault="00490BBD" w:rsidP="00490BBD">
      <w:pPr>
        <w:ind w:firstLine="709"/>
        <w:jc w:val="both"/>
        <w:rPr>
          <w:b/>
        </w:rPr>
      </w:pPr>
    </w:p>
    <w:p w:rsidR="00490BBD" w:rsidRPr="00AE567F" w:rsidRDefault="00490BBD" w:rsidP="00490BBD">
      <w:pPr>
        <w:numPr>
          <w:ilvl w:val="0"/>
          <w:numId w:val="3"/>
        </w:numPr>
        <w:jc w:val="center"/>
        <w:rPr>
          <w:b/>
        </w:rPr>
      </w:pPr>
      <w:r w:rsidRPr="00AE567F">
        <w:rPr>
          <w:b/>
        </w:rPr>
        <w:t xml:space="preserve">Изучение вопросов стандартизации </w:t>
      </w:r>
    </w:p>
    <w:p w:rsidR="00490BBD" w:rsidRPr="00AE567F" w:rsidRDefault="00490BBD" w:rsidP="00490BBD">
      <w:pPr>
        <w:ind w:left="709"/>
        <w:jc w:val="center"/>
        <w:rPr>
          <w:b/>
        </w:rPr>
      </w:pPr>
      <w:r w:rsidRPr="00AE567F">
        <w:rPr>
          <w:b/>
        </w:rPr>
        <w:t>и контроля качества изделий</w:t>
      </w:r>
    </w:p>
    <w:p w:rsidR="00490BBD" w:rsidRPr="00136E1B" w:rsidRDefault="00490BBD" w:rsidP="00490BBD">
      <w:pPr>
        <w:ind w:left="709"/>
        <w:jc w:val="center"/>
      </w:pPr>
    </w:p>
    <w:p w:rsidR="00490BBD" w:rsidRDefault="00490BBD" w:rsidP="00490BBD">
      <w:pPr>
        <w:ind w:firstLine="709"/>
        <w:jc w:val="both"/>
      </w:pPr>
      <w:r w:rsidRPr="00136E1B">
        <w:t xml:space="preserve">Основные виды </w:t>
      </w:r>
      <w:r>
        <w:t>стандартов и другой нормативно-</w:t>
      </w:r>
      <w:r w:rsidRPr="00136E1B">
        <w:t>техни</w:t>
      </w:r>
      <w:r>
        <w:t>ческой документации, действующей</w:t>
      </w:r>
      <w:r w:rsidRPr="00136E1B">
        <w:t xml:space="preserve"> на предприятии и в швейной отрасли; международные стандарты и рекомендации, нашедшие применение в производстве. </w:t>
      </w:r>
    </w:p>
    <w:p w:rsidR="00490BBD" w:rsidRPr="00136E1B" w:rsidRDefault="00490BBD" w:rsidP="00490BBD">
      <w:pPr>
        <w:ind w:firstLine="709"/>
        <w:jc w:val="both"/>
      </w:pPr>
      <w:r w:rsidRPr="00136E1B">
        <w:t>Применяемость стандартизированных и унифицированных изделий, сборочных единиц, деталей, материалов и технологической обработки; типизация и стандартизация технологических процессов изготовления, выполнение отдельных  производственных операций.</w:t>
      </w:r>
    </w:p>
    <w:p w:rsidR="00490BBD" w:rsidRPr="00136E1B" w:rsidRDefault="00490BBD" w:rsidP="00490BBD">
      <w:pPr>
        <w:ind w:firstLine="709"/>
        <w:jc w:val="both"/>
      </w:pPr>
      <w:r w:rsidRPr="00136E1B">
        <w:t>Экономический эффект от улучшения и расширения работ по стандартизации на предприятии, принцип определения экономической эффективности.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ind w:firstLine="709"/>
        <w:jc w:val="center"/>
        <w:rPr>
          <w:b/>
        </w:rPr>
      </w:pPr>
      <w:r w:rsidRPr="00AE567F">
        <w:rPr>
          <w:b/>
        </w:rPr>
        <w:t>6. Практическое задание</w:t>
      </w:r>
    </w:p>
    <w:p w:rsidR="00490BBD" w:rsidRPr="00136E1B" w:rsidRDefault="00490BBD" w:rsidP="00490BBD">
      <w:pPr>
        <w:jc w:val="both"/>
      </w:pPr>
    </w:p>
    <w:p w:rsidR="00490BBD" w:rsidRPr="00136E1B" w:rsidRDefault="00490BBD" w:rsidP="00490BBD">
      <w:pPr>
        <w:ind w:firstLine="709"/>
        <w:jc w:val="both"/>
      </w:pPr>
      <w:r w:rsidRPr="00136E1B">
        <w:t>В экспериментальном цехе студент участвует в проектировании и изготовлении в материале (или макете) одной из моделей одежды текущего ассортимента предприятия.</w:t>
      </w:r>
    </w:p>
    <w:p w:rsidR="00490BBD" w:rsidRPr="00136E1B" w:rsidRDefault="00490BBD" w:rsidP="00490BBD">
      <w:pPr>
        <w:ind w:firstLine="709"/>
        <w:jc w:val="both"/>
      </w:pPr>
      <w:r w:rsidRPr="00136E1B">
        <w:t>Практическое задание включает также выбор темы индивидуального спецзадания к дипломному проекту, отдельные вопросы которого могут быть выполнены на предприятии в период практики.</w:t>
      </w:r>
    </w:p>
    <w:p w:rsidR="00490BBD" w:rsidRPr="00136E1B" w:rsidRDefault="00490BBD" w:rsidP="00490BBD">
      <w:pPr>
        <w:ind w:firstLine="709"/>
        <w:jc w:val="both"/>
      </w:pP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ind w:firstLine="709"/>
        <w:jc w:val="center"/>
        <w:rPr>
          <w:b/>
        </w:rPr>
      </w:pPr>
      <w:r w:rsidRPr="00AE567F">
        <w:rPr>
          <w:b/>
        </w:rPr>
        <w:t>МЕТОДИЧЕСКИЕ УКАЗАНИЯ</w:t>
      </w:r>
    </w:p>
    <w:p w:rsidR="00490BBD" w:rsidRPr="00136E1B" w:rsidRDefault="00490BBD" w:rsidP="00490BBD">
      <w:pPr>
        <w:ind w:firstLine="709"/>
        <w:jc w:val="center"/>
      </w:pPr>
    </w:p>
    <w:p w:rsidR="00490BBD" w:rsidRPr="00136E1B" w:rsidRDefault="00490BBD" w:rsidP="00490BBD">
      <w:pPr>
        <w:ind w:firstLine="709"/>
        <w:jc w:val="center"/>
      </w:pPr>
    </w:p>
    <w:p w:rsidR="00490BBD" w:rsidRPr="00136E1B" w:rsidRDefault="00490BBD" w:rsidP="00490BBD">
      <w:pPr>
        <w:ind w:firstLine="709"/>
        <w:jc w:val="both"/>
      </w:pPr>
      <w:r w:rsidRPr="00136E1B">
        <w:t>Предприятие, на котором студент прохо</w:t>
      </w:r>
      <w:r>
        <w:t>дит дипломную практику, принимае</w:t>
      </w:r>
      <w:r w:rsidRPr="00136E1B">
        <w:t>тся за базовое, т.е. применительно к конкретным условиям этого предприятия производится выполнение дипломного проекта (работы). В связи с этим профиль предприятия, ассортимент выпускаемой продукции должны соответствовать виду изделия, по которому будет выполняться в дипломном проекте (работе) детальный расчет конструкции и технологии.</w:t>
      </w:r>
    </w:p>
    <w:p w:rsidR="00490BBD" w:rsidRPr="00136E1B" w:rsidRDefault="00490BBD" w:rsidP="00490BBD">
      <w:pPr>
        <w:ind w:firstLine="709"/>
        <w:jc w:val="both"/>
      </w:pPr>
      <w:r w:rsidRPr="00136E1B">
        <w:t>Для успешного прохождения практики большое значение имеет тщательная подготовка к ней студента-практиканта. До начала практики он должен ознакомиться с задачами практики; с содержанием и последовательностью практических работ, подлежащих выполнению; выяснить все возникшие вопросы с руководителем практики от института; уточнить и обсудить с руководителем дипломного проектирования (главным консультантом) объем и содержание материалов, необходимых для выполнения дипломного проекта (работы).</w:t>
      </w:r>
    </w:p>
    <w:p w:rsidR="00490BBD" w:rsidRPr="00136E1B" w:rsidRDefault="00490BBD" w:rsidP="00490BBD">
      <w:pPr>
        <w:ind w:firstLine="709"/>
        <w:jc w:val="both"/>
      </w:pPr>
      <w:r w:rsidRPr="00136E1B">
        <w:lastRenderedPageBreak/>
        <w:t>В процессе практики студент должен проявить самостоятельность и инициативу для организации своей ра</w:t>
      </w:r>
      <w:r>
        <w:t>боты на предприятии и выполнения</w:t>
      </w:r>
      <w:r w:rsidRPr="00136E1B">
        <w:t xml:space="preserve"> программы практики, помня о том, что срок практики весьма ограничен и надо избежать потерь рабочего времени. 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Практическое изучение производства должно осуществляться  различными формами: наблюдение и практическое освоение отдельных операций технологических процессов и этапов проектирования, проведение измерений и </w:t>
      </w:r>
      <w:r>
        <w:t xml:space="preserve">опытов, участие в работе отделов и цехов, </w:t>
      </w:r>
      <w:r w:rsidRPr="00136E1B">
        <w:t xml:space="preserve"> изучение производственной и нормативной документации, методических материалов и рекомендаций;</w:t>
      </w:r>
      <w:r>
        <w:t xml:space="preserve"> </w:t>
      </w:r>
      <w:r w:rsidRPr="00136E1B">
        <w:t xml:space="preserve"> сбор образцов, материалов и полуфабрикатов (элементов конструкций изделия); консультирование у специалистов предприятия и т.д.</w:t>
      </w:r>
    </w:p>
    <w:p w:rsidR="00490BBD" w:rsidRPr="00136E1B" w:rsidRDefault="00490BBD" w:rsidP="00490BBD">
      <w:pPr>
        <w:ind w:firstLine="709"/>
        <w:jc w:val="both"/>
      </w:pPr>
      <w:r w:rsidRPr="00136E1B">
        <w:t>Основным методическим документом, определяющим цели и задачи, объекты и содержание практики, является программа.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Вопросы каждого раздела программы необходимо изучать в тесной связи с общими специфическими условиями предприятия, т.к. задачи, которые решаются при разработке конструкций изделий, обусловлены технологическими возможностями и особенностями потоков предприятия, а также уровнем их технического оснащения. В связи с этим проявляется необходимость в  детальном изучении и освоении конкретного швейного потока (в соответствии с темой дипломного проекта и заданного вида изделия). </w:t>
      </w:r>
    </w:p>
    <w:p w:rsidR="00490BBD" w:rsidRPr="00136E1B" w:rsidRDefault="00490BBD" w:rsidP="00490BBD">
      <w:pPr>
        <w:ind w:firstLine="709"/>
        <w:jc w:val="both"/>
      </w:pPr>
      <w:r w:rsidRPr="00136E1B">
        <w:t>Принимая во внимание, что студент-заочник знаком с последовательность и содержанием технологическим процессов проектирования и производства одежды, изучение вопросов программы должно быть направлено на анализ существующего на предприятии положения, изучение его специфических условий, изучение и обобщение передового опыта. С этой целью студент должен критически осмыслить освоенные предприятием конструкции изделий, действующие технологические процессы, организацию труда и достигнутые технико-экономические показатели; выявить резервы и внести предложения по совершенствованию процессов, конструкций и др.</w:t>
      </w:r>
    </w:p>
    <w:p w:rsidR="00490BBD" w:rsidRPr="00136E1B" w:rsidRDefault="00490BBD" w:rsidP="00490BBD">
      <w:pPr>
        <w:ind w:firstLine="709"/>
        <w:jc w:val="both"/>
      </w:pPr>
      <w:r w:rsidRPr="00136E1B">
        <w:t>В течение всего периода практики следует анализировать работу предприят</w:t>
      </w:r>
      <w:r>
        <w:t xml:space="preserve">ия в соответствии </w:t>
      </w:r>
      <w:r w:rsidRPr="00136E1B">
        <w:t xml:space="preserve"> </w:t>
      </w:r>
      <w:r>
        <w:t>с темой своего</w:t>
      </w:r>
      <w:r w:rsidRPr="00136E1B">
        <w:t xml:space="preserve"> </w:t>
      </w:r>
      <w:r>
        <w:t xml:space="preserve"> </w:t>
      </w:r>
      <w:r w:rsidRPr="00136E1B">
        <w:t>дипломного проекта (работы) с тем, чтобы изучить и подобрать все необходимые для выполнения дипломного проекта материалы. В первую очередь материалы, необходимые в качестве исходных данных при проектировании, а также</w:t>
      </w:r>
      <w:r>
        <w:t xml:space="preserve"> для </w:t>
      </w:r>
      <w:r w:rsidRPr="00136E1B">
        <w:t>обоснования и экономической оценк</w:t>
      </w:r>
      <w:r>
        <w:t>и  новых конструктивных решений и</w:t>
      </w:r>
      <w:r w:rsidRPr="00136E1B">
        <w:t xml:space="preserve"> сравнения их с показателями данного (базового) предприятия. Нужно стремиться   изыскивать цифровые данные, характеризующие улучшение тех или иных потребительских свойств и промышленных показателей изделий; улучшение эксплуатационных  качеств изделий, большее удовлетворение спроса, сокращение материальных и трудовых затрат при производстве изделий, улучшение организации производственного процесса или организации проектных работ и т.д.</w:t>
      </w:r>
    </w:p>
    <w:p w:rsidR="00490BBD" w:rsidRPr="00136E1B" w:rsidRDefault="00490BBD" w:rsidP="00490BBD">
      <w:pPr>
        <w:ind w:firstLine="709"/>
        <w:jc w:val="both"/>
      </w:pPr>
      <w:r w:rsidRPr="00136E1B">
        <w:t>Такие сведения и материалы позволят в дальнейшем при проектирова</w:t>
      </w:r>
      <w:r>
        <w:t xml:space="preserve">нии выбрать наиболее правильные  и </w:t>
      </w:r>
      <w:r w:rsidRPr="00136E1B">
        <w:t xml:space="preserve"> обоснованные решения и создать проект конструкции изделия и потока с </w:t>
      </w:r>
      <w:r>
        <w:t>показателями лучш</w:t>
      </w:r>
      <w:r w:rsidRPr="00136E1B">
        <w:t xml:space="preserve">е, </w:t>
      </w:r>
      <w:r>
        <w:t>чем  в настоящее время,  а также</w:t>
      </w:r>
      <w:r w:rsidRPr="00136E1B">
        <w:t xml:space="preserve"> проекты, которые возможно осуществить в кратчайший срок, с наибольшим выпуском готовой продукции высокого качества при минимальной себестоимости и лучших условиях труда.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Изучение и сбор материалов для дипломного проектирования следует вести по нескольким аспектам: </w:t>
      </w:r>
    </w:p>
    <w:p w:rsidR="00490BBD" w:rsidRPr="00136E1B" w:rsidRDefault="00490BBD" w:rsidP="00490BBD">
      <w:pPr>
        <w:ind w:firstLine="709"/>
        <w:jc w:val="both"/>
      </w:pPr>
      <w:r w:rsidRPr="00136E1B">
        <w:t>- ассортимент материалов;</w:t>
      </w:r>
    </w:p>
    <w:p w:rsidR="00490BBD" w:rsidRPr="00136E1B" w:rsidRDefault="00490BBD" w:rsidP="00490BBD">
      <w:pPr>
        <w:ind w:firstLine="709"/>
        <w:jc w:val="both"/>
      </w:pPr>
      <w:r w:rsidRPr="00136E1B">
        <w:t>- ассортимент моделей;</w:t>
      </w:r>
    </w:p>
    <w:p w:rsidR="00490BBD" w:rsidRPr="00136E1B" w:rsidRDefault="00490BBD" w:rsidP="00490BBD">
      <w:pPr>
        <w:ind w:firstLine="709"/>
        <w:jc w:val="both"/>
      </w:pPr>
      <w:r w:rsidRPr="00136E1B">
        <w:t>- технология изделий и организация (на потоке).</w:t>
      </w:r>
    </w:p>
    <w:p w:rsidR="00490BBD" w:rsidRPr="00136E1B" w:rsidRDefault="00490BBD" w:rsidP="00490BBD">
      <w:pPr>
        <w:ind w:firstLine="709"/>
        <w:jc w:val="both"/>
      </w:pPr>
      <w:r w:rsidRPr="00136E1B">
        <w:t>Сбор материалов осуществляется применительно к изделиям аналогам (одноименным по функциональному назначению, заданному в дипломном проекте виду изделия). Источники получения сведений и результаты их обобщения необходимо согласовывать с руководителем практики от предприятия с тем, чтобы полученные материалы были достоверными.</w:t>
      </w:r>
    </w:p>
    <w:p w:rsidR="00490BBD" w:rsidRPr="00136E1B" w:rsidRDefault="00490BBD" w:rsidP="00490BBD">
      <w:pPr>
        <w:ind w:firstLine="709"/>
        <w:jc w:val="both"/>
      </w:pPr>
      <w:r w:rsidRPr="00136E1B">
        <w:lastRenderedPageBreak/>
        <w:t>По каждому изучаемому процессу  следует представить технологическую последовательность выполнения операций (таблица 1 приложения), дать технологическую характеристику применяемого оборудования (таблица 2 приложения), рассмотреть организационно технические мероприятия (в том числе намеченные), направленные на совершенствование технологических процессов, конструкций изделий и др., обратив особое внимание на их экономическую эффективность (таблица 3 приложения).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numPr>
          <w:ilvl w:val="0"/>
          <w:numId w:val="4"/>
        </w:numPr>
        <w:jc w:val="center"/>
        <w:rPr>
          <w:b/>
        </w:rPr>
      </w:pPr>
      <w:r w:rsidRPr="00AE567F">
        <w:rPr>
          <w:b/>
        </w:rPr>
        <w:t>Общее ознакомление с предприятием</w:t>
      </w:r>
    </w:p>
    <w:p w:rsidR="00490BBD" w:rsidRPr="00AE567F" w:rsidRDefault="00490BBD" w:rsidP="00490BBD">
      <w:pPr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 xml:space="preserve">При общем ознакомлении с предприятием особое внимание следует уделить технологическим потокам швейного производства, составить представление о применяемых на предприятии типах потоков и их отличительных особенностях. Оформить материалы в соответствии с таблицей 4 приложения. В результате должны быть выбраны швейный цех и конкретный технологический поток, для которого будет осуществляться проектирование швейного изделия. 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numPr>
          <w:ilvl w:val="0"/>
          <w:numId w:val="4"/>
        </w:numPr>
        <w:jc w:val="center"/>
        <w:rPr>
          <w:b/>
        </w:rPr>
      </w:pPr>
      <w:r w:rsidRPr="00AE567F">
        <w:rPr>
          <w:b/>
        </w:rPr>
        <w:t>Изучение технологических процессов и организации</w:t>
      </w:r>
    </w:p>
    <w:p w:rsidR="00490BBD" w:rsidRPr="00AE567F" w:rsidRDefault="00490BBD" w:rsidP="00490BBD">
      <w:pPr>
        <w:ind w:left="709"/>
        <w:jc w:val="center"/>
        <w:rPr>
          <w:b/>
        </w:rPr>
      </w:pPr>
      <w:r w:rsidRPr="00AE567F">
        <w:rPr>
          <w:b/>
        </w:rPr>
        <w:t>подготовительно-раскройного производства</w:t>
      </w:r>
    </w:p>
    <w:p w:rsidR="00490BBD" w:rsidRPr="00AE567F" w:rsidRDefault="00490BBD" w:rsidP="00490BBD">
      <w:pPr>
        <w:ind w:left="709"/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 xml:space="preserve">При изучении технологических процессов и организации подготовительно-раскройного производства следует собрать сведения о материалах, рациональных раскладках и раскрое изделия, аналогичных выбранному для дипломного проекта ассортименту. </w:t>
      </w:r>
    </w:p>
    <w:p w:rsidR="00490BBD" w:rsidRPr="00136E1B" w:rsidRDefault="00490BBD" w:rsidP="00490BBD">
      <w:pPr>
        <w:ind w:firstLine="709"/>
        <w:jc w:val="both"/>
      </w:pPr>
      <w:r>
        <w:t>В связи с этим</w:t>
      </w:r>
      <w:r w:rsidRPr="00136E1B">
        <w:t xml:space="preserve"> ознакомиться  с текущим и перспективным ассортиментами швейных материалов (основных, прокладочных, фурнитуры), используемых для изделий, аналогичных проектируемому. Составить представление о новых и прогрессивных материалах для одежды. Получить сведения о характеристиках материалов, важных для проектирования. В поле зрения должны быть, прежде всего, такие свойства материалов, как усадка, осыпаемость, </w:t>
      </w:r>
      <w:proofErr w:type="spellStart"/>
      <w:r w:rsidRPr="00136E1B">
        <w:t>прорубаемость</w:t>
      </w:r>
      <w:proofErr w:type="spellEnd"/>
      <w:r w:rsidRPr="00136E1B">
        <w:t xml:space="preserve">,  растяжимость, плотность, способность формоваться, жесткость, </w:t>
      </w:r>
      <w:proofErr w:type="spellStart"/>
      <w:r w:rsidRPr="00136E1B">
        <w:t>драпируемость</w:t>
      </w:r>
      <w:proofErr w:type="spellEnd"/>
      <w:r w:rsidRPr="00136E1B">
        <w:t xml:space="preserve">, </w:t>
      </w:r>
      <w:proofErr w:type="spellStart"/>
      <w:r w:rsidRPr="00136E1B">
        <w:t>сминаемость</w:t>
      </w:r>
      <w:proofErr w:type="spellEnd"/>
      <w:r w:rsidRPr="00136E1B">
        <w:t xml:space="preserve">, устойчивость к истиранию, химической чистке, </w:t>
      </w:r>
      <w:proofErr w:type="spellStart"/>
      <w:r w:rsidRPr="00136E1B">
        <w:t>светопогоде</w:t>
      </w:r>
      <w:proofErr w:type="spellEnd"/>
      <w:r w:rsidRPr="00136E1B">
        <w:t xml:space="preserve">; гигроскопичность, </w:t>
      </w:r>
      <w:proofErr w:type="spellStart"/>
      <w:r w:rsidRPr="00136E1B">
        <w:t>воздухо</w:t>
      </w:r>
      <w:proofErr w:type="spellEnd"/>
      <w:r w:rsidRPr="00136E1B">
        <w:t xml:space="preserve"> и </w:t>
      </w:r>
      <w:proofErr w:type="spellStart"/>
      <w:r w:rsidRPr="00136E1B">
        <w:t>паропроницаемость</w:t>
      </w:r>
      <w:proofErr w:type="spellEnd"/>
      <w:r w:rsidRPr="00136E1B">
        <w:t xml:space="preserve">, теплопроводность, </w:t>
      </w:r>
      <w:proofErr w:type="spellStart"/>
      <w:r w:rsidRPr="00136E1B">
        <w:t>электростатичность</w:t>
      </w:r>
      <w:proofErr w:type="spellEnd"/>
      <w:r w:rsidRPr="00136E1B">
        <w:t xml:space="preserve"> и т.д. Уяснить особенности свойств новых материалов. </w:t>
      </w:r>
    </w:p>
    <w:p w:rsidR="00490BBD" w:rsidRPr="00136E1B" w:rsidRDefault="00490BBD" w:rsidP="00490BBD">
      <w:pPr>
        <w:ind w:firstLine="709"/>
        <w:jc w:val="both"/>
      </w:pPr>
      <w:r w:rsidRPr="00136E1B">
        <w:t>В связи со свойствами материалов проанализировать режимы их обработки, уяснив особенности обработки швейных материалов нового ассортимента (таблица 5,  6 приложения).</w:t>
      </w:r>
    </w:p>
    <w:p w:rsidR="00490BBD" w:rsidRPr="00136E1B" w:rsidRDefault="00490BBD" w:rsidP="00490BBD">
      <w:pPr>
        <w:ind w:firstLine="709"/>
        <w:jc w:val="both"/>
      </w:pPr>
      <w:r w:rsidRPr="00136E1B">
        <w:t>Рассматривая материалы, как составляющие элементы конструкции изделия, проанализировать их в отношении более рационального использования по свойствам (в зависимости от назначения изделия, работы материала в конструкции и др.); возможности замены одних материалов другими, более совершенными (более легкими, дешевыми и т.п.), без снижения эксплуатационных качеств и внешнего вида изделий; возможности использования более прогрессивной технологии и т.д.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Для различных покроев изделий, аналогичных проектируемому, зарисовать схемы наиболее рациональных раскладок, выявить характерные их особенности, отметить, за счет чего получена экономичность, указать расход материалов на единицу и процент </w:t>
      </w:r>
      <w:proofErr w:type="spellStart"/>
      <w:r w:rsidRPr="00136E1B">
        <w:t>межлекальных</w:t>
      </w:r>
      <w:proofErr w:type="spellEnd"/>
      <w:r w:rsidRPr="00136E1B">
        <w:t xml:space="preserve"> отходов.</w:t>
      </w:r>
    </w:p>
    <w:p w:rsidR="00490BBD" w:rsidRPr="00136E1B" w:rsidRDefault="00490BBD" w:rsidP="00490BBD">
      <w:pPr>
        <w:ind w:firstLine="709"/>
        <w:jc w:val="both"/>
      </w:pPr>
    </w:p>
    <w:p w:rsidR="00490BBD" w:rsidRPr="00AE567F" w:rsidRDefault="00490BBD" w:rsidP="00490BBD">
      <w:pPr>
        <w:jc w:val="center"/>
        <w:rPr>
          <w:b/>
        </w:rPr>
      </w:pPr>
      <w:r w:rsidRPr="00AE567F">
        <w:rPr>
          <w:b/>
        </w:rPr>
        <w:t>3. Изучение технологических процессов</w:t>
      </w:r>
    </w:p>
    <w:p w:rsidR="00490BBD" w:rsidRPr="00AE567F" w:rsidRDefault="00490BBD" w:rsidP="00490BBD">
      <w:pPr>
        <w:ind w:left="709"/>
        <w:rPr>
          <w:b/>
        </w:rPr>
      </w:pPr>
      <w:r>
        <w:rPr>
          <w:b/>
        </w:rPr>
        <w:t xml:space="preserve">                               </w:t>
      </w:r>
      <w:r w:rsidRPr="00AE567F">
        <w:rPr>
          <w:b/>
        </w:rPr>
        <w:t>и организации швейного производства</w:t>
      </w:r>
    </w:p>
    <w:p w:rsidR="00490BBD" w:rsidRPr="00AE567F" w:rsidRDefault="00490BBD" w:rsidP="00490BBD">
      <w:pPr>
        <w:ind w:left="709"/>
        <w:jc w:val="center"/>
        <w:rPr>
          <w:b/>
        </w:rPr>
      </w:pPr>
    </w:p>
    <w:p w:rsidR="00490BBD" w:rsidRPr="00136E1B" w:rsidRDefault="00490BBD" w:rsidP="00490BBD">
      <w:pPr>
        <w:ind w:firstLine="709"/>
        <w:jc w:val="both"/>
      </w:pPr>
      <w:r w:rsidRPr="00136E1B">
        <w:t>Изучение технологических процессов и организации швейного производства предполагает детальное практическое изучение одно</w:t>
      </w:r>
      <w:r>
        <w:t>го</w:t>
      </w:r>
      <w:r w:rsidRPr="00136E1B">
        <w:t xml:space="preserve"> из технологических потоков </w:t>
      </w:r>
      <w:r w:rsidRPr="00136E1B">
        <w:lastRenderedPageBreak/>
        <w:t>предприятия. Выбор потока для детального изучения согласуется с главным консультантом дипломного проекта.</w:t>
      </w:r>
    </w:p>
    <w:p w:rsidR="00490BBD" w:rsidRPr="00136E1B" w:rsidRDefault="00490BBD" w:rsidP="00490BBD">
      <w:pPr>
        <w:ind w:firstLine="709"/>
        <w:jc w:val="both"/>
      </w:pPr>
      <w:r w:rsidRPr="00136E1B">
        <w:t>О данном технологическом потоке необходимо получить следующие общие сведения:</w:t>
      </w:r>
    </w:p>
    <w:p w:rsidR="00490BBD" w:rsidRPr="00136E1B" w:rsidRDefault="00490BBD" w:rsidP="00490BBD">
      <w:pPr>
        <w:ind w:firstLine="709"/>
        <w:jc w:val="both"/>
      </w:pPr>
      <w:r w:rsidRPr="00136E1B">
        <w:t>1. ассортимент потока;</w:t>
      </w:r>
    </w:p>
    <w:p w:rsidR="00490BBD" w:rsidRPr="00136E1B" w:rsidRDefault="00490BBD" w:rsidP="00490BBD">
      <w:pPr>
        <w:ind w:firstLine="709"/>
        <w:jc w:val="both"/>
      </w:pPr>
      <w:r w:rsidRPr="00136E1B">
        <w:t>2. мощность потока (выпуск в смену, ед.);</w:t>
      </w:r>
    </w:p>
    <w:p w:rsidR="00490BBD" w:rsidRPr="00136E1B" w:rsidRDefault="00490BBD" w:rsidP="00490BBD">
      <w:pPr>
        <w:ind w:firstLine="709"/>
        <w:jc w:val="both"/>
      </w:pPr>
      <w:r w:rsidRPr="00136E1B">
        <w:t>3. количество рабочих в потоке;</w:t>
      </w:r>
    </w:p>
    <w:p w:rsidR="00490BBD" w:rsidRPr="00136E1B" w:rsidRDefault="00490BBD" w:rsidP="00490BBD">
      <w:pPr>
        <w:ind w:firstLine="709"/>
        <w:jc w:val="both"/>
      </w:pPr>
      <w:r w:rsidRPr="00136E1B">
        <w:t>4. структура потока (наличие секций, групп, поточных линий и т.п.);</w:t>
      </w:r>
    </w:p>
    <w:p w:rsidR="00490BBD" w:rsidRPr="00136E1B" w:rsidRDefault="00490BBD" w:rsidP="00490BBD">
      <w:pPr>
        <w:ind w:firstLine="709"/>
        <w:jc w:val="both"/>
      </w:pPr>
      <w:r w:rsidRPr="00136E1B">
        <w:t>5. организационная форма потока;</w:t>
      </w:r>
    </w:p>
    <w:p w:rsidR="00490BBD" w:rsidRPr="00136E1B" w:rsidRDefault="00490BBD" w:rsidP="00490BBD">
      <w:pPr>
        <w:ind w:firstLine="709"/>
        <w:jc w:val="both"/>
      </w:pPr>
      <w:r w:rsidRPr="00136E1B">
        <w:t>6. количество одновременно изготовляемых в потоке моделей;</w:t>
      </w:r>
    </w:p>
    <w:p w:rsidR="00490BBD" w:rsidRPr="00136E1B" w:rsidRDefault="00490BBD" w:rsidP="00490BBD">
      <w:pPr>
        <w:ind w:firstLine="709"/>
        <w:jc w:val="both"/>
      </w:pPr>
      <w:r w:rsidRPr="00136E1B">
        <w:t>7. сменяемость моделей (в год, в день);</w:t>
      </w:r>
    </w:p>
    <w:p w:rsidR="00490BBD" w:rsidRPr="00136E1B" w:rsidRDefault="00490BBD" w:rsidP="00490BBD">
      <w:pPr>
        <w:ind w:firstLine="709"/>
        <w:jc w:val="both"/>
      </w:pPr>
      <w:r w:rsidRPr="00136E1B">
        <w:t>8. способ запуска моделей;</w:t>
      </w:r>
    </w:p>
    <w:p w:rsidR="00490BBD" w:rsidRPr="00136E1B" w:rsidRDefault="00490BBD" w:rsidP="00490BBD">
      <w:pPr>
        <w:ind w:firstLine="709"/>
        <w:jc w:val="both"/>
      </w:pPr>
      <w:r w:rsidRPr="00136E1B">
        <w:t>9. способ запуска деталей и питания потока;</w:t>
      </w:r>
    </w:p>
    <w:p w:rsidR="00490BBD" w:rsidRPr="00136E1B" w:rsidRDefault="00490BBD" w:rsidP="00490BBD">
      <w:pPr>
        <w:ind w:firstLine="709"/>
        <w:jc w:val="both"/>
      </w:pPr>
      <w:r w:rsidRPr="00136E1B">
        <w:t>10. способ передачи полуфабрикатов;</w:t>
      </w:r>
    </w:p>
    <w:p w:rsidR="00490BBD" w:rsidRPr="00136E1B" w:rsidRDefault="00490BBD" w:rsidP="00490BBD">
      <w:pPr>
        <w:ind w:firstLine="709"/>
        <w:jc w:val="both"/>
      </w:pPr>
      <w:r w:rsidRPr="00136E1B">
        <w:t>11. распланировка потока в цехе.</w:t>
      </w:r>
    </w:p>
    <w:p w:rsidR="00490BBD" w:rsidRPr="00136E1B" w:rsidRDefault="00490BBD" w:rsidP="00490BBD">
      <w:pPr>
        <w:ind w:firstLine="709"/>
        <w:jc w:val="both"/>
      </w:pPr>
      <w:r w:rsidRPr="00136E1B">
        <w:t>Для суждения об уровне технической оснащенности потока ознакомится с применяемым в потоке оборудованием, м</w:t>
      </w:r>
      <w:r>
        <w:t>алой  механизации и привести</w:t>
      </w:r>
      <w:r w:rsidRPr="00136E1B">
        <w:t xml:space="preserve"> их технологическую характеристику в соответствии с таблицей 7 приложения.</w:t>
      </w:r>
    </w:p>
    <w:p w:rsidR="00490BBD" w:rsidRPr="00136E1B" w:rsidRDefault="00490BBD" w:rsidP="00490BBD">
      <w:pPr>
        <w:ind w:firstLine="709"/>
        <w:jc w:val="both"/>
      </w:pPr>
      <w:r w:rsidRPr="00136E1B">
        <w:t>Изучить модели и конструкцию изделий, одновременно изготавливаемых в данном потоке</w:t>
      </w:r>
      <w:r>
        <w:t xml:space="preserve">  текущего,</w:t>
      </w:r>
      <w:r w:rsidRPr="00136E1B">
        <w:t xml:space="preserve"> предшествующего периодов, а также предстоящих к освоению. Выяснить степень производственно-технологической однородности (ПТО) моделей одного промышленного комплекта и конструктивную преемственность между промышленными комплектами. Результаты оформить в соответствии с таблицей 8 приложения.</w:t>
      </w:r>
    </w:p>
    <w:p w:rsidR="00490BBD" w:rsidRPr="00136E1B" w:rsidRDefault="00490BBD" w:rsidP="00490BBD">
      <w:pPr>
        <w:ind w:firstLine="709"/>
        <w:jc w:val="both"/>
      </w:pPr>
      <w:r w:rsidRPr="00136E1B">
        <w:t xml:space="preserve">Изучить технологию изделия на потоке, составить последовательность обработки неделимых операций (таблица 9 приложения). Выявить отклонения от типовых методов обработки и установить их причины. Обратить особое внимание на наиболее прогрессивные моменты в способах обработки изделий и практически освоить их.  </w:t>
      </w:r>
    </w:p>
    <w:p w:rsidR="00490BBD" w:rsidRDefault="00490BBD" w:rsidP="00490BBD">
      <w:pPr>
        <w:ind w:firstLine="709"/>
        <w:jc w:val="both"/>
      </w:pPr>
      <w:r w:rsidRPr="00136E1B">
        <w:t>Располагая технологической схемой потока, синхронным и монтажным графиками</w:t>
      </w:r>
      <w:r>
        <w:t>, произвести детальный анализ потока, его технико-экономических показателей: состав, уровень специализации и загруженность производственных операций и т.д. (в соответствии 10-12 приложения).</w:t>
      </w:r>
    </w:p>
    <w:p w:rsidR="00490BBD" w:rsidRDefault="00490BBD" w:rsidP="00490BBD">
      <w:pPr>
        <w:ind w:firstLine="709"/>
        <w:jc w:val="both"/>
      </w:pPr>
      <w:r>
        <w:t xml:space="preserve">Выполнить распланировку потока в цехе, синхронный и монтажный графики. </w:t>
      </w:r>
    </w:p>
    <w:p w:rsidR="00490BBD" w:rsidRDefault="00490BBD" w:rsidP="00490BBD">
      <w:pPr>
        <w:ind w:firstLine="709"/>
        <w:jc w:val="both"/>
      </w:pPr>
    </w:p>
    <w:p w:rsidR="00490BBD" w:rsidRPr="00AE567F" w:rsidRDefault="00490BBD" w:rsidP="00490BBD">
      <w:pPr>
        <w:ind w:left="709"/>
        <w:jc w:val="center"/>
        <w:rPr>
          <w:b/>
        </w:rPr>
      </w:pPr>
      <w:r w:rsidRPr="00AE567F">
        <w:rPr>
          <w:b/>
        </w:rPr>
        <w:t>4. Изучение технологических процессов и</w:t>
      </w:r>
    </w:p>
    <w:p w:rsidR="00490BBD" w:rsidRPr="00AE567F" w:rsidRDefault="00490BBD" w:rsidP="00490BBD">
      <w:pPr>
        <w:ind w:left="709"/>
        <w:jc w:val="center"/>
        <w:rPr>
          <w:b/>
        </w:rPr>
      </w:pPr>
      <w:r w:rsidRPr="00AE567F">
        <w:rPr>
          <w:b/>
        </w:rPr>
        <w:t>организации производства одежды</w:t>
      </w:r>
    </w:p>
    <w:p w:rsidR="00490BBD" w:rsidRDefault="00490BBD" w:rsidP="00490BBD">
      <w:pPr>
        <w:ind w:left="709"/>
        <w:jc w:val="center"/>
      </w:pPr>
    </w:p>
    <w:p w:rsidR="00490BBD" w:rsidRDefault="00490BBD" w:rsidP="00490BBD">
      <w:pPr>
        <w:ind w:firstLine="709"/>
      </w:pPr>
      <w:r>
        <w:t>При изучении технологических процессов и организации проектирования одежды следует ознакомиться с ассортиментом изделий в экспериментальном цехе, аналогичных проектируемому, и разновидностями их конструкций.</w:t>
      </w:r>
    </w:p>
    <w:p w:rsidR="00490BBD" w:rsidRDefault="00490BBD" w:rsidP="00490BBD">
      <w:pPr>
        <w:ind w:firstLine="709"/>
        <w:jc w:val="both"/>
      </w:pPr>
      <w:r>
        <w:t>Составить представление о перспективности моделей, выпускаемых предприятием и предстоящих к освоению. Заключение о перспективности моделей должно быть мотивировано и обосновано. Материалы по ассортименту моделей-аналогов оформить в соответствии с табл. 13, 14  приложения.</w:t>
      </w:r>
    </w:p>
    <w:p w:rsidR="00490BBD" w:rsidRDefault="00490BBD" w:rsidP="00490BBD">
      <w:pPr>
        <w:ind w:firstLine="709"/>
        <w:jc w:val="both"/>
      </w:pPr>
      <w:r>
        <w:t>Изучить конструкцию узлов и соединений изделий-аналогов, выявить используемые варианты для каждого узла и соединения, уяснив целесообразность и область применения каждого варианта конструктивного решения. Результаты оформить в соответствии с табл. 15 приложения.</w:t>
      </w:r>
    </w:p>
    <w:p w:rsidR="00490BBD" w:rsidRDefault="00490BBD" w:rsidP="00490BBD">
      <w:pPr>
        <w:ind w:firstLine="709"/>
        <w:jc w:val="both"/>
      </w:pPr>
      <w:r>
        <w:t>Для суждения о технологичности конструкций изделий-аналогов в целом следует проанализировать достигнутые предприятием технико-экономические показатели сравнительно со среднеотраслевыми, дать оценку уровня технологичности  по основным показателям, приведенным ниже:</w:t>
      </w:r>
    </w:p>
    <w:p w:rsidR="00490BBD" w:rsidRDefault="00490BBD" w:rsidP="00490BBD">
      <w:pPr>
        <w:ind w:firstLine="709"/>
        <w:jc w:val="both"/>
      </w:pPr>
      <w:r>
        <w:lastRenderedPageBreak/>
        <w:t>- трудоемкость изготовления изделия;</w:t>
      </w:r>
    </w:p>
    <w:p w:rsidR="00490BBD" w:rsidRDefault="00490BBD" w:rsidP="00490BBD">
      <w:pPr>
        <w:ind w:firstLine="709"/>
        <w:jc w:val="both"/>
      </w:pPr>
      <w:r>
        <w:t>- уровень технологичности конструкций по трудоемкости изготовления;</w:t>
      </w:r>
    </w:p>
    <w:p w:rsidR="00490BBD" w:rsidRDefault="00490BBD" w:rsidP="00490BBD">
      <w:pPr>
        <w:ind w:firstLine="709"/>
        <w:jc w:val="both"/>
      </w:pPr>
      <w:r>
        <w:t>- технологическая себестоимость изделия.</w:t>
      </w:r>
    </w:p>
    <w:p w:rsidR="00490BBD" w:rsidRPr="00136E1B" w:rsidRDefault="00490BBD" w:rsidP="00490BBD">
      <w:pPr>
        <w:ind w:firstLine="709"/>
        <w:jc w:val="both"/>
      </w:pPr>
      <w:r>
        <w:t>На основе всестороннего изучения изделий-аналогов выбрать прототип проектируемого изделия, соответствующего в наибольшей степени своему назначению, имеющего наилучшие качественные показатели, наиболее эффективного в массовом производстве; дать его оценку по показателям табл. 16, 17 приложения.</w:t>
      </w:r>
    </w:p>
    <w:p w:rsidR="00490BBD" w:rsidRDefault="00490BBD" w:rsidP="00490BBD">
      <w:pPr>
        <w:ind w:firstLine="709"/>
        <w:jc w:val="both"/>
      </w:pPr>
      <w:r>
        <w:t>Данная модель при выполнении дипломного проекта принимается за базовую и дается ее техническое описание (ТО) с приложением лекал.</w:t>
      </w:r>
    </w:p>
    <w:p w:rsidR="00490BBD" w:rsidRDefault="00490BBD" w:rsidP="00490BBD">
      <w:pPr>
        <w:ind w:firstLine="709"/>
        <w:jc w:val="both"/>
      </w:pPr>
      <w:r>
        <w:t>Для суждения о технологичности конструкций изделий-аналогов в целом следует проанализировать достигнутые предприятием технико-экономические показатели сравнительно со среднеотраслевыми, дать оценку уровня технологичности  по основным показателям, приведенным ниже:</w:t>
      </w:r>
    </w:p>
    <w:p w:rsidR="00490BBD" w:rsidRDefault="00490BBD" w:rsidP="00490BBD">
      <w:pPr>
        <w:ind w:firstLine="709"/>
        <w:jc w:val="both"/>
      </w:pPr>
      <w:r>
        <w:t>- трудоемкость изготовления изделия;</w:t>
      </w:r>
    </w:p>
    <w:p w:rsidR="00490BBD" w:rsidRDefault="00490BBD" w:rsidP="00490BBD">
      <w:pPr>
        <w:ind w:firstLine="709"/>
        <w:jc w:val="both"/>
      </w:pPr>
      <w:r>
        <w:t>- уровень технологичности конструкций по трудоемкости изготовления;</w:t>
      </w:r>
    </w:p>
    <w:p w:rsidR="00490BBD" w:rsidRDefault="00490BBD" w:rsidP="00490BBD">
      <w:pPr>
        <w:ind w:firstLine="709"/>
        <w:jc w:val="both"/>
      </w:pPr>
      <w:r>
        <w:t>- технологическая себестоимость изделия.</w:t>
      </w:r>
    </w:p>
    <w:p w:rsidR="00490BBD" w:rsidRDefault="00490BBD" w:rsidP="00490BBD">
      <w:pPr>
        <w:ind w:firstLine="709"/>
        <w:jc w:val="both"/>
      </w:pPr>
    </w:p>
    <w:p w:rsidR="00490BBD" w:rsidRPr="00136E1B" w:rsidRDefault="00490BBD" w:rsidP="00490BBD">
      <w:pPr>
        <w:ind w:firstLine="709"/>
        <w:jc w:val="both"/>
      </w:pPr>
      <w:r>
        <w:t xml:space="preserve"> </w:t>
      </w:r>
    </w:p>
    <w:p w:rsidR="00490BBD" w:rsidRPr="00BE649A" w:rsidRDefault="00490BBD" w:rsidP="00490BBD">
      <w:pPr>
        <w:ind w:firstLine="709"/>
        <w:jc w:val="center"/>
      </w:pPr>
      <w:r w:rsidRPr="00AE567F">
        <w:rPr>
          <w:b/>
        </w:rPr>
        <w:t>5. Практическое задание</w:t>
      </w:r>
    </w:p>
    <w:p w:rsidR="00490BBD" w:rsidRPr="00AE567F" w:rsidRDefault="00490BBD" w:rsidP="00490BBD">
      <w:pPr>
        <w:rPr>
          <w:b/>
        </w:rPr>
      </w:pPr>
    </w:p>
    <w:p w:rsidR="00490BBD" w:rsidRDefault="00490BBD" w:rsidP="00490BBD">
      <w:pPr>
        <w:jc w:val="both"/>
      </w:pPr>
      <w:r w:rsidRPr="00136E1B">
        <w:tab/>
        <w:t>Практическое задание, выполняемое в период работы в экспериментальном цехе, предполагает ознакомление студентов с применяемыми на предприятии методами разработки  конструкций новых моделей одежды</w:t>
      </w:r>
      <w:r>
        <w:t>,</w:t>
      </w:r>
      <w:r w:rsidRPr="00136E1B">
        <w:t xml:space="preserve"> </w:t>
      </w:r>
      <w:r>
        <w:t xml:space="preserve"> модными прибавками</w:t>
      </w:r>
      <w:r w:rsidRPr="00136E1B">
        <w:t xml:space="preserve"> и др. Особое внимание уделяется оценке правильности и отработки посадк</w:t>
      </w:r>
      <w:r>
        <w:t xml:space="preserve">и («баланса») конструктивной основы изделия на фигуре и отработке конструкции на технологичность. В связи с последним проводится поиск более рационального конструктивного решения модели: членение и геометрия деталей (обеспечивающих лучшую их </w:t>
      </w:r>
      <w:proofErr w:type="spellStart"/>
      <w:r>
        <w:t>укладываемость</w:t>
      </w:r>
      <w:proofErr w:type="spellEnd"/>
      <w:r>
        <w:t xml:space="preserve"> в раскладке); конструкция узлов и соединений (обеспечивающих надежность их в эксплуатации и эффективность в производстве); изыскание возможности использования более прогрессивных материалов и т.д. При этом допускаются только те изменения в конструкции, которые не приводят к изменению размеров изделия, определяющих его соответствие определенному </w:t>
      </w:r>
      <w:proofErr w:type="spellStart"/>
      <w:r>
        <w:t>типо</w:t>
      </w:r>
      <w:proofErr w:type="spellEnd"/>
      <w:r>
        <w:t>-</w:t>
      </w:r>
      <w:proofErr w:type="spellStart"/>
      <w:r>
        <w:t>размеро</w:t>
      </w:r>
      <w:proofErr w:type="spellEnd"/>
      <w:r>
        <w:t xml:space="preserve">-росту человека, нарушению композиционно-художественной стороны изделия и снижению его эксплуатационных качеств. </w:t>
      </w:r>
    </w:p>
    <w:p w:rsidR="00490BBD" w:rsidRDefault="00490BBD" w:rsidP="00490BBD">
      <w:pPr>
        <w:jc w:val="both"/>
      </w:pPr>
      <w:r>
        <w:tab/>
        <w:t>При выполнении этой работы студент должен основываться на материалах и сведениях по совершенствованию конструкций одежды, полученных ранее при изучении специальных дисциплин и из технической литературы, на достижениях промышленности по этому вопросу и личном практическом опыте.</w:t>
      </w:r>
    </w:p>
    <w:p w:rsidR="00490BBD" w:rsidRDefault="00490BBD" w:rsidP="00490BBD">
      <w:pPr>
        <w:jc w:val="both"/>
      </w:pPr>
      <w:r>
        <w:tab/>
        <w:t xml:space="preserve">По каждому из рассматриваемых конструктивных решений находится наиболее экономичная раскладка и устанавливается расход материала на единицу изделия, рассчитывается процент </w:t>
      </w:r>
      <w:proofErr w:type="spellStart"/>
      <w:r>
        <w:t>межлекальных</w:t>
      </w:r>
      <w:proofErr w:type="spellEnd"/>
      <w:r>
        <w:t xml:space="preserve"> потерь. </w:t>
      </w:r>
    </w:p>
    <w:p w:rsidR="00490BBD" w:rsidRDefault="00490BBD" w:rsidP="00490BBD">
      <w:pPr>
        <w:jc w:val="both"/>
      </w:pPr>
      <w:r>
        <w:tab/>
        <w:t>На основе сравнительной оценки возможных вариантов конструктивных решений выбирается наиболее рациональный. Результаты работы оформляются в соответствии с табл. 18, 19 приложения.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center"/>
        <w:rPr>
          <w:b/>
        </w:rPr>
      </w:pPr>
      <w:r>
        <w:rPr>
          <w:b/>
        </w:rPr>
        <w:t>6. Тематика специальных заданий</w:t>
      </w: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both"/>
      </w:pPr>
      <w:r>
        <w:tab/>
        <w:t xml:space="preserve">В целях развития творческой инициативы студентов, повышения качества подготовки специалистов для легкой промышленности и оказания практической помощи предприятиям институт поощряет выполнение всякого рода работ по материалам предприятия (рефератов, курсовых работ и проектов, дипломных работ). Эти цели преследуют и специальные (индивидуальные) задания к дипломному проекту студентов. </w:t>
      </w:r>
      <w:r>
        <w:lastRenderedPageBreak/>
        <w:t>Специальное задание может быть посвящено детальной и углубленной разработке одного из разделов дипломного проекта, а также конкретному актуальному или «узкому» для предприятия вопросу (предприятия, на котором работает студент или проходит преддипломную практику).</w:t>
      </w:r>
    </w:p>
    <w:p w:rsidR="00490BBD" w:rsidRDefault="00490BBD" w:rsidP="00490BBD">
      <w:pPr>
        <w:jc w:val="both"/>
      </w:pPr>
      <w:r>
        <w:tab/>
        <w:t>Тема специального задания определяется в индивидуальном порядке с учетом специальности студента, характера его производственной деятельности, стажа работы по специальности при обязательном согласовании с руководством от предприятия и профилирующей кафедрой института (главным консультантом).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center"/>
        <w:rPr>
          <w:b/>
        </w:rPr>
      </w:pPr>
      <w:r>
        <w:rPr>
          <w:b/>
        </w:rPr>
        <w:t>7. Тематика теоретических занятий</w:t>
      </w: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both"/>
      </w:pPr>
      <w:r>
        <w:tab/>
        <w:t>В помощь студентам-практикантам высококвалифицированными инженерно-техническими работниками предприятия проводятся теоретические занятия и беседы, что способствует более углубленному и целенаправленному освоению производства данного предприятия. Тематика бесед определяется вопросами нижеприведенного перечня. Беседы проводятся выборочно по производственным вопросам, вызывающим у студентов затруднения при самостоятельном их изучении.</w:t>
      </w:r>
    </w:p>
    <w:p w:rsidR="00490BBD" w:rsidRDefault="00490BBD" w:rsidP="00490BBD">
      <w:pPr>
        <w:jc w:val="both"/>
      </w:pPr>
      <w:r>
        <w:tab/>
        <w:t>Особое внимание обратить на следующие вопросы.</w:t>
      </w:r>
    </w:p>
    <w:p w:rsidR="00490BBD" w:rsidRDefault="00490BBD" w:rsidP="00490BBD">
      <w:pPr>
        <w:jc w:val="both"/>
      </w:pPr>
      <w:r>
        <w:tab/>
        <w:t xml:space="preserve">1. Текущий и перспективный ассортименты моделей предприятия, сменяемость моделей. </w:t>
      </w:r>
      <w:proofErr w:type="spellStart"/>
      <w:r>
        <w:t>Размеро</w:t>
      </w:r>
      <w:proofErr w:type="spellEnd"/>
      <w:r>
        <w:t>-ростовочно-полнотный ассортимент выпускаемых изделий.</w:t>
      </w:r>
    </w:p>
    <w:p w:rsidR="00490BBD" w:rsidRDefault="00490BBD" w:rsidP="00490BBD">
      <w:pPr>
        <w:jc w:val="both"/>
      </w:pPr>
      <w:r>
        <w:tab/>
        <w:t>2. Спрос населения на продукцию предприятия. Обзор и характеристика моделей, пользующихся повышенным спросом населения. Удельный вес таких изделий в общем ассортименте фабрики.</w:t>
      </w:r>
    </w:p>
    <w:p w:rsidR="00490BBD" w:rsidRDefault="00490BBD" w:rsidP="00490BBD">
      <w:pPr>
        <w:jc w:val="both"/>
      </w:pPr>
      <w:r>
        <w:tab/>
        <w:t>3. Применяемая на предприятии система планирования и организации контроля качества.</w:t>
      </w:r>
    </w:p>
    <w:p w:rsidR="00490BBD" w:rsidRDefault="00490BBD" w:rsidP="00490BBD">
      <w:pPr>
        <w:jc w:val="both"/>
      </w:pPr>
      <w:r>
        <w:tab/>
        <w:t xml:space="preserve">4. Организация работы подготовительно-раскройного производства с учетом </w:t>
      </w:r>
      <w:proofErr w:type="spellStart"/>
      <w:r>
        <w:t>размеро-ростовочного</w:t>
      </w:r>
      <w:proofErr w:type="spellEnd"/>
      <w:r>
        <w:t xml:space="preserve"> ассортимента изделий.  </w:t>
      </w:r>
    </w:p>
    <w:p w:rsidR="00490BBD" w:rsidRDefault="00490BBD" w:rsidP="00490BBD">
      <w:pPr>
        <w:jc w:val="both"/>
      </w:pPr>
      <w:r>
        <w:tab/>
        <w:t>5. Применяемый на предприятии метод расчета кусков и настилов, обеспечивающих рациональное использование материалов.</w:t>
      </w:r>
    </w:p>
    <w:p w:rsidR="00490BBD" w:rsidRDefault="00490BBD" w:rsidP="00490BBD">
      <w:pPr>
        <w:jc w:val="both"/>
      </w:pPr>
      <w:r>
        <w:tab/>
        <w:t>6. Достижения предприятия по рациональному использованию материалов.</w:t>
      </w:r>
    </w:p>
    <w:p w:rsidR="00490BBD" w:rsidRDefault="00490BBD" w:rsidP="00490BBD">
      <w:pPr>
        <w:jc w:val="both"/>
      </w:pPr>
      <w:r>
        <w:tab/>
        <w:t>7. Направления и мероприятия фабрики по совершенствованию подготовительно-раскройного производства.</w:t>
      </w:r>
    </w:p>
    <w:p w:rsidR="00490BBD" w:rsidRDefault="00490BBD" w:rsidP="00490BBD">
      <w:pPr>
        <w:jc w:val="both"/>
      </w:pPr>
      <w:r>
        <w:tab/>
        <w:t>8. Техническая оснащенность швейных потоков на предприятии: применяемое оборудование, приспособления, эффективность их использования.</w:t>
      </w:r>
    </w:p>
    <w:p w:rsidR="00490BBD" w:rsidRDefault="00490BBD" w:rsidP="00490BBD">
      <w:pPr>
        <w:jc w:val="both"/>
      </w:pPr>
      <w:r>
        <w:tab/>
        <w:t>9. Применяемые на фабрике разновидности технологических процессов швейного производства в зависимости от их ассортимента и др.:</w:t>
      </w:r>
    </w:p>
    <w:p w:rsidR="00490BBD" w:rsidRDefault="00490BBD" w:rsidP="00490BBD">
      <w:pPr>
        <w:jc w:val="both"/>
      </w:pPr>
      <w:r>
        <w:tab/>
      </w:r>
      <w:r>
        <w:tab/>
        <w:t>а) специализация потоков (по ассортименту изделий и материалов);</w:t>
      </w:r>
    </w:p>
    <w:p w:rsidR="00490BBD" w:rsidRDefault="00490BBD" w:rsidP="00490BBD">
      <w:pPr>
        <w:jc w:val="both"/>
      </w:pPr>
      <w:r>
        <w:tab/>
      </w:r>
      <w:r>
        <w:tab/>
        <w:t>б) выпуск в смену (расчетный, фактический);</w:t>
      </w:r>
    </w:p>
    <w:p w:rsidR="00490BBD" w:rsidRDefault="00490BBD" w:rsidP="00490BBD">
      <w:pPr>
        <w:jc w:val="both"/>
      </w:pPr>
      <w:r>
        <w:tab/>
      </w:r>
      <w:r>
        <w:tab/>
        <w:t>в) количество рабочих;</w:t>
      </w:r>
    </w:p>
    <w:p w:rsidR="00490BBD" w:rsidRDefault="00490BBD" w:rsidP="00490BBD">
      <w:pPr>
        <w:jc w:val="both"/>
      </w:pPr>
      <w:r>
        <w:tab/>
      </w:r>
      <w:r>
        <w:tab/>
        <w:t>г) структура потока (наличие секций, групп, поточных линий и т.п.);</w:t>
      </w:r>
    </w:p>
    <w:p w:rsidR="00490BBD" w:rsidRDefault="00490BBD" w:rsidP="00490BBD">
      <w:pPr>
        <w:jc w:val="both"/>
      </w:pPr>
      <w:r>
        <w:tab/>
      </w:r>
      <w:r>
        <w:tab/>
        <w:t>д) организационная форма потока;</w:t>
      </w:r>
    </w:p>
    <w:p w:rsidR="00490BBD" w:rsidRDefault="00490BBD" w:rsidP="00490BBD">
      <w:pPr>
        <w:jc w:val="both"/>
      </w:pPr>
      <w:r>
        <w:tab/>
      </w:r>
      <w:r>
        <w:tab/>
        <w:t>е) количеств моделей в промышленном комплекте (одновременно изготавливаемых в потоке);</w:t>
      </w:r>
    </w:p>
    <w:p w:rsidR="00490BBD" w:rsidRDefault="00490BBD" w:rsidP="00490BBD">
      <w:pPr>
        <w:jc w:val="both"/>
      </w:pPr>
      <w:r>
        <w:tab/>
      </w:r>
      <w:r>
        <w:tab/>
        <w:t>ж) сменяемость моделей (в год, в день);</w:t>
      </w:r>
    </w:p>
    <w:p w:rsidR="00490BBD" w:rsidRDefault="00490BBD" w:rsidP="00490BBD">
      <w:pPr>
        <w:jc w:val="both"/>
      </w:pPr>
      <w:r>
        <w:tab/>
      </w:r>
      <w:r>
        <w:tab/>
        <w:t>з) способ запуска деталей и питания потока;</w:t>
      </w:r>
    </w:p>
    <w:p w:rsidR="00490BBD" w:rsidRDefault="00490BBD" w:rsidP="00490BBD">
      <w:pPr>
        <w:jc w:val="both"/>
      </w:pPr>
      <w:r>
        <w:tab/>
      </w:r>
      <w:r>
        <w:tab/>
        <w:t>и) способ передачи полуфабриката.</w:t>
      </w:r>
    </w:p>
    <w:p w:rsidR="00490BBD" w:rsidRDefault="00490BBD" w:rsidP="00490BBD">
      <w:pPr>
        <w:jc w:val="both"/>
      </w:pPr>
      <w:r>
        <w:tab/>
        <w:t xml:space="preserve">10. Достижения предприятия по совершенствованию технологии обработки изделий. </w:t>
      </w:r>
    </w:p>
    <w:p w:rsidR="00490BBD" w:rsidRDefault="00490BBD" w:rsidP="00490BBD">
      <w:pPr>
        <w:jc w:val="both"/>
      </w:pPr>
      <w:r>
        <w:tab/>
        <w:t>11. Технологичные конструкции, освоенные предприятием (использование базовых основ, унифицированных деталей и узлов и др.). Эффективность их использования.</w:t>
      </w:r>
    </w:p>
    <w:p w:rsidR="00490BBD" w:rsidRDefault="00490BBD" w:rsidP="00490BBD">
      <w:pPr>
        <w:jc w:val="both"/>
      </w:pPr>
      <w:r>
        <w:lastRenderedPageBreak/>
        <w:tab/>
        <w:t xml:space="preserve">12. Тенденции в развитии форм одежды и характерные особенности их конструктивных разработок. </w:t>
      </w:r>
    </w:p>
    <w:p w:rsidR="00490BBD" w:rsidRDefault="00490BBD" w:rsidP="00490BBD">
      <w:pPr>
        <w:jc w:val="both"/>
      </w:pPr>
      <w:r>
        <w:tab/>
        <w:t>13. Технико-экономические показатели конструкций моделей-аналогов</w:t>
      </w:r>
    </w:p>
    <w:p w:rsidR="00490BBD" w:rsidRDefault="00490BBD" w:rsidP="00490BBD">
      <w:pPr>
        <w:jc w:val="both"/>
      </w:pPr>
      <w:r>
        <w:tab/>
        <w:t>14. Действующая на предприятии система организации конструкторско-технологической подготовки (КТПП) новых моделей к запуску в производство. Этапы, на которых отрабатывается конструкция на технологичность.</w:t>
      </w:r>
    </w:p>
    <w:p w:rsidR="00490BBD" w:rsidRDefault="00490BBD" w:rsidP="00490BBD">
      <w:pPr>
        <w:jc w:val="both"/>
      </w:pPr>
      <w:r>
        <w:tab/>
        <w:t xml:space="preserve">15. Сроки конструкторско-технологической подготовки новых моделей к запуску в производство. </w:t>
      </w:r>
    </w:p>
    <w:p w:rsidR="00490BBD" w:rsidRDefault="00490BBD" w:rsidP="00490BBD">
      <w:pPr>
        <w:jc w:val="both"/>
      </w:pPr>
      <w:r>
        <w:tab/>
        <w:t>16. Технологическая документация, обеспечивающая КТПП.</w:t>
      </w:r>
    </w:p>
    <w:p w:rsidR="00490BBD" w:rsidRDefault="00490BBD" w:rsidP="00490BBD">
      <w:pPr>
        <w:jc w:val="both"/>
      </w:pPr>
      <w:r>
        <w:tab/>
        <w:t>17. Направления и мероприятия фабрики по совершенствованию действующей на предприятии системы ТПП (по сокращению сроков, трудозатрат и др.).</w:t>
      </w:r>
    </w:p>
    <w:p w:rsidR="00490BBD" w:rsidRDefault="00490BBD" w:rsidP="00490BBD">
      <w:pPr>
        <w:jc w:val="both"/>
      </w:pPr>
      <w:r>
        <w:tab/>
        <w:t>18. Мероприятия фабрики по дальнейшему совершенствованию конструкций изделий, повышению их технологичности.</w:t>
      </w:r>
    </w:p>
    <w:p w:rsidR="00490BBD" w:rsidRDefault="00490BBD" w:rsidP="00490BBD">
      <w:pPr>
        <w:jc w:val="both"/>
      </w:pPr>
      <w:r>
        <w:tab/>
        <w:t>19. Действующая на предприятии нормативная документация, регламентирующая технологические процессы на различных участках производства (ГОСТы, ТУ, рекомендация и др.).</w:t>
      </w:r>
    </w:p>
    <w:p w:rsidR="00490BBD" w:rsidRDefault="00490BBD" w:rsidP="00490BBD">
      <w:pPr>
        <w:jc w:val="both"/>
      </w:pPr>
      <w:r>
        <w:tab/>
      </w:r>
      <w:r>
        <w:tab/>
        <w:t>Особое место отводится изучению ТПП и вопросов стандартизации и качества на предприятии.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center"/>
        <w:rPr>
          <w:b/>
        </w:rPr>
      </w:pPr>
      <w:r>
        <w:rPr>
          <w:b/>
        </w:rPr>
        <w:t>8. Отчет по практике</w:t>
      </w: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both"/>
      </w:pPr>
      <w:r>
        <w:tab/>
        <w:t>Структура и содержание отчета по практике определяется структурой и содержанием настоящей программы.</w:t>
      </w:r>
    </w:p>
    <w:p w:rsidR="00490BBD" w:rsidRDefault="00490BBD" w:rsidP="00490BBD">
      <w:pPr>
        <w:jc w:val="both"/>
      </w:pPr>
      <w:r>
        <w:tab/>
        <w:t>Отчет рекомендуется выполнять в течение всего периода практики по мере изучения вопросов отдельных разделов.</w:t>
      </w:r>
    </w:p>
    <w:p w:rsidR="00490BBD" w:rsidRDefault="00490BBD" w:rsidP="00490BBD">
      <w:pPr>
        <w:jc w:val="both"/>
      </w:pPr>
      <w:r>
        <w:tab/>
        <w:t xml:space="preserve"> По каждому участку производства (разделу программы) в заключении необходимо сделать выводы и отметить отличительные особенности по сравнению с соответствующими участками производства своего предприятия и информацией, полученной при изучении теоретических курсов специальных дисциплин; дать предложения по совершенствованию конструкции изделий, производственных процессов и т.д., характеризуя ожидаемую их эффективность в производстве.</w:t>
      </w:r>
    </w:p>
    <w:p w:rsidR="00490BBD" w:rsidRDefault="00490BBD" w:rsidP="00490BBD">
      <w:pPr>
        <w:jc w:val="both"/>
      </w:pPr>
      <w:r>
        <w:tab/>
        <w:t xml:space="preserve">Отчет должен быть литературно оформлен и иллюстрирован в соответствии с содержанием рисунками моделей, чертежами-эскизами конструкций (деталей узлов и соединений), графиками, схемами, распланировками технологических процессов и др. Цифровые данные должны быть систематизированы и представлены в табличной форме с указанием источников их получения (нормативная документация, методические положения и др.).. </w:t>
      </w:r>
    </w:p>
    <w:p w:rsidR="00490BBD" w:rsidRDefault="00490BBD" w:rsidP="00490BBD">
      <w:pPr>
        <w:jc w:val="both"/>
      </w:pPr>
      <w:r>
        <w:tab/>
        <w:t>Отчет просматривается и подписывается руководителем практики от предприятия, который одновременно дает характеристику на студента-практиканта, оценку его отношения к работе  во время прохождения практики (характеристика и подпись руководителя в отчете заверяются печатью предприятия).</w:t>
      </w:r>
    </w:p>
    <w:p w:rsidR="00490BBD" w:rsidRDefault="00490BBD" w:rsidP="00490BBD">
      <w:pPr>
        <w:jc w:val="both"/>
      </w:pPr>
      <w:r>
        <w:tab/>
        <w:t>За 2-3 дня по окончания практики отчет сдается на кафедру швейного производства на проверку преподавателю, ведущему практику от института.</w:t>
      </w:r>
    </w:p>
    <w:p w:rsidR="00490BBD" w:rsidRDefault="00490BBD" w:rsidP="00490BBD">
      <w:pPr>
        <w:jc w:val="both"/>
      </w:pPr>
      <w:r>
        <w:tab/>
        <w:t>Зачет по практике проводится в порядке защиты студентом отчета на специальной кафедре института, перед комиссией в составе руководителя практики от института, доцента, ведущего специальный курс, и по возможности руководителя практики от предприятия.</w:t>
      </w:r>
    </w:p>
    <w:p w:rsidR="00490BBD" w:rsidRDefault="00490BBD" w:rsidP="00490BBD">
      <w:pPr>
        <w:jc w:val="both"/>
      </w:pPr>
      <w:r>
        <w:tab/>
        <w:t xml:space="preserve">Общая оценка практики производится на основании результатов защиты, качества отчета по практике, качества образа и полноты, собранных для дипломного проектирования материалов и отзывов руководителей практики от предприятия и института.   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center"/>
        <w:rPr>
          <w:b/>
        </w:rPr>
      </w:pPr>
      <w:r>
        <w:rPr>
          <w:b/>
        </w:rPr>
        <w:t>ПРИЛОЖЕНИЕ</w:t>
      </w: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right"/>
      </w:pPr>
      <w:r>
        <w:t>Таблица 1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Технологическая последовательность процесса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240"/>
        <w:gridCol w:w="2983"/>
      </w:tblGrid>
      <w:tr w:rsidR="00490BBD" w:rsidTr="00834BA9">
        <w:tc>
          <w:tcPr>
            <w:tcW w:w="828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2520" w:type="dxa"/>
          </w:tcPr>
          <w:p w:rsidR="00490BBD" w:rsidRDefault="00490BBD" w:rsidP="00834BA9">
            <w:pPr>
              <w:jc w:val="center"/>
            </w:pPr>
            <w:r>
              <w:t>Операции технологического процесса</w:t>
            </w:r>
          </w:p>
        </w:tc>
        <w:tc>
          <w:tcPr>
            <w:tcW w:w="3240" w:type="dxa"/>
          </w:tcPr>
          <w:p w:rsidR="00490BBD" w:rsidRDefault="00490BBD" w:rsidP="00834BA9">
            <w:pPr>
              <w:jc w:val="center"/>
            </w:pPr>
            <w:r>
              <w:t>Краткая характеристика операций и ТУ ее выполнения</w:t>
            </w:r>
          </w:p>
        </w:tc>
        <w:tc>
          <w:tcPr>
            <w:tcW w:w="2983" w:type="dxa"/>
          </w:tcPr>
          <w:p w:rsidR="00490BBD" w:rsidRDefault="00490BBD" w:rsidP="00834BA9">
            <w:pPr>
              <w:jc w:val="center"/>
            </w:pPr>
            <w:r>
              <w:t>Применяемое оборудование, приспособления</w:t>
            </w: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  <w:r>
        <w:t>Таблица 2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Технологическая характеристика оборудования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8"/>
        <w:gridCol w:w="2390"/>
        <w:gridCol w:w="2407"/>
      </w:tblGrid>
      <w:tr w:rsidR="00490BBD" w:rsidTr="00834BA9">
        <w:tc>
          <w:tcPr>
            <w:tcW w:w="2392" w:type="dxa"/>
          </w:tcPr>
          <w:p w:rsidR="00490BBD" w:rsidRDefault="00490BBD" w:rsidP="00834BA9">
            <w:pPr>
              <w:jc w:val="center"/>
            </w:pPr>
            <w:r>
              <w:t>Марка, класс оборудования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Название машины, оборудования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Технологическая характеристика оборудования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Производительность, эффективность использования</w:t>
            </w:r>
          </w:p>
        </w:tc>
      </w:tr>
    </w:tbl>
    <w:p w:rsidR="00490BBD" w:rsidRDefault="00490BBD" w:rsidP="00490BBD">
      <w:pPr>
        <w:jc w:val="center"/>
      </w:pPr>
      <w:r>
        <w:t xml:space="preserve"> </w:t>
      </w:r>
    </w:p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  <w:r>
        <w:t>Таблица 3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Мероприятия по совершенствованию технологического процесса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243"/>
      </w:tblGrid>
      <w:tr w:rsidR="00490BBD" w:rsidTr="00834BA9">
        <w:tc>
          <w:tcPr>
            <w:tcW w:w="1548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490BBD" w:rsidRDefault="00490BBD" w:rsidP="00834BA9">
            <w:pPr>
              <w:jc w:val="center"/>
            </w:pPr>
            <w:r>
              <w:t>Содержание мероприятий</w:t>
            </w:r>
          </w:p>
        </w:tc>
        <w:tc>
          <w:tcPr>
            <w:tcW w:w="4243" w:type="dxa"/>
          </w:tcPr>
          <w:p w:rsidR="00490BBD" w:rsidRDefault="00490BBD" w:rsidP="00834BA9">
            <w:pPr>
              <w:jc w:val="center"/>
            </w:pPr>
            <w:r>
              <w:t>Экономическая эффективность внедрения мероприятий</w:t>
            </w: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4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Характеристика потоков</w:t>
      </w:r>
    </w:p>
    <w:p w:rsidR="00490BBD" w:rsidRDefault="00490BBD" w:rsidP="00490BB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547"/>
        <w:gridCol w:w="713"/>
        <w:gridCol w:w="540"/>
        <w:gridCol w:w="540"/>
        <w:gridCol w:w="900"/>
        <w:gridCol w:w="1080"/>
        <w:gridCol w:w="900"/>
        <w:gridCol w:w="720"/>
        <w:gridCol w:w="1080"/>
        <w:gridCol w:w="900"/>
      </w:tblGrid>
      <w:tr w:rsidR="00490BBD" w:rsidTr="00834BA9">
        <w:tc>
          <w:tcPr>
            <w:tcW w:w="468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№ потока</w:t>
            </w:r>
          </w:p>
        </w:tc>
        <w:tc>
          <w:tcPr>
            <w:tcW w:w="54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Ассортимент</w:t>
            </w:r>
          </w:p>
        </w:tc>
        <w:tc>
          <w:tcPr>
            <w:tcW w:w="72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Затраты времени на изделие, ч</w:t>
            </w:r>
          </w:p>
        </w:tc>
        <w:tc>
          <w:tcPr>
            <w:tcW w:w="1260" w:type="dxa"/>
            <w:gridSpan w:val="2"/>
          </w:tcPr>
          <w:p w:rsidR="00490BBD" w:rsidRDefault="00490BBD" w:rsidP="00834BA9">
            <w:pPr>
              <w:jc w:val="center"/>
            </w:pPr>
            <w:r>
              <w:t>Выпуск в смену</w:t>
            </w:r>
          </w:p>
        </w:tc>
        <w:tc>
          <w:tcPr>
            <w:tcW w:w="54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 рабочих</w:t>
            </w:r>
          </w:p>
        </w:tc>
        <w:tc>
          <w:tcPr>
            <w:tcW w:w="54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Структура потока</w:t>
            </w:r>
          </w:p>
        </w:tc>
        <w:tc>
          <w:tcPr>
            <w:tcW w:w="90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Организационная форма потока</w:t>
            </w:r>
          </w:p>
        </w:tc>
        <w:tc>
          <w:tcPr>
            <w:tcW w:w="108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Количество моделей в промышленном комплекте</w:t>
            </w:r>
          </w:p>
        </w:tc>
        <w:tc>
          <w:tcPr>
            <w:tcW w:w="90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Сменяемость моделей (в год, в день)</w:t>
            </w:r>
          </w:p>
        </w:tc>
        <w:tc>
          <w:tcPr>
            <w:tcW w:w="72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Способ запуска моделей</w:t>
            </w:r>
          </w:p>
        </w:tc>
        <w:tc>
          <w:tcPr>
            <w:tcW w:w="108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Способ запуска деталей и питания потока</w:t>
            </w:r>
          </w:p>
        </w:tc>
        <w:tc>
          <w:tcPr>
            <w:tcW w:w="900" w:type="dxa"/>
            <w:vMerge w:val="restart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Способ передачи полуфабриката</w:t>
            </w:r>
          </w:p>
        </w:tc>
      </w:tr>
      <w:tr w:rsidR="00490BBD" w:rsidTr="00834BA9">
        <w:trPr>
          <w:cantSplit/>
          <w:trHeight w:val="2272"/>
        </w:trPr>
        <w:tc>
          <w:tcPr>
            <w:tcW w:w="468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54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72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547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расчетный</w:t>
            </w:r>
          </w:p>
        </w:tc>
        <w:tc>
          <w:tcPr>
            <w:tcW w:w="713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фактический</w:t>
            </w:r>
          </w:p>
        </w:tc>
        <w:tc>
          <w:tcPr>
            <w:tcW w:w="54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54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0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08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0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72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080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00" w:type="dxa"/>
            <w:vMerge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  <w:r>
        <w:t>Таблица 5</w:t>
      </w:r>
    </w:p>
    <w:p w:rsidR="00490BBD" w:rsidRDefault="00490BBD" w:rsidP="00490BBD">
      <w:pPr>
        <w:jc w:val="center"/>
      </w:pPr>
      <w:r>
        <w:t>Режимы шитья новых швейных материалов</w:t>
      </w:r>
    </w:p>
    <w:p w:rsidR="00490BBD" w:rsidRDefault="00490BBD" w:rsidP="00490BBD">
      <w:pPr>
        <w:jc w:val="center"/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189"/>
        <w:gridCol w:w="1218"/>
        <w:gridCol w:w="1080"/>
        <w:gridCol w:w="1080"/>
        <w:gridCol w:w="2976"/>
      </w:tblGrid>
      <w:tr w:rsidR="00490BBD" w:rsidTr="00834BA9">
        <w:tc>
          <w:tcPr>
            <w:tcW w:w="2201" w:type="dxa"/>
          </w:tcPr>
          <w:p w:rsidR="00490BBD" w:rsidRDefault="00490BBD" w:rsidP="00834BA9">
            <w:pPr>
              <w:jc w:val="center"/>
            </w:pPr>
            <w:r>
              <w:t>Наименование и волокнистый состав материала, %</w:t>
            </w:r>
          </w:p>
        </w:tc>
        <w:tc>
          <w:tcPr>
            <w:tcW w:w="1189" w:type="dxa"/>
          </w:tcPr>
          <w:p w:rsidR="00490BBD" w:rsidRDefault="00490BBD" w:rsidP="00834BA9">
            <w:pPr>
              <w:jc w:val="center"/>
            </w:pPr>
            <w:r>
              <w:t>Кол-во стежков в 1 см строчки</w:t>
            </w:r>
          </w:p>
        </w:tc>
        <w:tc>
          <w:tcPr>
            <w:tcW w:w="1218" w:type="dxa"/>
          </w:tcPr>
          <w:p w:rsidR="00490BBD" w:rsidRDefault="00490BBD" w:rsidP="00834BA9">
            <w:pPr>
              <w:jc w:val="center"/>
            </w:pPr>
            <w:r>
              <w:t>Вид ниток по волокну</w:t>
            </w:r>
          </w:p>
        </w:tc>
        <w:tc>
          <w:tcPr>
            <w:tcW w:w="1080" w:type="dxa"/>
          </w:tcPr>
          <w:p w:rsidR="00490BBD" w:rsidRDefault="00490BBD" w:rsidP="00834BA9">
            <w:pPr>
              <w:jc w:val="center"/>
            </w:pPr>
            <w:r>
              <w:t>Номер ниток</w:t>
            </w:r>
          </w:p>
        </w:tc>
        <w:tc>
          <w:tcPr>
            <w:tcW w:w="1080" w:type="dxa"/>
          </w:tcPr>
          <w:p w:rsidR="00490BBD" w:rsidRDefault="00490BBD" w:rsidP="00834BA9">
            <w:pPr>
              <w:jc w:val="center"/>
            </w:pPr>
            <w:r>
              <w:t>Номер иглы</w:t>
            </w:r>
          </w:p>
        </w:tc>
        <w:tc>
          <w:tcPr>
            <w:tcW w:w="2976" w:type="dxa"/>
          </w:tcPr>
          <w:p w:rsidR="00490BBD" w:rsidRDefault="00490BBD" w:rsidP="00834BA9">
            <w:pPr>
              <w:jc w:val="center"/>
            </w:pPr>
            <w:r>
              <w:t>Дополнительные сведения, особенности обработки материалов</w:t>
            </w:r>
          </w:p>
        </w:tc>
      </w:tr>
    </w:tbl>
    <w:p w:rsidR="00490BBD" w:rsidRDefault="00490BBD" w:rsidP="00490BBD"/>
    <w:p w:rsidR="00490BBD" w:rsidRDefault="00490BBD" w:rsidP="00490BBD"/>
    <w:p w:rsidR="00490BBD" w:rsidRDefault="00490BBD" w:rsidP="00490BBD">
      <w:pPr>
        <w:jc w:val="right"/>
      </w:pPr>
      <w:r>
        <w:t>Таблица 6</w:t>
      </w:r>
    </w:p>
    <w:p w:rsidR="00490BBD" w:rsidRDefault="00490BBD" w:rsidP="00490BBD">
      <w:pPr>
        <w:jc w:val="center"/>
      </w:pPr>
      <w:r>
        <w:t>Режимы ВТО новых швейных материалов</w:t>
      </w:r>
    </w:p>
    <w:p w:rsidR="00490BBD" w:rsidRDefault="00490BBD" w:rsidP="00490BBD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16"/>
        <w:gridCol w:w="1204"/>
        <w:gridCol w:w="1440"/>
        <w:gridCol w:w="1080"/>
        <w:gridCol w:w="1440"/>
        <w:gridCol w:w="1800"/>
      </w:tblGrid>
      <w:tr w:rsidR="00490BBD" w:rsidTr="00834BA9">
        <w:tc>
          <w:tcPr>
            <w:tcW w:w="1548" w:type="dxa"/>
            <w:vMerge w:val="restart"/>
          </w:tcPr>
          <w:p w:rsidR="00490BBD" w:rsidRDefault="00490BBD" w:rsidP="00834BA9">
            <w:pPr>
              <w:jc w:val="center"/>
            </w:pPr>
            <w:proofErr w:type="spellStart"/>
            <w:r>
              <w:t>Наимено-вание</w:t>
            </w:r>
            <w:proofErr w:type="spellEnd"/>
            <w:r>
              <w:t xml:space="preserve"> и </w:t>
            </w:r>
            <w:proofErr w:type="spellStart"/>
            <w:r>
              <w:t>волокнис-тый</w:t>
            </w:r>
            <w:proofErr w:type="spellEnd"/>
            <w:r>
              <w:t xml:space="preserve"> состав материала, %</w:t>
            </w:r>
          </w:p>
        </w:tc>
        <w:tc>
          <w:tcPr>
            <w:tcW w:w="1316" w:type="dxa"/>
            <w:vMerge w:val="restart"/>
          </w:tcPr>
          <w:p w:rsidR="00490BBD" w:rsidRDefault="00490BBD" w:rsidP="00834BA9">
            <w:pPr>
              <w:jc w:val="center"/>
            </w:pPr>
            <w:r>
              <w:t>Способ ВТО</w:t>
            </w:r>
          </w:p>
        </w:tc>
        <w:tc>
          <w:tcPr>
            <w:tcW w:w="5164" w:type="dxa"/>
            <w:gridSpan w:val="4"/>
          </w:tcPr>
          <w:p w:rsidR="00490BBD" w:rsidRDefault="00490BBD" w:rsidP="00834BA9">
            <w:pPr>
              <w:jc w:val="center"/>
            </w:pPr>
            <w:r>
              <w:t>Параметры ВТО</w:t>
            </w:r>
          </w:p>
        </w:tc>
        <w:tc>
          <w:tcPr>
            <w:tcW w:w="1800" w:type="dxa"/>
            <w:vMerge w:val="restart"/>
          </w:tcPr>
          <w:p w:rsidR="00490BBD" w:rsidRDefault="00490BBD" w:rsidP="00834BA9">
            <w:pPr>
              <w:jc w:val="center"/>
            </w:pPr>
            <w:r>
              <w:t>Дополни-тельные сведения и особенности обработки</w:t>
            </w:r>
          </w:p>
        </w:tc>
      </w:tr>
      <w:tr w:rsidR="00490BBD" w:rsidTr="00834BA9">
        <w:tc>
          <w:tcPr>
            <w:tcW w:w="1548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316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204" w:type="dxa"/>
          </w:tcPr>
          <w:p w:rsidR="00490BBD" w:rsidRDefault="00490BBD" w:rsidP="00834BA9">
            <w:pPr>
              <w:jc w:val="center"/>
            </w:pPr>
            <w:proofErr w:type="spellStart"/>
            <w:r>
              <w:t>давле-ние</w:t>
            </w:r>
            <w:proofErr w:type="spellEnd"/>
            <w:r>
              <w:t xml:space="preserve"> поверх-</w:t>
            </w:r>
            <w:proofErr w:type="spellStart"/>
            <w:r>
              <w:t>ности</w:t>
            </w:r>
            <w:proofErr w:type="spellEnd"/>
            <w:r>
              <w:t>,</w:t>
            </w:r>
          </w:p>
          <w:p w:rsidR="00490BBD" w:rsidRDefault="00490BBD" w:rsidP="00834BA9">
            <w:pPr>
              <w:jc w:val="center"/>
            </w:pPr>
            <w:r w:rsidRPr="008708F3">
              <w:rPr>
                <w:position w:val="-24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31pt" o:ole="">
                  <v:imagedata r:id="rId8" o:title=""/>
                </v:shape>
                <o:OLEObject Type="Embed" ProgID="Equation.3" ShapeID="_x0000_i1025" DrawAspect="Content" ObjectID="_1414570954" r:id="rId9"/>
              </w:object>
            </w:r>
            <w:r>
              <w:t xml:space="preserve"> </w:t>
            </w:r>
          </w:p>
        </w:tc>
        <w:tc>
          <w:tcPr>
            <w:tcW w:w="1440" w:type="dxa"/>
          </w:tcPr>
          <w:p w:rsidR="00490BBD" w:rsidRDefault="00490BBD" w:rsidP="00834BA9">
            <w:pPr>
              <w:jc w:val="center"/>
            </w:pPr>
            <w:r>
              <w:t xml:space="preserve">темпера-тура </w:t>
            </w:r>
            <w:proofErr w:type="spellStart"/>
            <w:r>
              <w:t>гла-дильной</w:t>
            </w:r>
            <w:proofErr w:type="spellEnd"/>
            <w:r>
              <w:t xml:space="preserve"> поверх-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1080" w:type="dxa"/>
          </w:tcPr>
          <w:p w:rsidR="00490BBD" w:rsidRDefault="00490BBD" w:rsidP="00834BA9">
            <w:pPr>
              <w:jc w:val="center"/>
            </w:pPr>
            <w:r>
              <w:t>время ВТО, с</w:t>
            </w:r>
          </w:p>
        </w:tc>
        <w:tc>
          <w:tcPr>
            <w:tcW w:w="1440" w:type="dxa"/>
          </w:tcPr>
          <w:p w:rsidR="00490BBD" w:rsidRDefault="00490BBD" w:rsidP="00834BA9">
            <w:pPr>
              <w:jc w:val="center"/>
            </w:pPr>
            <w:proofErr w:type="spellStart"/>
            <w:r>
              <w:t>Увлаж-нение</w:t>
            </w:r>
            <w:proofErr w:type="spellEnd"/>
            <w:r>
              <w:t xml:space="preserve"> от веса мате-риала, %</w:t>
            </w:r>
          </w:p>
        </w:tc>
        <w:tc>
          <w:tcPr>
            <w:tcW w:w="1800" w:type="dxa"/>
            <w:vMerge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/>
    <w:p w:rsidR="00490BBD" w:rsidRDefault="00490BBD" w:rsidP="00490BBD"/>
    <w:p w:rsidR="00490BBD" w:rsidRDefault="00490BBD" w:rsidP="00490BBD">
      <w:pPr>
        <w:jc w:val="right"/>
      </w:pPr>
      <w:r>
        <w:t>Таблица 7</w:t>
      </w:r>
    </w:p>
    <w:p w:rsidR="00490BBD" w:rsidRDefault="00490BBD" w:rsidP="00490BBD">
      <w:pPr>
        <w:jc w:val="center"/>
      </w:pPr>
      <w:r>
        <w:t xml:space="preserve">Технологическая характеристика оборудования, </w:t>
      </w:r>
    </w:p>
    <w:p w:rsidR="00490BBD" w:rsidRDefault="00490BBD" w:rsidP="00490BBD">
      <w:pPr>
        <w:jc w:val="center"/>
      </w:pPr>
      <w:r>
        <w:t>используемого на потоке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178"/>
        <w:gridCol w:w="1176"/>
        <w:gridCol w:w="1334"/>
        <w:gridCol w:w="1139"/>
        <w:gridCol w:w="1165"/>
        <w:gridCol w:w="1187"/>
        <w:gridCol w:w="1170"/>
      </w:tblGrid>
      <w:tr w:rsidR="00490BBD" w:rsidTr="00834BA9">
        <w:tc>
          <w:tcPr>
            <w:tcW w:w="1222" w:type="dxa"/>
            <w:vMerge w:val="restart"/>
          </w:tcPr>
          <w:p w:rsidR="00490BBD" w:rsidRDefault="00490BBD" w:rsidP="00834BA9">
            <w:pPr>
              <w:jc w:val="center"/>
            </w:pPr>
            <w:r>
              <w:t>Марка, класс машины</w:t>
            </w:r>
          </w:p>
        </w:tc>
        <w:tc>
          <w:tcPr>
            <w:tcW w:w="2354" w:type="dxa"/>
            <w:gridSpan w:val="2"/>
          </w:tcPr>
          <w:p w:rsidR="00490BBD" w:rsidRDefault="00490BBD" w:rsidP="00834BA9">
            <w:pPr>
              <w:jc w:val="center"/>
            </w:pPr>
            <w:r>
              <w:t>Назначение машины</w:t>
            </w:r>
          </w:p>
        </w:tc>
        <w:tc>
          <w:tcPr>
            <w:tcW w:w="1334" w:type="dxa"/>
            <w:vMerge w:val="restart"/>
          </w:tcPr>
          <w:p w:rsidR="00490BBD" w:rsidRDefault="00490BBD" w:rsidP="00834BA9">
            <w:pPr>
              <w:jc w:val="center"/>
            </w:pPr>
            <w:r>
              <w:t>Скорость машины, об/мин</w:t>
            </w:r>
          </w:p>
        </w:tc>
        <w:tc>
          <w:tcPr>
            <w:tcW w:w="1139" w:type="dxa"/>
            <w:vMerge w:val="restart"/>
          </w:tcPr>
          <w:p w:rsidR="00490BBD" w:rsidRDefault="00490BBD" w:rsidP="00834BA9">
            <w:pPr>
              <w:jc w:val="center"/>
            </w:pPr>
            <w:r>
              <w:t>Тип стежка</w:t>
            </w:r>
          </w:p>
        </w:tc>
        <w:tc>
          <w:tcPr>
            <w:tcW w:w="1165" w:type="dxa"/>
            <w:vMerge w:val="restart"/>
          </w:tcPr>
          <w:p w:rsidR="00490BBD" w:rsidRDefault="00490BBD" w:rsidP="00834BA9">
            <w:pPr>
              <w:jc w:val="center"/>
            </w:pPr>
            <w:r>
              <w:t>Длина стежка, мм</w:t>
            </w:r>
          </w:p>
        </w:tc>
        <w:tc>
          <w:tcPr>
            <w:tcW w:w="1187" w:type="dxa"/>
            <w:vMerge w:val="restart"/>
          </w:tcPr>
          <w:p w:rsidR="00490BBD" w:rsidRDefault="00490BBD" w:rsidP="00834BA9">
            <w:pPr>
              <w:jc w:val="center"/>
            </w:pPr>
            <w:r>
              <w:t>Тип строчки</w:t>
            </w:r>
          </w:p>
        </w:tc>
        <w:tc>
          <w:tcPr>
            <w:tcW w:w="1170" w:type="dxa"/>
            <w:vMerge w:val="restart"/>
          </w:tcPr>
          <w:p w:rsidR="00490BBD" w:rsidRDefault="00490BBD" w:rsidP="00834BA9">
            <w:pPr>
              <w:jc w:val="center"/>
            </w:pPr>
            <w:proofErr w:type="spellStart"/>
            <w:r>
              <w:t>Допол-нитель-ные</w:t>
            </w:r>
            <w:proofErr w:type="spellEnd"/>
            <w:r>
              <w:t xml:space="preserve"> </w:t>
            </w:r>
            <w:proofErr w:type="spellStart"/>
            <w:r>
              <w:t>сведе-ния</w:t>
            </w:r>
            <w:proofErr w:type="spellEnd"/>
          </w:p>
        </w:tc>
      </w:tr>
      <w:tr w:rsidR="00490BBD" w:rsidTr="00834BA9">
        <w:tc>
          <w:tcPr>
            <w:tcW w:w="1222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178" w:type="dxa"/>
          </w:tcPr>
          <w:p w:rsidR="00490BBD" w:rsidRDefault="00490BBD" w:rsidP="00834BA9">
            <w:pPr>
              <w:jc w:val="center"/>
            </w:pPr>
            <w:r>
              <w:t>для каких матери-</w:t>
            </w:r>
            <w:proofErr w:type="spellStart"/>
            <w:r>
              <w:t>алов</w:t>
            </w:r>
            <w:proofErr w:type="spellEnd"/>
            <w:r>
              <w:t xml:space="preserve"> </w:t>
            </w:r>
            <w:proofErr w:type="spellStart"/>
            <w:r>
              <w:t>реко-менду-ется</w:t>
            </w:r>
            <w:proofErr w:type="spellEnd"/>
          </w:p>
        </w:tc>
        <w:tc>
          <w:tcPr>
            <w:tcW w:w="1176" w:type="dxa"/>
          </w:tcPr>
          <w:p w:rsidR="00490BBD" w:rsidRDefault="00490BBD" w:rsidP="00834BA9">
            <w:pPr>
              <w:jc w:val="center"/>
            </w:pPr>
            <w:r>
              <w:t xml:space="preserve">для каких узлов </w:t>
            </w:r>
            <w:proofErr w:type="spellStart"/>
            <w:r>
              <w:t>соеди</w:t>
            </w:r>
            <w:proofErr w:type="spellEnd"/>
            <w:r>
              <w:t xml:space="preserve">-нений </w:t>
            </w:r>
            <w:proofErr w:type="spellStart"/>
            <w:r>
              <w:t>исполь-зуется</w:t>
            </w:r>
            <w:proofErr w:type="spellEnd"/>
            <w:r>
              <w:t xml:space="preserve"> в потоке</w:t>
            </w:r>
          </w:p>
        </w:tc>
        <w:tc>
          <w:tcPr>
            <w:tcW w:w="1334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139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165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187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170" w:type="dxa"/>
            <w:vMerge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8</w:t>
      </w:r>
    </w:p>
    <w:p w:rsidR="00490BBD" w:rsidRDefault="00490BBD" w:rsidP="00490BBD">
      <w:pPr>
        <w:jc w:val="center"/>
      </w:pPr>
      <w:r>
        <w:t>Конструкция моделей промышленных комплектов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216"/>
        <w:gridCol w:w="939"/>
        <w:gridCol w:w="1000"/>
        <w:gridCol w:w="925"/>
        <w:gridCol w:w="918"/>
        <w:gridCol w:w="929"/>
        <w:gridCol w:w="901"/>
        <w:gridCol w:w="906"/>
        <w:gridCol w:w="902"/>
      </w:tblGrid>
      <w:tr w:rsidR="00490BBD" w:rsidTr="00834BA9">
        <w:tc>
          <w:tcPr>
            <w:tcW w:w="957" w:type="dxa"/>
            <w:vMerge w:val="restart"/>
          </w:tcPr>
          <w:p w:rsidR="00490BBD" w:rsidRDefault="00490BBD" w:rsidP="00834BA9">
            <w:pPr>
              <w:jc w:val="center"/>
            </w:pPr>
            <w:r>
              <w:t>№ комп-</w:t>
            </w:r>
            <w:proofErr w:type="spellStart"/>
            <w:r>
              <w:t>лекта</w:t>
            </w:r>
            <w:proofErr w:type="spellEnd"/>
          </w:p>
        </w:tc>
        <w:tc>
          <w:tcPr>
            <w:tcW w:w="957" w:type="dxa"/>
            <w:vMerge w:val="restart"/>
          </w:tcPr>
          <w:p w:rsidR="00490BBD" w:rsidRDefault="00490BBD" w:rsidP="00834BA9">
            <w:pPr>
              <w:jc w:val="center"/>
            </w:pPr>
            <w:r>
              <w:t>Модели (рисунок)</w:t>
            </w:r>
          </w:p>
        </w:tc>
        <w:tc>
          <w:tcPr>
            <w:tcW w:w="957" w:type="dxa"/>
            <w:vMerge w:val="restart"/>
          </w:tcPr>
          <w:p w:rsidR="00490BBD" w:rsidRDefault="00490BBD" w:rsidP="00834BA9">
            <w:pPr>
              <w:jc w:val="center"/>
            </w:pPr>
            <w:r>
              <w:t>Мате-риал</w:t>
            </w:r>
          </w:p>
        </w:tc>
        <w:tc>
          <w:tcPr>
            <w:tcW w:w="957" w:type="dxa"/>
            <w:vMerge w:val="restart"/>
          </w:tcPr>
          <w:p w:rsidR="00490BBD" w:rsidRDefault="00490BBD" w:rsidP="00834BA9">
            <w:pPr>
              <w:jc w:val="center"/>
            </w:pPr>
            <w:proofErr w:type="spellStart"/>
            <w:r>
              <w:t>Конст-руктив-ная</w:t>
            </w:r>
            <w:proofErr w:type="spellEnd"/>
            <w:r>
              <w:t xml:space="preserve"> основа (</w:t>
            </w:r>
            <w:proofErr w:type="spellStart"/>
            <w:r>
              <w:t>чер</w:t>
            </w:r>
            <w:proofErr w:type="spellEnd"/>
            <w:r>
              <w:t>-</w:t>
            </w:r>
            <w:proofErr w:type="spellStart"/>
            <w:r>
              <w:t>теж</w:t>
            </w:r>
            <w:proofErr w:type="spellEnd"/>
            <w:r>
              <w:t>-эскиз)</w:t>
            </w:r>
          </w:p>
        </w:tc>
        <w:tc>
          <w:tcPr>
            <w:tcW w:w="3828" w:type="dxa"/>
            <w:gridSpan w:val="4"/>
          </w:tcPr>
          <w:p w:rsidR="00490BBD" w:rsidRDefault="00490BBD" w:rsidP="00834BA9">
            <w:pPr>
              <w:jc w:val="center"/>
            </w:pPr>
            <w:r>
              <w:t>Конструкция узлов и соединений (эскизы сечений)</w:t>
            </w:r>
          </w:p>
        </w:tc>
        <w:tc>
          <w:tcPr>
            <w:tcW w:w="1915" w:type="dxa"/>
            <w:gridSpan w:val="2"/>
          </w:tcPr>
          <w:p w:rsidR="00490BBD" w:rsidRDefault="00490BBD" w:rsidP="00834BA9">
            <w:pPr>
              <w:jc w:val="center"/>
            </w:pPr>
            <w:r>
              <w:t xml:space="preserve">Значения </w:t>
            </w:r>
            <w:proofErr w:type="spellStart"/>
            <w:r>
              <w:t>коэффи-циентов</w:t>
            </w:r>
            <w:proofErr w:type="spellEnd"/>
          </w:p>
        </w:tc>
      </w:tr>
      <w:tr w:rsidR="00490BBD" w:rsidTr="00834BA9">
        <w:tc>
          <w:tcPr>
            <w:tcW w:w="957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57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57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57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957" w:type="dxa"/>
          </w:tcPr>
          <w:p w:rsidR="00490BBD" w:rsidRPr="006B21FE" w:rsidRDefault="00490BBD" w:rsidP="00834BA9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соед</w:t>
            </w:r>
            <w:proofErr w:type="spellEnd"/>
            <w:r>
              <w:t>. швы</w:t>
            </w:r>
          </w:p>
        </w:tc>
        <w:tc>
          <w:tcPr>
            <w:tcW w:w="957" w:type="dxa"/>
          </w:tcPr>
          <w:p w:rsidR="00490BBD" w:rsidRDefault="00490BBD" w:rsidP="00834BA9">
            <w:pPr>
              <w:jc w:val="center"/>
            </w:pPr>
            <w:r>
              <w:t>борт</w:t>
            </w:r>
          </w:p>
        </w:tc>
        <w:tc>
          <w:tcPr>
            <w:tcW w:w="957" w:type="dxa"/>
          </w:tcPr>
          <w:p w:rsidR="00490BBD" w:rsidRDefault="00490BBD" w:rsidP="00834BA9">
            <w:pPr>
              <w:jc w:val="center"/>
            </w:pPr>
            <w:proofErr w:type="spellStart"/>
            <w:r>
              <w:t>соед</w:t>
            </w:r>
            <w:proofErr w:type="spellEnd"/>
            <w:r>
              <w:t>. рука-</w:t>
            </w:r>
            <w:proofErr w:type="spellStart"/>
            <w:r>
              <w:t>ва</w:t>
            </w:r>
            <w:proofErr w:type="spellEnd"/>
            <w:r>
              <w:t xml:space="preserve"> с изд.</w:t>
            </w:r>
          </w:p>
        </w:tc>
        <w:tc>
          <w:tcPr>
            <w:tcW w:w="957" w:type="dxa"/>
          </w:tcPr>
          <w:p w:rsidR="00490BBD" w:rsidRDefault="00490BBD" w:rsidP="00834BA9">
            <w:pPr>
              <w:jc w:val="center"/>
            </w:pPr>
            <w:r>
              <w:t xml:space="preserve">и </w:t>
            </w:r>
          </w:p>
          <w:p w:rsidR="00490BBD" w:rsidRDefault="00490BBD" w:rsidP="00834BA9">
            <w:pPr>
              <w:jc w:val="center"/>
            </w:pPr>
            <w:r>
              <w:t>т.д.</w:t>
            </w:r>
          </w:p>
        </w:tc>
        <w:tc>
          <w:tcPr>
            <w:tcW w:w="957" w:type="dxa"/>
          </w:tcPr>
          <w:p w:rsidR="00490BBD" w:rsidRDefault="00490BBD" w:rsidP="00834BA9">
            <w:pPr>
              <w:jc w:val="center"/>
            </w:pPr>
            <w:r>
              <w:t>Кт</w:t>
            </w:r>
          </w:p>
        </w:tc>
        <w:tc>
          <w:tcPr>
            <w:tcW w:w="958" w:type="dxa"/>
          </w:tcPr>
          <w:p w:rsidR="00490BBD" w:rsidRDefault="00490BBD" w:rsidP="00834BA9">
            <w:pPr>
              <w:jc w:val="center"/>
            </w:pPr>
            <w:proofErr w:type="spellStart"/>
            <w:r>
              <w:t>Кк</w:t>
            </w:r>
            <w:proofErr w:type="spellEnd"/>
          </w:p>
        </w:tc>
      </w:tr>
    </w:tbl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9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 xml:space="preserve">Технологическая последовательность изготовления </w:t>
      </w:r>
    </w:p>
    <w:p w:rsidR="00490BBD" w:rsidRDefault="00490BBD" w:rsidP="00490BBD">
      <w:pPr>
        <w:jc w:val="center"/>
      </w:pPr>
      <w:r>
        <w:t>изделий-аналогов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1"/>
        <w:gridCol w:w="1462"/>
        <w:gridCol w:w="1237"/>
        <w:gridCol w:w="1980"/>
        <w:gridCol w:w="2083"/>
      </w:tblGrid>
      <w:tr w:rsidR="00490BBD" w:rsidTr="00834BA9">
        <w:tc>
          <w:tcPr>
            <w:tcW w:w="648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2161" w:type="dxa"/>
          </w:tcPr>
          <w:p w:rsidR="00490BBD" w:rsidRDefault="00490BBD" w:rsidP="00834BA9">
            <w:pPr>
              <w:jc w:val="center"/>
            </w:pPr>
            <w:r>
              <w:t>Технологически неделимые операции</w:t>
            </w:r>
          </w:p>
        </w:tc>
        <w:tc>
          <w:tcPr>
            <w:tcW w:w="1462" w:type="dxa"/>
          </w:tcPr>
          <w:p w:rsidR="00490BBD" w:rsidRDefault="00490BBD" w:rsidP="00834BA9">
            <w:pPr>
              <w:jc w:val="center"/>
            </w:pPr>
            <w:proofErr w:type="spellStart"/>
            <w:r>
              <w:t>Специаль-ность</w:t>
            </w:r>
            <w:proofErr w:type="spellEnd"/>
          </w:p>
        </w:tc>
        <w:tc>
          <w:tcPr>
            <w:tcW w:w="1237" w:type="dxa"/>
          </w:tcPr>
          <w:p w:rsidR="00490BBD" w:rsidRDefault="00490BBD" w:rsidP="00834BA9">
            <w:pPr>
              <w:jc w:val="center"/>
            </w:pPr>
            <w:r>
              <w:t>Разряд</w:t>
            </w:r>
          </w:p>
        </w:tc>
        <w:tc>
          <w:tcPr>
            <w:tcW w:w="1980" w:type="dxa"/>
          </w:tcPr>
          <w:p w:rsidR="00490BBD" w:rsidRDefault="00490BBD" w:rsidP="00834BA9">
            <w:pPr>
              <w:jc w:val="center"/>
            </w:pPr>
            <w:r>
              <w:t>Затрата времени на операцию, с</w:t>
            </w:r>
          </w:p>
        </w:tc>
        <w:tc>
          <w:tcPr>
            <w:tcW w:w="2083" w:type="dxa"/>
          </w:tcPr>
          <w:p w:rsidR="00490BBD" w:rsidRDefault="00490BBD" w:rsidP="00834BA9">
            <w:pPr>
              <w:jc w:val="center"/>
            </w:pPr>
            <w:r>
              <w:t>Оборудование и средства малой механизации</w:t>
            </w: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10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Технико-экономические показатели потока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903"/>
      </w:tblGrid>
      <w:tr w:rsidR="00490BBD" w:rsidTr="00834BA9">
        <w:tc>
          <w:tcPr>
            <w:tcW w:w="648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5580" w:type="dxa"/>
          </w:tcPr>
          <w:p w:rsidR="00490BBD" w:rsidRDefault="00490BBD" w:rsidP="00834BA9">
            <w:pPr>
              <w:jc w:val="center"/>
            </w:pPr>
            <w:r>
              <w:t>Показатели</w:t>
            </w:r>
          </w:p>
        </w:tc>
        <w:tc>
          <w:tcPr>
            <w:tcW w:w="1440" w:type="dxa"/>
          </w:tcPr>
          <w:p w:rsidR="00490BBD" w:rsidRDefault="00490BBD" w:rsidP="00834BA9">
            <w:pPr>
              <w:jc w:val="center"/>
            </w:pPr>
            <w:r>
              <w:t>Размер-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1903" w:type="dxa"/>
          </w:tcPr>
          <w:p w:rsidR="00490BBD" w:rsidRDefault="00490BBD" w:rsidP="00834BA9">
            <w:pPr>
              <w:jc w:val="center"/>
            </w:pPr>
            <w:r>
              <w:t>Числовые значения</w:t>
            </w:r>
          </w:p>
        </w:tc>
      </w:tr>
      <w:tr w:rsidR="00490BBD" w:rsidTr="00834BA9">
        <w:tc>
          <w:tcPr>
            <w:tcW w:w="648" w:type="dxa"/>
          </w:tcPr>
          <w:p w:rsidR="00490BBD" w:rsidRDefault="00490BBD" w:rsidP="00834BA9">
            <w:pPr>
              <w:jc w:val="center"/>
            </w:pPr>
            <w:r>
              <w:t>1</w:t>
            </w:r>
          </w:p>
          <w:p w:rsidR="00490BBD" w:rsidRDefault="00490BBD" w:rsidP="00834BA9">
            <w:pPr>
              <w:jc w:val="center"/>
            </w:pPr>
            <w:r>
              <w:t>2</w:t>
            </w:r>
          </w:p>
          <w:p w:rsidR="00490BBD" w:rsidRDefault="00490BBD" w:rsidP="00834BA9">
            <w:pPr>
              <w:jc w:val="center"/>
            </w:pPr>
          </w:p>
          <w:p w:rsidR="00490BBD" w:rsidRDefault="00490BBD" w:rsidP="00834BA9">
            <w:pPr>
              <w:jc w:val="center"/>
            </w:pPr>
            <w:r>
              <w:t>3</w:t>
            </w:r>
          </w:p>
          <w:p w:rsidR="00490BBD" w:rsidRDefault="00490BBD" w:rsidP="00834BA9">
            <w:pPr>
              <w:jc w:val="center"/>
            </w:pPr>
            <w:r>
              <w:t>4</w:t>
            </w:r>
          </w:p>
          <w:p w:rsidR="00490BBD" w:rsidRDefault="00490BBD" w:rsidP="00834BA9">
            <w:pPr>
              <w:jc w:val="center"/>
            </w:pPr>
          </w:p>
          <w:p w:rsidR="00490BBD" w:rsidRDefault="00490BBD" w:rsidP="00834BA9">
            <w:pPr>
              <w:jc w:val="center"/>
            </w:pPr>
            <w:r>
              <w:t>5</w:t>
            </w:r>
          </w:p>
          <w:p w:rsidR="00490BBD" w:rsidRDefault="00490BBD" w:rsidP="00834BA9">
            <w:pPr>
              <w:jc w:val="center"/>
            </w:pPr>
            <w:r>
              <w:t>6</w:t>
            </w:r>
          </w:p>
          <w:p w:rsidR="00490BBD" w:rsidRDefault="00490BBD" w:rsidP="00834BA9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490BBD" w:rsidRDefault="00490BBD" w:rsidP="00834BA9">
            <w:r>
              <w:t>Выпуск в смену (расчетный/фактический)</w:t>
            </w:r>
          </w:p>
          <w:p w:rsidR="00490BBD" w:rsidRDefault="00490BBD" w:rsidP="00834BA9">
            <w:r>
              <w:t>Затрата времени на изготовление одного изделия</w:t>
            </w:r>
          </w:p>
          <w:p w:rsidR="00490BBD" w:rsidRDefault="00490BBD" w:rsidP="00834BA9">
            <w:r>
              <w:t xml:space="preserve">Количество рабочих в потоке </w:t>
            </w:r>
          </w:p>
          <w:p w:rsidR="00490BBD" w:rsidRDefault="00490BBD" w:rsidP="00834BA9">
            <w:r>
              <w:t>Производительность труда одного рабочего в смену</w:t>
            </w:r>
          </w:p>
          <w:p w:rsidR="00490BBD" w:rsidRDefault="00490BBD" w:rsidP="00834BA9">
            <w:r>
              <w:t xml:space="preserve">Коэффициент механизации </w:t>
            </w:r>
          </w:p>
        </w:tc>
        <w:tc>
          <w:tcPr>
            <w:tcW w:w="1440" w:type="dxa"/>
          </w:tcPr>
          <w:p w:rsidR="00490BBD" w:rsidRDefault="00490BBD" w:rsidP="00834BA9">
            <w:pPr>
              <w:jc w:val="center"/>
            </w:pPr>
            <w:r>
              <w:t>ед.</w:t>
            </w:r>
          </w:p>
          <w:p w:rsidR="00490BBD" w:rsidRDefault="00490BBD" w:rsidP="00834BA9">
            <w:pPr>
              <w:jc w:val="center"/>
            </w:pPr>
            <w:r>
              <w:t>ч</w:t>
            </w:r>
          </w:p>
          <w:p w:rsidR="00490BBD" w:rsidRDefault="00490BBD" w:rsidP="00834BA9">
            <w:pPr>
              <w:jc w:val="center"/>
            </w:pPr>
          </w:p>
          <w:p w:rsidR="00490BBD" w:rsidRDefault="00490BBD" w:rsidP="00834BA9">
            <w:pPr>
              <w:jc w:val="center"/>
            </w:pPr>
            <w:r>
              <w:t>чел.</w:t>
            </w:r>
          </w:p>
          <w:p w:rsidR="00490BBD" w:rsidRDefault="00490BBD" w:rsidP="00834BA9">
            <w:pPr>
              <w:jc w:val="center"/>
            </w:pPr>
            <w:r>
              <w:t>.</w:t>
            </w:r>
          </w:p>
          <w:p w:rsidR="00490BBD" w:rsidRDefault="00490BBD" w:rsidP="00834BA9">
            <w:pPr>
              <w:jc w:val="center"/>
            </w:pPr>
          </w:p>
        </w:tc>
        <w:tc>
          <w:tcPr>
            <w:tcW w:w="1903" w:type="dxa"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11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Состав производственных операций потока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168"/>
        <w:gridCol w:w="1867"/>
        <w:gridCol w:w="1872"/>
        <w:gridCol w:w="1810"/>
      </w:tblGrid>
      <w:tr w:rsidR="00490BBD" w:rsidTr="00834BA9">
        <w:tc>
          <w:tcPr>
            <w:tcW w:w="1854" w:type="dxa"/>
            <w:vMerge w:val="restart"/>
          </w:tcPr>
          <w:p w:rsidR="00490BBD" w:rsidRDefault="00490BBD" w:rsidP="00834BA9">
            <w:pPr>
              <w:jc w:val="center"/>
            </w:pPr>
            <w:r>
              <w:t xml:space="preserve">Операции </w:t>
            </w:r>
          </w:p>
        </w:tc>
        <w:tc>
          <w:tcPr>
            <w:tcW w:w="7717" w:type="dxa"/>
            <w:gridSpan w:val="4"/>
          </w:tcPr>
          <w:p w:rsidR="00490BBD" w:rsidRDefault="00490BBD" w:rsidP="00834BA9">
            <w:pPr>
              <w:jc w:val="center"/>
            </w:pPr>
            <w:r>
              <w:t>Количество производственных операций</w:t>
            </w:r>
          </w:p>
        </w:tc>
      </w:tr>
      <w:tr w:rsidR="00490BBD" w:rsidTr="00834BA9">
        <w:tc>
          <w:tcPr>
            <w:tcW w:w="1854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5907" w:type="dxa"/>
            <w:gridSpan w:val="3"/>
          </w:tcPr>
          <w:p w:rsidR="00490BBD" w:rsidRDefault="00490BBD" w:rsidP="00834BA9">
            <w:pPr>
              <w:jc w:val="center"/>
            </w:pPr>
            <w:r>
              <w:t xml:space="preserve">по секциях </w:t>
            </w:r>
          </w:p>
        </w:tc>
        <w:tc>
          <w:tcPr>
            <w:tcW w:w="1810" w:type="dxa"/>
            <w:vMerge w:val="restart"/>
          </w:tcPr>
          <w:p w:rsidR="00490BBD" w:rsidRDefault="00490BBD" w:rsidP="00834BA9">
            <w:pPr>
              <w:jc w:val="center"/>
            </w:pPr>
            <w:r>
              <w:t>всего по потоку</w:t>
            </w:r>
          </w:p>
        </w:tc>
      </w:tr>
      <w:tr w:rsidR="00490BBD" w:rsidTr="00834BA9">
        <w:tc>
          <w:tcPr>
            <w:tcW w:w="1854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2168" w:type="dxa"/>
          </w:tcPr>
          <w:p w:rsidR="00490BBD" w:rsidRDefault="00490BBD" w:rsidP="00834BA9">
            <w:pPr>
              <w:jc w:val="center"/>
            </w:pPr>
            <w:r>
              <w:t>заготовительная</w:t>
            </w:r>
          </w:p>
        </w:tc>
        <w:tc>
          <w:tcPr>
            <w:tcW w:w="1867" w:type="dxa"/>
          </w:tcPr>
          <w:p w:rsidR="00490BBD" w:rsidRDefault="00490BBD" w:rsidP="00834BA9">
            <w:pPr>
              <w:jc w:val="center"/>
            </w:pPr>
            <w:r>
              <w:t>монтажная</w:t>
            </w:r>
          </w:p>
        </w:tc>
        <w:tc>
          <w:tcPr>
            <w:tcW w:w="1872" w:type="dxa"/>
          </w:tcPr>
          <w:p w:rsidR="00490BBD" w:rsidRDefault="00490BBD" w:rsidP="00834BA9">
            <w:pPr>
              <w:jc w:val="center"/>
            </w:pPr>
            <w:r>
              <w:t>отделочная</w:t>
            </w:r>
          </w:p>
        </w:tc>
        <w:tc>
          <w:tcPr>
            <w:tcW w:w="1810" w:type="dxa"/>
            <w:vMerge/>
          </w:tcPr>
          <w:p w:rsidR="00490BBD" w:rsidRDefault="00490BBD" w:rsidP="00834BA9">
            <w:pPr>
              <w:jc w:val="center"/>
            </w:pPr>
          </w:p>
        </w:tc>
      </w:tr>
      <w:tr w:rsidR="00490BBD" w:rsidTr="00834BA9">
        <w:tc>
          <w:tcPr>
            <w:tcW w:w="1854" w:type="dxa"/>
          </w:tcPr>
          <w:p w:rsidR="00490BBD" w:rsidRDefault="00490BBD" w:rsidP="00834BA9">
            <w:r>
              <w:t>Машинные</w:t>
            </w:r>
          </w:p>
          <w:p w:rsidR="00490BBD" w:rsidRDefault="00490BBD" w:rsidP="00834BA9">
            <w:r>
              <w:t>Специальные</w:t>
            </w:r>
          </w:p>
          <w:p w:rsidR="00490BBD" w:rsidRDefault="00490BBD" w:rsidP="00834BA9">
            <w:r>
              <w:t>Ручные</w:t>
            </w:r>
          </w:p>
          <w:p w:rsidR="00490BBD" w:rsidRDefault="00490BBD" w:rsidP="00834BA9">
            <w:r>
              <w:t>Утюжильные</w:t>
            </w:r>
          </w:p>
          <w:p w:rsidR="00490BBD" w:rsidRDefault="00490BBD" w:rsidP="00834BA9">
            <w:r>
              <w:t>Прессовые</w:t>
            </w:r>
          </w:p>
        </w:tc>
        <w:tc>
          <w:tcPr>
            <w:tcW w:w="7717" w:type="dxa"/>
            <w:gridSpan w:val="4"/>
          </w:tcPr>
          <w:p w:rsidR="00490BBD" w:rsidRDefault="00490BBD" w:rsidP="00834BA9">
            <w:pPr>
              <w:jc w:val="center"/>
            </w:pPr>
          </w:p>
        </w:tc>
      </w:tr>
      <w:tr w:rsidR="00490BBD" w:rsidTr="00834BA9">
        <w:tc>
          <w:tcPr>
            <w:tcW w:w="1854" w:type="dxa"/>
          </w:tcPr>
          <w:p w:rsidR="00490BBD" w:rsidRDefault="00490BBD" w:rsidP="00834BA9">
            <w:r>
              <w:t>ВСЕГО</w:t>
            </w:r>
          </w:p>
        </w:tc>
        <w:tc>
          <w:tcPr>
            <w:tcW w:w="7717" w:type="dxa"/>
            <w:gridSpan w:val="4"/>
          </w:tcPr>
          <w:p w:rsidR="00490BBD" w:rsidRDefault="00490BBD" w:rsidP="00834BA9">
            <w:pPr>
              <w:jc w:val="center"/>
            </w:pPr>
          </w:p>
        </w:tc>
      </w:tr>
    </w:tbl>
    <w:p w:rsidR="00490BBD" w:rsidRPr="00FF66F3" w:rsidRDefault="00490BBD" w:rsidP="00490BBD">
      <w:pPr>
        <w:jc w:val="center"/>
      </w:pPr>
    </w:p>
    <w:p w:rsidR="00490BBD" w:rsidRDefault="00490BBD" w:rsidP="00490BBD">
      <w:pPr>
        <w:jc w:val="both"/>
      </w:pPr>
      <w:r>
        <w:t xml:space="preserve"> 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right"/>
      </w:pPr>
      <w:r>
        <w:lastRenderedPageBreak/>
        <w:t>Таблица 12</w:t>
      </w:r>
    </w:p>
    <w:p w:rsidR="00490BBD" w:rsidRDefault="00490BBD" w:rsidP="00490BBD">
      <w:pPr>
        <w:jc w:val="center"/>
      </w:pPr>
      <w:r>
        <w:t>Уровень специализации производственных операций в потоке</w:t>
      </w:r>
    </w:p>
    <w:p w:rsidR="00490BBD" w:rsidRDefault="00490BBD" w:rsidP="00490BB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0"/>
        <w:gridCol w:w="555"/>
        <w:gridCol w:w="567"/>
        <w:gridCol w:w="450"/>
        <w:gridCol w:w="567"/>
        <w:gridCol w:w="494"/>
        <w:gridCol w:w="576"/>
        <w:gridCol w:w="494"/>
        <w:gridCol w:w="576"/>
        <w:gridCol w:w="494"/>
        <w:gridCol w:w="576"/>
        <w:gridCol w:w="494"/>
        <w:gridCol w:w="577"/>
        <w:gridCol w:w="495"/>
        <w:gridCol w:w="822"/>
      </w:tblGrid>
      <w:tr w:rsidR="00490BBD" w:rsidTr="00834BA9">
        <w:tc>
          <w:tcPr>
            <w:tcW w:w="1101" w:type="dxa"/>
            <w:vMerge w:val="restart"/>
          </w:tcPr>
          <w:p w:rsidR="00490BBD" w:rsidRDefault="00490BBD" w:rsidP="00834BA9">
            <w:pPr>
              <w:jc w:val="center"/>
            </w:pPr>
            <w:r>
              <w:t xml:space="preserve">Кол-во </w:t>
            </w:r>
            <w:proofErr w:type="spellStart"/>
            <w:r>
              <w:t>произ</w:t>
            </w:r>
            <w:proofErr w:type="spellEnd"/>
            <w:r>
              <w:t>-</w:t>
            </w:r>
            <w:proofErr w:type="spellStart"/>
            <w:r>
              <w:t>водст</w:t>
            </w:r>
            <w:proofErr w:type="spellEnd"/>
            <w:r>
              <w:t>-венных опера-</w:t>
            </w:r>
            <w:proofErr w:type="spellStart"/>
            <w:r>
              <w:t>ций</w:t>
            </w:r>
            <w:proofErr w:type="spellEnd"/>
          </w:p>
        </w:tc>
        <w:tc>
          <w:tcPr>
            <w:tcW w:w="1365" w:type="dxa"/>
            <w:gridSpan w:val="2"/>
            <w:vMerge w:val="restart"/>
          </w:tcPr>
          <w:p w:rsidR="00490BBD" w:rsidRDefault="00490BBD" w:rsidP="00834BA9">
            <w:pPr>
              <w:jc w:val="center"/>
            </w:pPr>
            <w:proofErr w:type="spellStart"/>
            <w:r>
              <w:t>Неспеци</w:t>
            </w:r>
            <w:proofErr w:type="spellEnd"/>
            <w:r>
              <w:t>-</w:t>
            </w:r>
            <w:proofErr w:type="spellStart"/>
            <w:r>
              <w:t>ализиро</w:t>
            </w:r>
            <w:proofErr w:type="spellEnd"/>
            <w:r>
              <w:t xml:space="preserve">-ванные </w:t>
            </w:r>
            <w:proofErr w:type="spellStart"/>
            <w:r>
              <w:t>произ-водстве-нные</w:t>
            </w:r>
            <w:proofErr w:type="spellEnd"/>
            <w:r>
              <w:t xml:space="preserve"> операции</w:t>
            </w:r>
          </w:p>
        </w:tc>
        <w:tc>
          <w:tcPr>
            <w:tcW w:w="6360" w:type="dxa"/>
            <w:gridSpan w:val="12"/>
          </w:tcPr>
          <w:p w:rsidR="00490BBD" w:rsidRPr="008708F3" w:rsidRDefault="00490BBD" w:rsidP="00834BA9">
            <w:pPr>
              <w:jc w:val="center"/>
              <w:rPr>
                <w:vertAlign w:val="superscript"/>
              </w:rPr>
            </w:pPr>
            <w:r>
              <w:t xml:space="preserve">В том числе по видам </w:t>
            </w:r>
            <w:proofErr w:type="spellStart"/>
            <w:r>
              <w:t>работ</w:t>
            </w:r>
            <w:r w:rsidRPr="008708F3">
              <w:rPr>
                <w:vertAlign w:val="superscript"/>
              </w:rPr>
              <w:t>х</w:t>
            </w:r>
            <w:proofErr w:type="spellEnd"/>
            <w:r w:rsidRPr="008708F3">
              <w:rPr>
                <w:vertAlign w:val="superscript"/>
              </w:rPr>
              <w:t>)</w:t>
            </w:r>
          </w:p>
        </w:tc>
        <w:tc>
          <w:tcPr>
            <w:tcW w:w="822" w:type="dxa"/>
            <w:vMerge w:val="restart"/>
            <w:textDirection w:val="btLr"/>
          </w:tcPr>
          <w:p w:rsidR="00490BBD" w:rsidRPr="008708F3" w:rsidRDefault="00490BBD" w:rsidP="00834BA9">
            <w:pPr>
              <w:ind w:left="113" w:right="113"/>
              <w:jc w:val="center"/>
              <w:rPr>
                <w:vertAlign w:val="superscript"/>
              </w:rPr>
            </w:pPr>
            <w:r>
              <w:t xml:space="preserve">Уровень специализации операций </w:t>
            </w:r>
            <w:proofErr w:type="spellStart"/>
            <w:r w:rsidRPr="008708F3">
              <w:rPr>
                <w:vertAlign w:val="superscript"/>
              </w:rPr>
              <w:t>хх</w:t>
            </w:r>
            <w:proofErr w:type="spellEnd"/>
            <w:r w:rsidRPr="008708F3">
              <w:rPr>
                <w:vertAlign w:val="superscript"/>
              </w:rPr>
              <w:t>)</w:t>
            </w:r>
          </w:p>
        </w:tc>
      </w:tr>
      <w:tr w:rsidR="00490BBD" w:rsidTr="00834BA9">
        <w:trPr>
          <w:trHeight w:val="882"/>
        </w:trPr>
        <w:tc>
          <w:tcPr>
            <w:tcW w:w="1101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365" w:type="dxa"/>
            <w:gridSpan w:val="2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1017" w:type="dxa"/>
            <w:gridSpan w:val="2"/>
          </w:tcPr>
          <w:p w:rsidR="00490BBD" w:rsidRDefault="00490BBD" w:rsidP="00834BA9">
            <w:pPr>
              <w:jc w:val="center"/>
            </w:pPr>
            <w:r>
              <w:t>М/см</w:t>
            </w:r>
          </w:p>
        </w:tc>
        <w:tc>
          <w:tcPr>
            <w:tcW w:w="1061" w:type="dxa"/>
            <w:gridSpan w:val="2"/>
          </w:tcPr>
          <w:p w:rsidR="00490BBD" w:rsidRDefault="00490BBD" w:rsidP="00834BA9">
            <w:pPr>
              <w:jc w:val="center"/>
            </w:pPr>
            <w:r>
              <w:t>См/см</w:t>
            </w:r>
          </w:p>
        </w:tc>
        <w:tc>
          <w:tcPr>
            <w:tcW w:w="1070" w:type="dxa"/>
            <w:gridSpan w:val="2"/>
          </w:tcPr>
          <w:p w:rsidR="00490BBD" w:rsidRDefault="00490BBD" w:rsidP="00834BA9">
            <w:pPr>
              <w:jc w:val="center"/>
            </w:pPr>
            <w:r>
              <w:t>М/р</w:t>
            </w:r>
          </w:p>
        </w:tc>
        <w:tc>
          <w:tcPr>
            <w:tcW w:w="1070" w:type="dxa"/>
            <w:gridSpan w:val="2"/>
          </w:tcPr>
          <w:p w:rsidR="00490BBD" w:rsidRDefault="00490BBD" w:rsidP="00834BA9">
            <w:pPr>
              <w:jc w:val="center"/>
            </w:pPr>
            <w:proofErr w:type="spellStart"/>
            <w:r>
              <w:t>Пр</w:t>
            </w:r>
            <w:proofErr w:type="spellEnd"/>
            <w:r>
              <w:t>/р</w:t>
            </w:r>
          </w:p>
        </w:tc>
        <w:tc>
          <w:tcPr>
            <w:tcW w:w="1070" w:type="dxa"/>
            <w:gridSpan w:val="2"/>
          </w:tcPr>
          <w:p w:rsidR="00490BBD" w:rsidRDefault="00490BBD" w:rsidP="00834BA9">
            <w:pPr>
              <w:jc w:val="center"/>
            </w:pPr>
            <w:proofErr w:type="spellStart"/>
            <w:r>
              <w:t>Пр</w:t>
            </w:r>
            <w:proofErr w:type="spellEnd"/>
            <w:r>
              <w:t>/</w:t>
            </w:r>
            <w:proofErr w:type="spellStart"/>
            <w:r>
              <w:t>ут</w:t>
            </w:r>
            <w:proofErr w:type="spellEnd"/>
          </w:p>
        </w:tc>
        <w:tc>
          <w:tcPr>
            <w:tcW w:w="1072" w:type="dxa"/>
            <w:gridSpan w:val="2"/>
          </w:tcPr>
          <w:p w:rsidR="00490BBD" w:rsidRDefault="00490BBD" w:rsidP="00834BA9">
            <w:pPr>
              <w:jc w:val="center"/>
            </w:pPr>
            <w:proofErr w:type="spellStart"/>
            <w:r>
              <w:t>Ут</w:t>
            </w:r>
            <w:proofErr w:type="spellEnd"/>
            <w:r>
              <w:t>/р</w:t>
            </w:r>
          </w:p>
        </w:tc>
        <w:tc>
          <w:tcPr>
            <w:tcW w:w="822" w:type="dxa"/>
            <w:vMerge/>
          </w:tcPr>
          <w:p w:rsidR="00490BBD" w:rsidRDefault="00490BBD" w:rsidP="00834BA9">
            <w:pPr>
              <w:jc w:val="center"/>
            </w:pPr>
          </w:p>
        </w:tc>
      </w:tr>
      <w:tr w:rsidR="00490BBD" w:rsidTr="00834BA9">
        <w:trPr>
          <w:cantSplit/>
          <w:trHeight w:val="1134"/>
        </w:trPr>
        <w:tc>
          <w:tcPr>
            <w:tcW w:w="1101" w:type="dxa"/>
            <w:vMerge/>
          </w:tcPr>
          <w:p w:rsidR="00490BBD" w:rsidRDefault="00490BBD" w:rsidP="00834BA9">
            <w:pPr>
              <w:jc w:val="center"/>
            </w:pPr>
          </w:p>
        </w:tc>
        <w:tc>
          <w:tcPr>
            <w:tcW w:w="810" w:type="dxa"/>
          </w:tcPr>
          <w:p w:rsidR="00490BBD" w:rsidRDefault="00490BBD" w:rsidP="00834BA9">
            <w:pPr>
              <w:jc w:val="center"/>
            </w:pPr>
            <w:r>
              <w:t>кол-во</w:t>
            </w:r>
          </w:p>
        </w:tc>
        <w:tc>
          <w:tcPr>
            <w:tcW w:w="555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67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50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67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94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76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94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76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94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76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94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577" w:type="dxa"/>
            <w:textDirection w:val="btLr"/>
          </w:tcPr>
          <w:p w:rsidR="00490BBD" w:rsidRDefault="00490BBD" w:rsidP="00834BA9">
            <w:pPr>
              <w:ind w:left="113" w:right="113"/>
              <w:jc w:val="center"/>
            </w:pPr>
            <w:r>
              <w:t>кол-во</w:t>
            </w:r>
          </w:p>
        </w:tc>
        <w:tc>
          <w:tcPr>
            <w:tcW w:w="495" w:type="dxa"/>
          </w:tcPr>
          <w:p w:rsidR="00490BBD" w:rsidRDefault="00490BBD" w:rsidP="00834BA9">
            <w:pPr>
              <w:jc w:val="center"/>
            </w:pPr>
            <w:r>
              <w:t>%</w:t>
            </w:r>
          </w:p>
        </w:tc>
        <w:tc>
          <w:tcPr>
            <w:tcW w:w="822" w:type="dxa"/>
            <w:vMerge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both"/>
      </w:pPr>
      <w:r>
        <w:rPr>
          <w:vertAlign w:val="superscript"/>
        </w:rPr>
        <w:t>х)</w:t>
      </w:r>
      <w:r>
        <w:t xml:space="preserve"> М – машинная, См – спецмашина, Р – ручная, </w:t>
      </w:r>
      <w:proofErr w:type="spellStart"/>
      <w:r>
        <w:t>Пр</w:t>
      </w:r>
      <w:proofErr w:type="spellEnd"/>
      <w:r>
        <w:t xml:space="preserve"> – прессовая, </w:t>
      </w:r>
      <w:proofErr w:type="spellStart"/>
      <w:r>
        <w:t>Ут</w:t>
      </w:r>
      <w:proofErr w:type="spellEnd"/>
      <w:r>
        <w:t xml:space="preserve"> – утюжильная </w:t>
      </w:r>
    </w:p>
    <w:p w:rsidR="00490BBD" w:rsidRDefault="00490BBD" w:rsidP="00490BBD">
      <w:pPr>
        <w:jc w:val="both"/>
      </w:pPr>
      <w:proofErr w:type="spellStart"/>
      <w:r>
        <w:rPr>
          <w:vertAlign w:val="superscript"/>
        </w:rPr>
        <w:t>хх</w:t>
      </w:r>
      <w:proofErr w:type="spellEnd"/>
      <w:r>
        <w:rPr>
          <w:vertAlign w:val="superscript"/>
        </w:rPr>
        <w:t>)</w:t>
      </w:r>
      <w:r>
        <w:t xml:space="preserve"> Уровень специализации рассчитывается как отношение неделимых операций к общему числу производственных операций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right"/>
      </w:pPr>
      <w:r>
        <w:t>Таблица 13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 xml:space="preserve">Модели-аналоги, пользующиеся  спросом населения </w:t>
      </w:r>
    </w:p>
    <w:p w:rsidR="00490BBD" w:rsidRDefault="00490BBD" w:rsidP="00490BB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424"/>
        <w:gridCol w:w="1460"/>
        <w:gridCol w:w="1188"/>
        <w:gridCol w:w="1223"/>
        <w:gridCol w:w="1183"/>
        <w:gridCol w:w="2529"/>
      </w:tblGrid>
      <w:tr w:rsidR="00490BBD" w:rsidTr="00834BA9">
        <w:tc>
          <w:tcPr>
            <w:tcW w:w="641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1424" w:type="dxa"/>
          </w:tcPr>
          <w:p w:rsidR="00490BBD" w:rsidRDefault="00490BBD" w:rsidP="00834BA9">
            <w:pPr>
              <w:jc w:val="center"/>
            </w:pPr>
            <w:r>
              <w:t>Модель (рисунок)</w:t>
            </w:r>
          </w:p>
        </w:tc>
        <w:tc>
          <w:tcPr>
            <w:tcW w:w="1460" w:type="dxa"/>
          </w:tcPr>
          <w:p w:rsidR="00490BBD" w:rsidRDefault="00490BBD" w:rsidP="00834BA9">
            <w:pPr>
              <w:jc w:val="center"/>
            </w:pPr>
            <w:r>
              <w:t xml:space="preserve">Общая </w:t>
            </w:r>
            <w:proofErr w:type="spellStart"/>
            <w:r>
              <w:t>харак</w:t>
            </w:r>
            <w:proofErr w:type="spellEnd"/>
            <w:r>
              <w:t>-</w:t>
            </w:r>
            <w:proofErr w:type="spellStart"/>
            <w:r>
              <w:t>терис</w:t>
            </w:r>
            <w:proofErr w:type="spellEnd"/>
            <w:r>
              <w:t>-тика формы</w:t>
            </w:r>
          </w:p>
        </w:tc>
        <w:tc>
          <w:tcPr>
            <w:tcW w:w="1188" w:type="dxa"/>
          </w:tcPr>
          <w:p w:rsidR="00490BBD" w:rsidRDefault="00490BBD" w:rsidP="00834BA9">
            <w:pPr>
              <w:jc w:val="center"/>
            </w:pPr>
            <w:proofErr w:type="spellStart"/>
            <w:r>
              <w:t>Реко-менду-емые</w:t>
            </w:r>
            <w:proofErr w:type="spellEnd"/>
            <w:r>
              <w:t xml:space="preserve"> </w:t>
            </w:r>
            <w:proofErr w:type="spellStart"/>
            <w:r>
              <w:t>типо</w:t>
            </w:r>
            <w:proofErr w:type="spellEnd"/>
            <w:r>
              <w:t>-размеры</w:t>
            </w:r>
          </w:p>
        </w:tc>
        <w:tc>
          <w:tcPr>
            <w:tcW w:w="1223" w:type="dxa"/>
          </w:tcPr>
          <w:p w:rsidR="00490BBD" w:rsidRDefault="00490BBD" w:rsidP="00834BA9">
            <w:pPr>
              <w:jc w:val="center"/>
            </w:pPr>
            <w:r>
              <w:t>Материал</w:t>
            </w:r>
          </w:p>
        </w:tc>
        <w:tc>
          <w:tcPr>
            <w:tcW w:w="1183" w:type="dxa"/>
          </w:tcPr>
          <w:p w:rsidR="00490BBD" w:rsidRDefault="00490BBD" w:rsidP="00834BA9">
            <w:pPr>
              <w:jc w:val="center"/>
            </w:pPr>
            <w:r>
              <w:t>Перс-</w:t>
            </w:r>
            <w:proofErr w:type="spellStart"/>
            <w:r>
              <w:t>пектив</w:t>
            </w:r>
            <w:proofErr w:type="spellEnd"/>
            <w:r>
              <w:t>-</w:t>
            </w:r>
            <w:proofErr w:type="spellStart"/>
            <w:r>
              <w:t>ность</w:t>
            </w:r>
            <w:proofErr w:type="spellEnd"/>
            <w:r>
              <w:t xml:space="preserve"> модели</w:t>
            </w:r>
          </w:p>
        </w:tc>
        <w:tc>
          <w:tcPr>
            <w:tcW w:w="2529" w:type="dxa"/>
          </w:tcPr>
          <w:p w:rsidR="00490BBD" w:rsidRDefault="00490BBD" w:rsidP="00834BA9">
            <w:pPr>
              <w:jc w:val="center"/>
            </w:pPr>
            <w:r>
              <w:t>Отметка о спросе населения</w:t>
            </w:r>
          </w:p>
        </w:tc>
      </w:tr>
    </w:tbl>
    <w:p w:rsidR="00490BBD" w:rsidRDefault="00490BBD" w:rsidP="00490BBD">
      <w:pPr>
        <w:jc w:val="center"/>
      </w:pPr>
      <w:r>
        <w:t xml:space="preserve"> </w:t>
      </w:r>
    </w:p>
    <w:p w:rsidR="00490BBD" w:rsidRDefault="00490BBD" w:rsidP="00490BBD">
      <w:pPr>
        <w:jc w:val="right"/>
      </w:pPr>
      <w:r>
        <w:t>Таблица 14</w:t>
      </w:r>
    </w:p>
    <w:p w:rsidR="00490BBD" w:rsidRDefault="00490BBD" w:rsidP="00490BBD">
      <w:pPr>
        <w:jc w:val="center"/>
      </w:pPr>
      <w:r>
        <w:t>Конструктивные основы (покрои) изделий-аналогов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BBD" w:rsidTr="00834BA9">
        <w:tc>
          <w:tcPr>
            <w:tcW w:w="2392" w:type="dxa"/>
          </w:tcPr>
          <w:p w:rsidR="00490BBD" w:rsidRDefault="00490BBD" w:rsidP="00834BA9">
            <w:pPr>
              <w:jc w:val="center"/>
            </w:pPr>
            <w:r>
              <w:t>Форма и конструктивная схема изделия (рисунок)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Базовая конструктивная основа (чертеж-эскиз)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Разновидности данной конструктивной основы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Дополнительные сведения о покроях и их оценка</w:t>
            </w:r>
          </w:p>
        </w:tc>
      </w:tr>
    </w:tbl>
    <w:p w:rsidR="00490BBD" w:rsidRPr="00C75480" w:rsidRDefault="00490BBD" w:rsidP="00490BBD">
      <w:pPr>
        <w:jc w:val="center"/>
      </w:pPr>
    </w:p>
    <w:p w:rsidR="00490BBD" w:rsidRPr="0067417C" w:rsidRDefault="00490BBD" w:rsidP="00490BBD">
      <w:pPr>
        <w:jc w:val="both"/>
      </w:pPr>
    </w:p>
    <w:p w:rsidR="00490BBD" w:rsidRDefault="00490BBD" w:rsidP="00490BBD">
      <w:pPr>
        <w:jc w:val="right"/>
      </w:pPr>
      <w:r>
        <w:t>Таблица 15</w:t>
      </w:r>
    </w:p>
    <w:p w:rsidR="00490BBD" w:rsidRDefault="00490BBD" w:rsidP="00490BBD">
      <w:pPr>
        <w:jc w:val="center"/>
      </w:pPr>
      <w:r>
        <w:t xml:space="preserve">Конструкция узлов и соединений изделий-аналогов 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110"/>
        <w:gridCol w:w="2393"/>
      </w:tblGrid>
      <w:tr w:rsidR="00490BBD" w:rsidTr="00834BA9">
        <w:tc>
          <w:tcPr>
            <w:tcW w:w="648" w:type="dxa"/>
          </w:tcPr>
          <w:p w:rsidR="00490BBD" w:rsidRDefault="00490BBD" w:rsidP="00834BA9">
            <w:pPr>
              <w:jc w:val="center"/>
            </w:pPr>
            <w:r>
              <w:t>№ п/п</w:t>
            </w:r>
          </w:p>
        </w:tc>
        <w:tc>
          <w:tcPr>
            <w:tcW w:w="3420" w:type="dxa"/>
          </w:tcPr>
          <w:p w:rsidR="00490BBD" w:rsidRDefault="00490BBD" w:rsidP="00834BA9">
            <w:pPr>
              <w:jc w:val="center"/>
            </w:pPr>
            <w:r>
              <w:t>Узлы и соединения</w:t>
            </w:r>
          </w:p>
        </w:tc>
        <w:tc>
          <w:tcPr>
            <w:tcW w:w="3110" w:type="dxa"/>
          </w:tcPr>
          <w:p w:rsidR="00490BBD" w:rsidRDefault="00490BBD" w:rsidP="00834BA9">
            <w:pPr>
              <w:jc w:val="center"/>
            </w:pPr>
            <w:r>
              <w:t>Конструкция узлов и соединений, применяемые варианты (эскизы сечений)</w:t>
            </w: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  <w:r>
              <w:t>Оценка целесообразности использования</w:t>
            </w:r>
          </w:p>
        </w:tc>
      </w:tr>
      <w:tr w:rsidR="00490BBD" w:rsidTr="00834BA9">
        <w:tc>
          <w:tcPr>
            <w:tcW w:w="648" w:type="dxa"/>
          </w:tcPr>
          <w:p w:rsidR="00490BBD" w:rsidRDefault="00490BBD" w:rsidP="00834BA9">
            <w:pPr>
              <w:jc w:val="center"/>
            </w:pPr>
            <w:r>
              <w:t>1</w:t>
            </w:r>
          </w:p>
          <w:p w:rsidR="00490BBD" w:rsidRDefault="00490BBD" w:rsidP="00834BA9">
            <w:pPr>
              <w:jc w:val="center"/>
            </w:pPr>
          </w:p>
          <w:p w:rsidR="00490BBD" w:rsidRDefault="00490BBD" w:rsidP="00834BA9">
            <w:pPr>
              <w:jc w:val="center"/>
            </w:pPr>
            <w:r>
              <w:t>2</w:t>
            </w:r>
          </w:p>
          <w:p w:rsidR="00490BBD" w:rsidRDefault="00490BBD" w:rsidP="00834BA9">
            <w:pPr>
              <w:jc w:val="center"/>
            </w:pPr>
            <w:r>
              <w:t>3</w:t>
            </w:r>
          </w:p>
          <w:p w:rsidR="00490BBD" w:rsidRDefault="00490BBD" w:rsidP="00834BA9">
            <w:pPr>
              <w:jc w:val="center"/>
            </w:pPr>
          </w:p>
          <w:p w:rsidR="00490BBD" w:rsidRDefault="00490BBD" w:rsidP="00834BA9">
            <w:pPr>
              <w:jc w:val="center"/>
            </w:pPr>
            <w:r>
              <w:t>4</w:t>
            </w:r>
          </w:p>
          <w:p w:rsidR="00490BBD" w:rsidRDefault="00490BBD" w:rsidP="00834BA9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490BBD" w:rsidRDefault="00490BBD" w:rsidP="00834BA9">
            <w:r>
              <w:t>Основные соединительные швы</w:t>
            </w:r>
          </w:p>
          <w:p w:rsidR="00490BBD" w:rsidRDefault="00490BBD" w:rsidP="00834BA9">
            <w:r>
              <w:t>Воротник и соединение его с изделием</w:t>
            </w:r>
          </w:p>
          <w:p w:rsidR="00490BBD" w:rsidRDefault="00490BBD" w:rsidP="00834BA9">
            <w:r>
              <w:t>Карманы</w:t>
            </w:r>
          </w:p>
          <w:p w:rsidR="00490BBD" w:rsidRDefault="00490BBD" w:rsidP="00834BA9">
            <w:r>
              <w:t>Низ рукава</w:t>
            </w:r>
          </w:p>
          <w:p w:rsidR="00490BBD" w:rsidRDefault="00490BBD" w:rsidP="00834BA9">
            <w:r>
              <w:t>Борт</w:t>
            </w:r>
          </w:p>
          <w:p w:rsidR="00490BBD" w:rsidRDefault="00490BBD" w:rsidP="00834BA9">
            <w:r>
              <w:t>и т.д.</w:t>
            </w:r>
          </w:p>
        </w:tc>
        <w:tc>
          <w:tcPr>
            <w:tcW w:w="3110" w:type="dxa"/>
          </w:tcPr>
          <w:p w:rsidR="00490BBD" w:rsidRDefault="00490BBD" w:rsidP="00834BA9">
            <w:pPr>
              <w:jc w:val="center"/>
            </w:pPr>
          </w:p>
        </w:tc>
        <w:tc>
          <w:tcPr>
            <w:tcW w:w="2393" w:type="dxa"/>
          </w:tcPr>
          <w:p w:rsidR="00490BBD" w:rsidRDefault="00490BBD" w:rsidP="00834BA9">
            <w:pPr>
              <w:jc w:val="center"/>
            </w:pPr>
          </w:p>
        </w:tc>
      </w:tr>
    </w:tbl>
    <w:p w:rsidR="00490BBD" w:rsidRDefault="00490BBD" w:rsidP="00490BBD">
      <w:pPr>
        <w:jc w:val="center"/>
      </w:pPr>
    </w:p>
    <w:p w:rsidR="00490BBD" w:rsidRPr="002C2CAA" w:rsidRDefault="00490BBD" w:rsidP="00490BBD">
      <w:pPr>
        <w:jc w:val="center"/>
      </w:pPr>
    </w:p>
    <w:p w:rsidR="00490BBD" w:rsidRDefault="00490BBD" w:rsidP="00490BBD">
      <w:pPr>
        <w:jc w:val="right"/>
      </w:pPr>
      <w:r>
        <w:rPr>
          <w:sz w:val="28"/>
          <w:szCs w:val="28"/>
        </w:rPr>
        <w:t xml:space="preserve"> </w:t>
      </w:r>
      <w:r>
        <w:t>Таблица 16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center"/>
      </w:pPr>
      <w:r>
        <w:t>Технологические конструкции изделий-аналогов</w:t>
      </w:r>
    </w:p>
    <w:p w:rsidR="00490BBD" w:rsidRDefault="00490BBD" w:rsidP="00490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90BBD" w:rsidTr="00834BA9">
        <w:tc>
          <w:tcPr>
            <w:tcW w:w="3190" w:type="dxa"/>
          </w:tcPr>
          <w:p w:rsidR="00490BBD" w:rsidRDefault="00490BBD" w:rsidP="00834BA9">
            <w:pPr>
              <w:jc w:val="center"/>
            </w:pPr>
            <w:r>
              <w:t>Эскизы узлов, деталей</w:t>
            </w:r>
          </w:p>
        </w:tc>
        <w:tc>
          <w:tcPr>
            <w:tcW w:w="3190" w:type="dxa"/>
          </w:tcPr>
          <w:p w:rsidR="00490BBD" w:rsidRDefault="00490BBD" w:rsidP="00834BA9">
            <w:pPr>
              <w:jc w:val="center"/>
            </w:pPr>
            <w:r>
              <w:t>Характеристика конструктивного решения</w:t>
            </w:r>
          </w:p>
        </w:tc>
        <w:tc>
          <w:tcPr>
            <w:tcW w:w="3191" w:type="dxa"/>
          </w:tcPr>
          <w:p w:rsidR="00490BBD" w:rsidRDefault="00490BBD" w:rsidP="00834BA9">
            <w:pPr>
              <w:jc w:val="center"/>
            </w:pPr>
            <w:r>
              <w:t xml:space="preserve">Достоинства, эффективность применения </w:t>
            </w:r>
          </w:p>
        </w:tc>
      </w:tr>
    </w:tbl>
    <w:p w:rsidR="00490BBD" w:rsidRDefault="00490BBD" w:rsidP="00490BBD">
      <w:pPr>
        <w:jc w:val="center"/>
      </w:pP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  <w:r>
        <w:t>Таблица 17</w:t>
      </w:r>
    </w:p>
    <w:p w:rsidR="00490BBD" w:rsidRDefault="00490BBD" w:rsidP="00490BBD">
      <w:pPr>
        <w:jc w:val="center"/>
      </w:pPr>
      <w:r>
        <w:t>Показатели свойств и качеств одежды</w:t>
      </w:r>
    </w:p>
    <w:p w:rsidR="00490BBD" w:rsidRDefault="00490BBD" w:rsidP="00490BBD">
      <w:pPr>
        <w:jc w:val="center"/>
      </w:pPr>
    </w:p>
    <w:p w:rsidR="00490BBD" w:rsidRDefault="00490BBD" w:rsidP="00490BBD">
      <w:r>
        <w:tab/>
      </w:r>
      <w:r>
        <w:rPr>
          <w:lang w:val="en-US"/>
        </w:rPr>
        <w:t>I</w:t>
      </w:r>
      <w:r>
        <w:t xml:space="preserve">. Показатели потребительских свойств (эксплуатационная технологичность </w:t>
      </w:r>
    </w:p>
    <w:p w:rsidR="00490BBD" w:rsidRDefault="00490BBD" w:rsidP="00490BBD">
      <w:r>
        <w:t xml:space="preserve">               конструкций) </w:t>
      </w:r>
    </w:p>
    <w:p w:rsidR="00490BBD" w:rsidRDefault="00490BBD" w:rsidP="00490BBD"/>
    <w:p w:rsidR="00490BBD" w:rsidRDefault="00490BBD" w:rsidP="00490BBD">
      <w:r>
        <w:tab/>
        <w:t>1. Функциональные:</w:t>
      </w:r>
    </w:p>
    <w:p w:rsidR="00490BBD" w:rsidRDefault="00490BBD" w:rsidP="00490BBD">
      <w:r>
        <w:tab/>
        <w:t xml:space="preserve">     а) соответствие изделия целевому направлению (по сезону, условиям  </w:t>
      </w:r>
    </w:p>
    <w:p w:rsidR="00490BBD" w:rsidRDefault="00490BBD" w:rsidP="00490BBD">
      <w:r>
        <w:t xml:space="preserve">                     эксплуатации);</w:t>
      </w:r>
    </w:p>
    <w:p w:rsidR="00490BBD" w:rsidRDefault="00490BBD" w:rsidP="00490BBD">
      <w:r>
        <w:tab/>
        <w:t xml:space="preserve">     б) соответствие изделия возрастному признаку потребителя.</w:t>
      </w:r>
    </w:p>
    <w:p w:rsidR="00490BBD" w:rsidRDefault="00490BBD" w:rsidP="00490BBD">
      <w:r>
        <w:tab/>
        <w:t>2. Художественно-эстетические:</w:t>
      </w:r>
    </w:p>
    <w:p w:rsidR="00490BBD" w:rsidRDefault="00490BBD" w:rsidP="00490BBD">
      <w:r>
        <w:tab/>
        <w:t xml:space="preserve">     а) целостность композиционного решения (архитектоника изделия);</w:t>
      </w:r>
    </w:p>
    <w:p w:rsidR="00490BBD" w:rsidRDefault="00490BBD" w:rsidP="00490BBD">
      <w:r>
        <w:tab/>
        <w:t xml:space="preserve">     б) взаимосвязь конструкции материала, технологии, формы изделия (тектоника </w:t>
      </w:r>
    </w:p>
    <w:p w:rsidR="00490BBD" w:rsidRDefault="00490BBD" w:rsidP="00490BBD">
      <w:r>
        <w:t xml:space="preserve">                     изделия);</w:t>
      </w:r>
    </w:p>
    <w:p w:rsidR="00490BBD" w:rsidRDefault="00490BBD" w:rsidP="00490BBD">
      <w:r>
        <w:tab/>
        <w:t xml:space="preserve">     в) соответствие изделия модному направлению: по форме, покрою, цветовому </w:t>
      </w:r>
    </w:p>
    <w:p w:rsidR="00490BBD" w:rsidRDefault="00490BBD" w:rsidP="00490BBD">
      <w:r>
        <w:t xml:space="preserve">                     решению, применяемым материалам и отделке;</w:t>
      </w:r>
    </w:p>
    <w:p w:rsidR="00490BBD" w:rsidRDefault="00490BBD" w:rsidP="00490BBD">
      <w:r>
        <w:tab/>
        <w:t xml:space="preserve">     г) новизна, выразительность и оригинальность  изделия.</w:t>
      </w:r>
    </w:p>
    <w:p w:rsidR="00490BBD" w:rsidRDefault="00490BBD" w:rsidP="00490BBD">
      <w:r>
        <w:tab/>
        <w:t>3. Эргономичность:</w:t>
      </w:r>
    </w:p>
    <w:p w:rsidR="00490BBD" w:rsidRDefault="00490BBD" w:rsidP="00490BBD">
      <w:r>
        <w:tab/>
        <w:t xml:space="preserve">     а) соответствие конструкции изделия и его частей размерам и форме тела </w:t>
      </w:r>
    </w:p>
    <w:p w:rsidR="00490BBD" w:rsidRDefault="00490BBD" w:rsidP="00490BBD">
      <w:r>
        <w:t xml:space="preserve">                     человека;</w:t>
      </w:r>
    </w:p>
    <w:p w:rsidR="00490BBD" w:rsidRDefault="00490BBD" w:rsidP="00490BBD">
      <w:r>
        <w:tab/>
        <w:t xml:space="preserve">     б) удобство конструкции изделия в динамике (при отведении рук в стороны, </w:t>
      </w:r>
    </w:p>
    <w:p w:rsidR="00490BBD" w:rsidRDefault="00490BBD" w:rsidP="00490BBD">
      <w:r>
        <w:t xml:space="preserve">                     вперед, вверх, при ходьбе и приседании);</w:t>
      </w:r>
    </w:p>
    <w:p w:rsidR="00490BBD" w:rsidRDefault="00490BBD" w:rsidP="00490BBD">
      <w:r>
        <w:tab/>
        <w:t xml:space="preserve">     в) соответствие конструкции изделия психофизиологическим возможностям </w:t>
      </w:r>
    </w:p>
    <w:p w:rsidR="00490BBD" w:rsidRDefault="00490BBD" w:rsidP="00490BBD">
      <w:r>
        <w:t xml:space="preserve">                     человека. </w:t>
      </w:r>
    </w:p>
    <w:p w:rsidR="00490BBD" w:rsidRDefault="00490BBD" w:rsidP="00490BBD">
      <w:r>
        <w:tab/>
        <w:t xml:space="preserve">4. Гигиенические: </w:t>
      </w:r>
    </w:p>
    <w:p w:rsidR="00490BBD" w:rsidRDefault="00490BBD" w:rsidP="00490BBD">
      <w:r>
        <w:tab/>
        <w:t xml:space="preserve">     а) соответствие материалов изделия санитарно-гигиеническим требованиям и </w:t>
      </w:r>
    </w:p>
    <w:p w:rsidR="00490BBD" w:rsidRDefault="00490BBD" w:rsidP="00490BBD">
      <w:r>
        <w:t xml:space="preserve">                     рекомендациям; </w:t>
      </w:r>
    </w:p>
    <w:p w:rsidR="00490BBD" w:rsidRDefault="00490BBD" w:rsidP="00490BBD">
      <w:r>
        <w:tab/>
        <w:t xml:space="preserve">     б) соответствие конструкции изделия санитарно-гигиеническим требованиям и </w:t>
      </w:r>
    </w:p>
    <w:p w:rsidR="00490BBD" w:rsidRDefault="00490BBD" w:rsidP="00490BBD">
      <w:r>
        <w:t xml:space="preserve">                     рекомендациям.</w:t>
      </w:r>
    </w:p>
    <w:p w:rsidR="00490BBD" w:rsidRDefault="00490BBD" w:rsidP="00490BBD">
      <w:r>
        <w:tab/>
        <w:t>5. Технические:</w:t>
      </w:r>
    </w:p>
    <w:p w:rsidR="00490BBD" w:rsidRDefault="00490BBD" w:rsidP="00490BBD">
      <w:r>
        <w:tab/>
        <w:t xml:space="preserve">     а) </w:t>
      </w:r>
      <w:proofErr w:type="spellStart"/>
      <w:r>
        <w:t>формоустойчивость</w:t>
      </w:r>
      <w:proofErr w:type="spellEnd"/>
      <w:r>
        <w:t xml:space="preserve"> изделия в эксплуатации;</w:t>
      </w:r>
    </w:p>
    <w:p w:rsidR="00490BBD" w:rsidRDefault="00490BBD" w:rsidP="00490BBD">
      <w:r>
        <w:tab/>
        <w:t xml:space="preserve">     б) прочность материалов изделия и элементов конструкции к физико-</w:t>
      </w:r>
    </w:p>
    <w:p w:rsidR="00490BBD" w:rsidRDefault="00490BBD" w:rsidP="00490BBD">
      <w:r>
        <w:t xml:space="preserve">                     механическим воздействиям (трению, растяжению, разрыву и т.п.).</w:t>
      </w:r>
    </w:p>
    <w:p w:rsidR="00490BBD" w:rsidRDefault="00490BBD" w:rsidP="00490BBD">
      <w:r>
        <w:tab/>
        <w:t>6. Показатели товарного вида изделия:</w:t>
      </w:r>
    </w:p>
    <w:p w:rsidR="00490BBD" w:rsidRDefault="00490BBD" w:rsidP="00490BBD">
      <w:r>
        <w:tab/>
        <w:t xml:space="preserve">     а) художественно-техническое оформление маркировки и упаковки;</w:t>
      </w:r>
    </w:p>
    <w:p w:rsidR="00490BBD" w:rsidRDefault="00490BBD" w:rsidP="00490BBD">
      <w:r>
        <w:tab/>
        <w:t xml:space="preserve">     б) </w:t>
      </w:r>
      <w:proofErr w:type="spellStart"/>
      <w:r>
        <w:t>сохраняемость</w:t>
      </w:r>
      <w:proofErr w:type="spellEnd"/>
      <w:r>
        <w:t xml:space="preserve"> свойств изделия при транспортировке.</w:t>
      </w:r>
    </w:p>
    <w:p w:rsidR="00490BBD" w:rsidRDefault="00490BBD" w:rsidP="00490BBD">
      <w:r>
        <w:tab/>
        <w:t>7. Экономические:</w:t>
      </w:r>
    </w:p>
    <w:p w:rsidR="00490BBD" w:rsidRDefault="00490BBD" w:rsidP="00490BBD">
      <w:r>
        <w:tab/>
        <w:t xml:space="preserve">     затрата средств на потребление изделия (чистота, стирка, ремонт).</w:t>
      </w:r>
    </w:p>
    <w:p w:rsidR="00490BBD" w:rsidRDefault="00490BBD" w:rsidP="00490BBD"/>
    <w:p w:rsidR="00490BBD" w:rsidRDefault="00490BBD" w:rsidP="00490BBD">
      <w:r>
        <w:tab/>
      </w:r>
      <w:r>
        <w:rPr>
          <w:lang w:val="en-US"/>
        </w:rPr>
        <w:t>II</w:t>
      </w:r>
      <w:r>
        <w:t>. Промышленные показатели (производственная технологичность конструкций)</w:t>
      </w:r>
    </w:p>
    <w:p w:rsidR="00490BBD" w:rsidRDefault="00490BBD" w:rsidP="00490BBD"/>
    <w:p w:rsidR="00490BBD" w:rsidRDefault="00490BBD" w:rsidP="00490BBD">
      <w:r>
        <w:tab/>
        <w:t>1. Конструктивные:</w:t>
      </w:r>
    </w:p>
    <w:p w:rsidR="00490BBD" w:rsidRDefault="00490BBD" w:rsidP="00490BBD">
      <w:r>
        <w:lastRenderedPageBreak/>
        <w:tab/>
        <w:t xml:space="preserve">    а) простота и рациональность геометрии основных деталей и способов </w:t>
      </w:r>
    </w:p>
    <w:p w:rsidR="00490BBD" w:rsidRDefault="00490BBD" w:rsidP="00490BBD">
      <w:r>
        <w:t xml:space="preserve">                    обеспечения объемной формы изделия;</w:t>
      </w:r>
    </w:p>
    <w:p w:rsidR="00490BBD" w:rsidRDefault="00490BBD" w:rsidP="00490BBD">
      <w:r>
        <w:tab/>
        <w:t xml:space="preserve">    б) простота и рациональность основных узлов и соединений конструкции </w:t>
      </w:r>
    </w:p>
    <w:p w:rsidR="00490BBD" w:rsidRDefault="00490BBD" w:rsidP="00490BBD">
      <w:r>
        <w:t xml:space="preserve">                    изделия;</w:t>
      </w:r>
    </w:p>
    <w:p w:rsidR="00490BBD" w:rsidRDefault="00490BBD" w:rsidP="00490BBD">
      <w:r>
        <w:tab/>
        <w:t xml:space="preserve">    в) обеспечение конструкцией высокой точности сборки деталей, узлов и изделия </w:t>
      </w:r>
    </w:p>
    <w:p w:rsidR="00490BBD" w:rsidRDefault="00490BBD" w:rsidP="00490BBD">
      <w:r>
        <w:t xml:space="preserve">                    в целом;</w:t>
      </w:r>
    </w:p>
    <w:p w:rsidR="00490BBD" w:rsidRDefault="00490BBD" w:rsidP="00490BBD">
      <w:r>
        <w:tab/>
        <w:t xml:space="preserve">    г) степень использования базовых или типовых конструктивных основ;</w:t>
      </w:r>
    </w:p>
    <w:p w:rsidR="00490BBD" w:rsidRDefault="00490BBD" w:rsidP="00490BBD">
      <w:r>
        <w:tab/>
        <w:t xml:space="preserve">    д) оптимальность конструктивного решения в отношение материалоемкости и трудоемкости</w:t>
      </w:r>
    </w:p>
    <w:p w:rsidR="00490BBD" w:rsidRDefault="00490BBD" w:rsidP="00490BBD"/>
    <w:p w:rsidR="00490BBD" w:rsidRDefault="00490BBD" w:rsidP="00490BBD">
      <w:r>
        <w:t xml:space="preserve">            2. Технологические:</w:t>
      </w:r>
    </w:p>
    <w:p w:rsidR="00490BBD" w:rsidRDefault="00490BBD" w:rsidP="00490BBD">
      <w:r>
        <w:t xml:space="preserve">                 а) уровень использования промышленных средств обработки (коэффициент механизации), степень использования совершенного оборудования, приспособлений малой механизации;</w:t>
      </w:r>
    </w:p>
    <w:p w:rsidR="00490BBD" w:rsidRDefault="00490BBD" w:rsidP="00490BBD">
      <w:r>
        <w:t xml:space="preserve">                 б) обеспечение принятой технологией высокой точности изготовления.</w:t>
      </w:r>
    </w:p>
    <w:p w:rsidR="00490BBD" w:rsidRDefault="00490BBD" w:rsidP="00490BBD"/>
    <w:p w:rsidR="00490BBD" w:rsidRDefault="00490BBD" w:rsidP="00490BBD">
      <w:r>
        <w:t xml:space="preserve">             3. Экономические:</w:t>
      </w:r>
    </w:p>
    <w:p w:rsidR="00490BBD" w:rsidRPr="009A3484" w:rsidRDefault="00490BBD" w:rsidP="00490BBD">
      <w:r>
        <w:t xml:space="preserve">                 а) стоимость основных и вспомогательных материалов;</w:t>
      </w:r>
    </w:p>
    <w:p w:rsidR="00490BBD" w:rsidRDefault="00490BBD" w:rsidP="00490BBD">
      <w:r>
        <w:t xml:space="preserve">                 б) затраты средств на создание моделей;</w:t>
      </w:r>
    </w:p>
    <w:p w:rsidR="00490BBD" w:rsidRDefault="00490BBD" w:rsidP="00490BBD">
      <w:r>
        <w:t xml:space="preserve">                 в) стоимость обработки изделия.</w:t>
      </w:r>
    </w:p>
    <w:p w:rsidR="00490BBD" w:rsidRDefault="00490BBD" w:rsidP="00490BBD">
      <w:r>
        <w:t xml:space="preserve"> </w:t>
      </w:r>
    </w:p>
    <w:p w:rsidR="00490BBD" w:rsidRDefault="00490BBD" w:rsidP="00490BBD">
      <w:pPr>
        <w:jc w:val="right"/>
      </w:pPr>
      <w:r>
        <w:t>Таблица 18</w:t>
      </w:r>
    </w:p>
    <w:p w:rsidR="00490BBD" w:rsidRDefault="00490BBD" w:rsidP="00490BBD">
      <w:pPr>
        <w:jc w:val="right"/>
      </w:pPr>
    </w:p>
    <w:p w:rsidR="00490BBD" w:rsidRDefault="00490BBD" w:rsidP="00490BB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2"/>
        <w:gridCol w:w="2699"/>
        <w:gridCol w:w="2082"/>
      </w:tblGrid>
      <w:tr w:rsidR="00490BBD" w:rsidTr="00834BA9">
        <w:trPr>
          <w:trHeight w:val="910"/>
        </w:trPr>
        <w:tc>
          <w:tcPr>
            <w:tcW w:w="2988" w:type="dxa"/>
            <w:vMerge w:val="restart"/>
          </w:tcPr>
          <w:p w:rsidR="00490BBD" w:rsidRDefault="00490BBD" w:rsidP="00834BA9">
            <w:pPr>
              <w:jc w:val="center"/>
            </w:pPr>
            <w:r>
              <w:t>Первоначальная конструкция (эскизы деталей)</w:t>
            </w:r>
          </w:p>
        </w:tc>
        <w:tc>
          <w:tcPr>
            <w:tcW w:w="6583" w:type="dxa"/>
            <w:gridSpan w:val="3"/>
          </w:tcPr>
          <w:p w:rsidR="00490BBD" w:rsidRDefault="00490BBD" w:rsidP="00834BA9">
            <w:pPr>
              <w:jc w:val="center"/>
            </w:pPr>
            <w:r>
              <w:t>Возможные варианты конструкций деталей</w:t>
            </w:r>
          </w:p>
        </w:tc>
      </w:tr>
      <w:tr w:rsidR="00490BBD" w:rsidTr="00834BA9">
        <w:tc>
          <w:tcPr>
            <w:tcW w:w="2988" w:type="dxa"/>
            <w:vMerge/>
          </w:tcPr>
          <w:p w:rsidR="00490BBD" w:rsidRDefault="00490BBD" w:rsidP="00834BA9"/>
        </w:tc>
        <w:tc>
          <w:tcPr>
            <w:tcW w:w="1802" w:type="dxa"/>
          </w:tcPr>
          <w:p w:rsidR="00490BBD" w:rsidRDefault="00490BBD" w:rsidP="00834BA9">
            <w:r>
              <w:t>№ варианта</w:t>
            </w:r>
          </w:p>
        </w:tc>
        <w:tc>
          <w:tcPr>
            <w:tcW w:w="2699" w:type="dxa"/>
          </w:tcPr>
          <w:p w:rsidR="00490BBD" w:rsidRDefault="00490BBD" w:rsidP="00834BA9">
            <w:r>
              <w:t>составляющие детали</w:t>
            </w:r>
          </w:p>
          <w:p w:rsidR="00490BBD" w:rsidRDefault="00490BBD" w:rsidP="00834BA9">
            <w:r>
              <w:t>(эскизы)</w:t>
            </w:r>
          </w:p>
        </w:tc>
        <w:tc>
          <w:tcPr>
            <w:tcW w:w="2082" w:type="dxa"/>
          </w:tcPr>
          <w:p w:rsidR="00490BBD" w:rsidRDefault="00490BBD" w:rsidP="00834BA9">
            <w:r>
              <w:t>характеристика</w:t>
            </w:r>
          </w:p>
          <w:p w:rsidR="00490BBD" w:rsidRDefault="00490BBD" w:rsidP="00834BA9">
            <w:r>
              <w:t>отличительных</w:t>
            </w:r>
          </w:p>
          <w:p w:rsidR="00490BBD" w:rsidRDefault="00490BBD" w:rsidP="00834BA9">
            <w:r>
              <w:t>особенностей и достоинств</w:t>
            </w:r>
          </w:p>
        </w:tc>
      </w:tr>
    </w:tbl>
    <w:p w:rsidR="00490BBD" w:rsidRPr="00FD2989" w:rsidRDefault="00490BBD" w:rsidP="00490BBD"/>
    <w:p w:rsidR="00490BBD" w:rsidRDefault="00490BBD" w:rsidP="00490BBD">
      <w:pPr>
        <w:ind w:firstLine="709"/>
        <w:rPr>
          <w:sz w:val="28"/>
          <w:szCs w:val="28"/>
        </w:rPr>
      </w:pPr>
    </w:p>
    <w:p w:rsidR="00490BBD" w:rsidRDefault="00490BBD" w:rsidP="00490BBD">
      <w:pPr>
        <w:ind w:firstLine="709"/>
        <w:rPr>
          <w:sz w:val="28"/>
          <w:szCs w:val="28"/>
        </w:rPr>
      </w:pPr>
    </w:p>
    <w:p w:rsidR="00490BBD" w:rsidRDefault="00490BBD" w:rsidP="00490BBD">
      <w:pPr>
        <w:ind w:firstLine="709"/>
        <w:jc w:val="right"/>
      </w:pPr>
      <w:r w:rsidRPr="00936C9A">
        <w:t>Таблица 19</w:t>
      </w:r>
    </w:p>
    <w:p w:rsidR="00490BBD" w:rsidRDefault="00490BBD" w:rsidP="00490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3110"/>
        <w:gridCol w:w="2393"/>
      </w:tblGrid>
      <w:tr w:rsidR="00490BBD" w:rsidTr="00834BA9">
        <w:tc>
          <w:tcPr>
            <w:tcW w:w="1728" w:type="dxa"/>
            <w:vMerge w:val="restart"/>
          </w:tcPr>
          <w:p w:rsidR="00490BBD" w:rsidRDefault="00490BBD" w:rsidP="00834BA9">
            <w:r>
              <w:t>Узлы, соединения</w:t>
            </w:r>
          </w:p>
        </w:tc>
        <w:tc>
          <w:tcPr>
            <w:tcW w:w="2340" w:type="dxa"/>
            <w:vMerge w:val="restart"/>
          </w:tcPr>
          <w:p w:rsidR="00490BBD" w:rsidRDefault="00490BBD" w:rsidP="00834BA9">
            <w:r>
              <w:t>Первоначальная конструкция узла, соединения</w:t>
            </w:r>
          </w:p>
        </w:tc>
        <w:tc>
          <w:tcPr>
            <w:tcW w:w="5503" w:type="dxa"/>
            <w:gridSpan w:val="2"/>
          </w:tcPr>
          <w:p w:rsidR="00490BBD" w:rsidRDefault="00490BBD" w:rsidP="00834BA9">
            <w:r>
              <w:t>Возможные варианты конструкций узлов и соединений</w:t>
            </w:r>
          </w:p>
        </w:tc>
      </w:tr>
      <w:tr w:rsidR="00490BBD" w:rsidTr="00834BA9">
        <w:tc>
          <w:tcPr>
            <w:tcW w:w="1728" w:type="dxa"/>
            <w:vMerge/>
          </w:tcPr>
          <w:p w:rsidR="00490BBD" w:rsidRDefault="00490BBD" w:rsidP="00834BA9"/>
        </w:tc>
        <w:tc>
          <w:tcPr>
            <w:tcW w:w="2340" w:type="dxa"/>
            <w:vMerge/>
          </w:tcPr>
          <w:p w:rsidR="00490BBD" w:rsidRDefault="00490BBD" w:rsidP="00834BA9"/>
        </w:tc>
        <w:tc>
          <w:tcPr>
            <w:tcW w:w="3110" w:type="dxa"/>
          </w:tcPr>
          <w:p w:rsidR="00490BBD" w:rsidRDefault="00490BBD" w:rsidP="00834BA9">
            <w:r>
              <w:t>Эскиз узла, соединения</w:t>
            </w:r>
          </w:p>
        </w:tc>
        <w:tc>
          <w:tcPr>
            <w:tcW w:w="2393" w:type="dxa"/>
          </w:tcPr>
          <w:p w:rsidR="00490BBD" w:rsidRDefault="00490BBD" w:rsidP="00834BA9">
            <w:r>
              <w:t>Характеристика отличительных особенностей и достоинств</w:t>
            </w:r>
          </w:p>
        </w:tc>
      </w:tr>
    </w:tbl>
    <w:p w:rsidR="00490BBD" w:rsidRDefault="00490BBD" w:rsidP="00490BBD"/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</w:p>
    <w:p w:rsidR="00490BBD" w:rsidRDefault="00490BBD" w:rsidP="00490BBD">
      <w:pPr>
        <w:ind w:firstLine="709"/>
        <w:jc w:val="both"/>
      </w:pPr>
      <w:bookmarkStart w:id="2" w:name="_GoBack"/>
      <w:bookmarkEnd w:id="2"/>
    </w:p>
    <w:p w:rsidR="00490BBD" w:rsidRDefault="00490BBD" w:rsidP="00490BBD">
      <w:pPr>
        <w:rPr>
          <w:b/>
        </w:rPr>
      </w:pPr>
    </w:p>
    <w:p w:rsidR="00490BBD" w:rsidRDefault="00490BBD" w:rsidP="00490BBD">
      <w:pPr>
        <w:jc w:val="center"/>
        <w:rPr>
          <w:b/>
        </w:rPr>
      </w:pPr>
      <w:r>
        <w:rPr>
          <w:b/>
        </w:rPr>
        <w:t>СОДЕРЖАНИЕ</w:t>
      </w:r>
    </w:p>
    <w:p w:rsidR="00490BBD" w:rsidRDefault="00490BBD" w:rsidP="00490BBD">
      <w:pPr>
        <w:jc w:val="center"/>
        <w:rPr>
          <w:b/>
        </w:rPr>
      </w:pPr>
    </w:p>
    <w:p w:rsidR="00490BBD" w:rsidRDefault="00490BBD" w:rsidP="00490BBD">
      <w:pPr>
        <w:jc w:val="both"/>
      </w:pPr>
      <w:r>
        <w:tab/>
        <w:t>Введение……………………………………………………………………………..  3</w:t>
      </w:r>
    </w:p>
    <w:p w:rsidR="00490BBD" w:rsidRDefault="00490BBD" w:rsidP="00490BBD">
      <w:pPr>
        <w:jc w:val="both"/>
      </w:pPr>
      <w:r>
        <w:tab/>
        <w:t>Программа практики………………………………………………………………..  5</w:t>
      </w:r>
    </w:p>
    <w:p w:rsidR="00490BBD" w:rsidRDefault="00490BBD" w:rsidP="00490BBD">
      <w:pPr>
        <w:jc w:val="both"/>
      </w:pPr>
      <w:r>
        <w:tab/>
        <w:t>Методические указания…………………………………………………………….  7</w:t>
      </w:r>
    </w:p>
    <w:p w:rsidR="00490BBD" w:rsidRDefault="00490BBD" w:rsidP="00490BBD">
      <w:pPr>
        <w:jc w:val="both"/>
      </w:pPr>
      <w:r>
        <w:tab/>
        <w:t>Приложение…………………………………………………………………………  14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F13BD1" w:rsidRDefault="00F13BD1" w:rsidP="00F13BD1">
      <w:pPr>
        <w:keepNext/>
        <w:keepLines/>
        <w:spacing w:line="360" w:lineRule="auto"/>
        <w:jc w:val="center"/>
        <w:outlineLvl w:val="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Шершнева Лидия Петровна</w:t>
      </w:r>
      <w:r w:rsidR="00EA3FE2">
        <w:rPr>
          <w:noProof/>
          <w:sz w:val="28"/>
          <w:szCs w:val="28"/>
        </w:rPr>
        <w:drawing>
          <wp:inline distT="0" distB="0" distL="0" distR="0">
            <wp:extent cx="857250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072" r="28062" b="9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D1" w:rsidRDefault="00F13BD1" w:rsidP="00F13BD1">
      <w:pPr>
        <w:keepNext/>
        <w:keepLines/>
        <w:spacing w:line="360" w:lineRule="auto"/>
        <w:jc w:val="center"/>
        <w:outlineLvl w:val="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Баскакова Евгения Витальевна</w:t>
      </w:r>
      <w:r w:rsidR="00EA3FE2">
        <w:rPr>
          <w:noProof/>
          <w:sz w:val="28"/>
          <w:szCs w:val="28"/>
        </w:rPr>
        <w:drawing>
          <wp:inline distT="0" distB="0" distL="0" distR="0">
            <wp:extent cx="1143000" cy="4476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8456" t="13242" r="7535" b="7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D1" w:rsidRDefault="00F13BD1" w:rsidP="00F1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Преддипломная практика</w:t>
      </w:r>
    </w:p>
    <w:p w:rsidR="00F13BD1" w:rsidRPr="00D73855" w:rsidRDefault="00F13BD1" w:rsidP="00F13BD1">
      <w:pPr>
        <w:jc w:val="center"/>
        <w:rPr>
          <w:b/>
          <w:sz w:val="28"/>
          <w:szCs w:val="28"/>
        </w:rPr>
      </w:pPr>
    </w:p>
    <w:p w:rsidR="00F13BD1" w:rsidRDefault="00F13BD1" w:rsidP="00F13BD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преддипломной практики</w:t>
      </w:r>
    </w:p>
    <w:p w:rsidR="00F13BD1" w:rsidRDefault="00F13BD1" w:rsidP="00F13B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 методические указания по ее выполнению</w:t>
      </w:r>
    </w:p>
    <w:p w:rsidR="00F13BD1" w:rsidRPr="00255D99" w:rsidRDefault="00F13BD1" w:rsidP="00F13BD1">
      <w:pPr>
        <w:spacing w:line="360" w:lineRule="auto"/>
        <w:rPr>
          <w:sz w:val="28"/>
          <w:szCs w:val="28"/>
        </w:rPr>
      </w:pPr>
    </w:p>
    <w:p w:rsidR="00F13BD1" w:rsidRPr="00255D99" w:rsidRDefault="00F13BD1" w:rsidP="00F13BD1">
      <w:pPr>
        <w:spacing w:line="360" w:lineRule="auto"/>
        <w:rPr>
          <w:sz w:val="28"/>
          <w:szCs w:val="28"/>
        </w:rPr>
      </w:pPr>
    </w:p>
    <w:p w:rsidR="00F13BD1" w:rsidRPr="00255D99" w:rsidRDefault="00F13BD1" w:rsidP="00F13BD1">
      <w:pPr>
        <w:spacing w:line="360" w:lineRule="auto"/>
        <w:ind w:firstLine="709"/>
        <w:rPr>
          <w:sz w:val="28"/>
          <w:szCs w:val="28"/>
        </w:rPr>
      </w:pPr>
      <w:r w:rsidRPr="00255D99">
        <w:rPr>
          <w:sz w:val="28"/>
          <w:szCs w:val="28"/>
        </w:rPr>
        <w:t>Подписано к печати:</w:t>
      </w:r>
    </w:p>
    <w:p w:rsidR="00F13BD1" w:rsidRPr="00255D99" w:rsidRDefault="00F13BD1" w:rsidP="00F13BD1">
      <w:pPr>
        <w:spacing w:line="360" w:lineRule="auto"/>
        <w:ind w:firstLine="709"/>
        <w:rPr>
          <w:sz w:val="28"/>
          <w:szCs w:val="28"/>
        </w:rPr>
      </w:pPr>
      <w:r w:rsidRPr="00255D99">
        <w:rPr>
          <w:sz w:val="28"/>
          <w:szCs w:val="28"/>
        </w:rPr>
        <w:t>Тираж:</w:t>
      </w:r>
    </w:p>
    <w:p w:rsidR="00F13BD1" w:rsidRDefault="00F13BD1" w:rsidP="00F13BD1">
      <w:pPr>
        <w:spacing w:line="360" w:lineRule="auto"/>
        <w:ind w:firstLine="709"/>
        <w:rPr>
          <w:sz w:val="28"/>
          <w:szCs w:val="28"/>
        </w:rPr>
      </w:pPr>
      <w:r w:rsidRPr="00255D99">
        <w:rPr>
          <w:sz w:val="28"/>
          <w:szCs w:val="28"/>
        </w:rPr>
        <w:t>Заказ №</w:t>
      </w:r>
    </w:p>
    <w:p w:rsidR="00490BBD" w:rsidRDefault="00490BBD" w:rsidP="00490BBD">
      <w:pPr>
        <w:jc w:val="both"/>
      </w:pPr>
    </w:p>
    <w:p w:rsidR="00490BBD" w:rsidRDefault="00490BBD" w:rsidP="00490BBD">
      <w:pPr>
        <w:jc w:val="both"/>
      </w:pPr>
    </w:p>
    <w:p w:rsidR="003F6806" w:rsidRDefault="003F6806" w:rsidP="00490BBD"/>
    <w:sectPr w:rsidR="003F6806" w:rsidSect="003F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B6"/>
    <w:multiLevelType w:val="hybridMultilevel"/>
    <w:tmpl w:val="7A92AD3A"/>
    <w:lvl w:ilvl="0" w:tplc="E654E95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F0508C8"/>
    <w:multiLevelType w:val="hybridMultilevel"/>
    <w:tmpl w:val="7444E9D0"/>
    <w:lvl w:ilvl="0" w:tplc="D5F498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6D341A9"/>
    <w:multiLevelType w:val="hybridMultilevel"/>
    <w:tmpl w:val="34EA71B2"/>
    <w:lvl w:ilvl="0" w:tplc="9C90C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790097E"/>
    <w:multiLevelType w:val="hybridMultilevel"/>
    <w:tmpl w:val="E0C81750"/>
    <w:lvl w:ilvl="0" w:tplc="9A3698C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E3356E"/>
    <w:multiLevelType w:val="hybridMultilevel"/>
    <w:tmpl w:val="AFBC75F4"/>
    <w:lvl w:ilvl="0" w:tplc="029C5E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BBD"/>
    <w:rsid w:val="0014441C"/>
    <w:rsid w:val="003F6806"/>
    <w:rsid w:val="00401713"/>
    <w:rsid w:val="00407D9B"/>
    <w:rsid w:val="00490BBD"/>
    <w:rsid w:val="00DF5977"/>
    <w:rsid w:val="00EA3FE2"/>
    <w:rsid w:val="00F13BD1"/>
    <w:rsid w:val="00F8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0B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0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0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2012-11-16T07:36:00Z</dcterms:created>
  <dcterms:modified xsi:type="dcterms:W3CDTF">2012-11-16T07:36:00Z</dcterms:modified>
</cp:coreProperties>
</file>