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07" w:rsidRPr="00D64D07" w:rsidRDefault="00D64D07" w:rsidP="00D64D07">
      <w:pPr>
        <w:rPr>
          <w:rFonts w:ascii="Times New Roman" w:hAnsi="Times New Roman" w:cs="Times New Roman"/>
          <w:sz w:val="28"/>
          <w:szCs w:val="28"/>
        </w:rPr>
      </w:pPr>
      <w:r w:rsidRPr="00D64D07">
        <w:rPr>
          <w:rFonts w:ascii="Times New Roman" w:hAnsi="Times New Roman" w:cs="Times New Roman"/>
          <w:sz w:val="28"/>
          <w:szCs w:val="28"/>
        </w:rPr>
        <w:t xml:space="preserve">Глава 1. Теоретические основы социальной профилактики </w:t>
      </w:r>
      <w:proofErr w:type="spellStart"/>
      <w:r w:rsidRPr="00D64D07">
        <w:rPr>
          <w:rFonts w:ascii="Times New Roman" w:hAnsi="Times New Roman" w:cs="Times New Roman"/>
          <w:sz w:val="28"/>
          <w:szCs w:val="28"/>
        </w:rPr>
        <w:t>дев</w:t>
      </w:r>
      <w:r w:rsidRPr="00D64D07">
        <w:rPr>
          <w:rFonts w:ascii="Times New Roman" w:hAnsi="Times New Roman" w:cs="Times New Roman"/>
          <w:sz w:val="28"/>
          <w:szCs w:val="28"/>
        </w:rPr>
        <w:t>иантного</w:t>
      </w:r>
      <w:proofErr w:type="spellEnd"/>
      <w:r w:rsidRPr="00D64D07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  <w:r w:rsidRPr="00D64D07">
        <w:rPr>
          <w:rFonts w:ascii="Times New Roman" w:hAnsi="Times New Roman" w:cs="Times New Roman"/>
          <w:sz w:val="28"/>
          <w:szCs w:val="28"/>
        </w:rPr>
        <w:tab/>
      </w:r>
    </w:p>
    <w:p w:rsidR="00D64D07" w:rsidRPr="00D64D07" w:rsidRDefault="00D64D07" w:rsidP="00D64D07">
      <w:pPr>
        <w:rPr>
          <w:rFonts w:ascii="Times New Roman" w:hAnsi="Times New Roman" w:cs="Times New Roman"/>
          <w:sz w:val="28"/>
          <w:szCs w:val="28"/>
        </w:rPr>
      </w:pPr>
      <w:r w:rsidRPr="00D64D07">
        <w:rPr>
          <w:rFonts w:ascii="Times New Roman" w:hAnsi="Times New Roman" w:cs="Times New Roman"/>
          <w:sz w:val="28"/>
          <w:szCs w:val="28"/>
        </w:rPr>
        <w:t>1.1.Содерж</w:t>
      </w:r>
      <w:r w:rsidRPr="00D64D07">
        <w:rPr>
          <w:rFonts w:ascii="Times New Roman" w:hAnsi="Times New Roman" w:cs="Times New Roman"/>
          <w:sz w:val="28"/>
          <w:szCs w:val="28"/>
        </w:rPr>
        <w:t>ание социальной профилактики.</w:t>
      </w:r>
    </w:p>
    <w:p w:rsidR="00D64D07" w:rsidRPr="00D64D07" w:rsidRDefault="00D64D07" w:rsidP="00D64D07">
      <w:pPr>
        <w:rPr>
          <w:rFonts w:ascii="Times New Roman" w:hAnsi="Times New Roman" w:cs="Times New Roman"/>
          <w:sz w:val="28"/>
          <w:szCs w:val="28"/>
        </w:rPr>
      </w:pPr>
      <w:r w:rsidRPr="00D64D07">
        <w:rPr>
          <w:rFonts w:ascii="Times New Roman" w:hAnsi="Times New Roman" w:cs="Times New Roman"/>
          <w:sz w:val="28"/>
          <w:szCs w:val="28"/>
        </w:rPr>
        <w:t xml:space="preserve">1.2. Особенности </w:t>
      </w:r>
      <w:proofErr w:type="spellStart"/>
      <w:r w:rsidRPr="00D64D07">
        <w:rPr>
          <w:rFonts w:ascii="Times New Roman" w:hAnsi="Times New Roman" w:cs="Times New Roman"/>
          <w:sz w:val="28"/>
          <w:szCs w:val="28"/>
        </w:rPr>
        <w:t>дев</w:t>
      </w:r>
      <w:r w:rsidRPr="00D64D07">
        <w:rPr>
          <w:rFonts w:ascii="Times New Roman" w:hAnsi="Times New Roman" w:cs="Times New Roman"/>
          <w:sz w:val="28"/>
          <w:szCs w:val="28"/>
        </w:rPr>
        <w:t>иантного</w:t>
      </w:r>
      <w:proofErr w:type="spellEnd"/>
      <w:r w:rsidRPr="00D64D07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  <w:r w:rsidRPr="00D64D07">
        <w:rPr>
          <w:rFonts w:ascii="Times New Roman" w:hAnsi="Times New Roman" w:cs="Times New Roman"/>
          <w:sz w:val="28"/>
          <w:szCs w:val="28"/>
        </w:rPr>
        <w:tab/>
      </w:r>
    </w:p>
    <w:p w:rsidR="001B17B5" w:rsidRPr="00D64D07" w:rsidRDefault="00D64D07" w:rsidP="00D64D07">
      <w:pPr>
        <w:rPr>
          <w:rFonts w:ascii="Times New Roman" w:hAnsi="Times New Roman" w:cs="Times New Roman"/>
          <w:sz w:val="28"/>
          <w:szCs w:val="28"/>
        </w:rPr>
      </w:pPr>
      <w:r w:rsidRPr="00D64D07">
        <w:rPr>
          <w:rFonts w:ascii="Times New Roman" w:hAnsi="Times New Roman" w:cs="Times New Roman"/>
          <w:sz w:val="28"/>
          <w:szCs w:val="28"/>
        </w:rPr>
        <w:t xml:space="preserve">1.3. Средства социальной профилактики </w:t>
      </w:r>
      <w:proofErr w:type="spellStart"/>
      <w:r w:rsidRPr="00D64D07">
        <w:rPr>
          <w:rFonts w:ascii="Times New Roman" w:hAnsi="Times New Roman" w:cs="Times New Roman"/>
          <w:sz w:val="28"/>
          <w:szCs w:val="28"/>
        </w:rPr>
        <w:t>деви</w:t>
      </w:r>
      <w:r w:rsidRPr="00D64D07">
        <w:rPr>
          <w:rFonts w:ascii="Times New Roman" w:hAnsi="Times New Roman" w:cs="Times New Roman"/>
          <w:sz w:val="28"/>
          <w:szCs w:val="28"/>
        </w:rPr>
        <w:t>антного</w:t>
      </w:r>
      <w:proofErr w:type="spellEnd"/>
      <w:r w:rsidRPr="00D64D07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</w:p>
    <w:sectPr w:rsidR="001B17B5" w:rsidRPr="00D64D07" w:rsidSect="001B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07"/>
    <w:rsid w:val="001B17B5"/>
    <w:rsid w:val="00D6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2015-11-02T19:50:00Z</dcterms:created>
  <dcterms:modified xsi:type="dcterms:W3CDTF">2015-11-02T19:51:00Z</dcterms:modified>
</cp:coreProperties>
</file>