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FA" w:rsidRDefault="00E931FA" w:rsidP="00E931F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МЕЖДУНАРОДНЫЙ БАНКОВСКИЙ ИНСТИТУТ</w:t>
      </w:r>
    </w:p>
    <w:p w:rsidR="00E931FA" w:rsidRDefault="00E931FA" w:rsidP="00E931FA">
      <w:pPr>
        <w:spacing w:line="360" w:lineRule="auto"/>
        <w:jc w:val="center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jc w:val="center"/>
        <w:rPr>
          <w:b/>
          <w:szCs w:val="28"/>
        </w:rPr>
      </w:pPr>
      <w:r w:rsidRPr="00B97BE6">
        <w:rPr>
          <w:b/>
          <w:szCs w:val="28"/>
        </w:rPr>
        <w:t xml:space="preserve">КАФЕДРА БАНКОВСКОГО </w:t>
      </w:r>
      <w:r>
        <w:rPr>
          <w:b/>
          <w:szCs w:val="28"/>
        </w:rPr>
        <w:t>БИЗНЕСА И ИННОВАЦИОННЫХ ФИНАНСОВЫХ ТЕХНОЛОГИЙ</w:t>
      </w:r>
    </w:p>
    <w:p w:rsidR="00E931FA" w:rsidRPr="00B97BE6" w:rsidRDefault="00E931FA" w:rsidP="00E931FA">
      <w:pPr>
        <w:spacing w:line="360" w:lineRule="auto"/>
        <w:jc w:val="both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jc w:val="both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jc w:val="both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jc w:val="both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jc w:val="both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jc w:val="center"/>
        <w:rPr>
          <w:b/>
          <w:szCs w:val="28"/>
        </w:rPr>
      </w:pPr>
      <w:r w:rsidRPr="00B97BE6">
        <w:rPr>
          <w:b/>
          <w:szCs w:val="28"/>
        </w:rPr>
        <w:t xml:space="preserve">МЕТОДИЧЕСКИЕ РЕКОМЕНДАЦИИ </w:t>
      </w:r>
    </w:p>
    <w:p w:rsidR="00E931FA" w:rsidRPr="00B97BE6" w:rsidRDefault="00E931FA" w:rsidP="00E931FA">
      <w:pPr>
        <w:spacing w:line="360" w:lineRule="auto"/>
        <w:jc w:val="center"/>
        <w:rPr>
          <w:b/>
          <w:szCs w:val="28"/>
        </w:rPr>
      </w:pPr>
      <w:r w:rsidRPr="00B97BE6">
        <w:rPr>
          <w:b/>
          <w:szCs w:val="28"/>
        </w:rPr>
        <w:t xml:space="preserve">ПО НАПИСАНИЮ КУРСОВОЙ РАБОТЫ </w:t>
      </w:r>
    </w:p>
    <w:p w:rsidR="00E931FA" w:rsidRPr="00B97BE6" w:rsidRDefault="00E931FA" w:rsidP="00E931FA">
      <w:pPr>
        <w:spacing w:line="360" w:lineRule="auto"/>
        <w:jc w:val="center"/>
        <w:rPr>
          <w:b/>
          <w:szCs w:val="28"/>
        </w:rPr>
      </w:pPr>
      <w:r w:rsidRPr="00B97BE6">
        <w:rPr>
          <w:b/>
          <w:szCs w:val="28"/>
        </w:rPr>
        <w:t>ПО</w:t>
      </w:r>
      <w:r>
        <w:rPr>
          <w:b/>
          <w:szCs w:val="28"/>
        </w:rPr>
        <w:t xml:space="preserve"> ПРОФИЛЮ «ФИНАНСЫ И КРЕДИТ»</w:t>
      </w:r>
    </w:p>
    <w:p w:rsidR="00E931FA" w:rsidRPr="00B97BE6" w:rsidRDefault="00E931FA" w:rsidP="00E931FA">
      <w:pPr>
        <w:spacing w:line="360" w:lineRule="auto"/>
        <w:jc w:val="center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jc w:val="center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jc w:val="center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jc w:val="center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ind w:firstLine="720"/>
        <w:jc w:val="center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ind w:firstLine="720"/>
        <w:jc w:val="center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ind w:firstLine="720"/>
        <w:jc w:val="center"/>
        <w:rPr>
          <w:b/>
          <w:szCs w:val="28"/>
        </w:rPr>
      </w:pPr>
    </w:p>
    <w:p w:rsidR="00E931FA" w:rsidRPr="00B97BE6" w:rsidRDefault="00E931FA" w:rsidP="00E931FA">
      <w:pPr>
        <w:tabs>
          <w:tab w:val="left" w:pos="2880"/>
        </w:tabs>
        <w:spacing w:line="360" w:lineRule="auto"/>
        <w:ind w:firstLine="720"/>
        <w:jc w:val="center"/>
        <w:rPr>
          <w:b/>
          <w:szCs w:val="28"/>
        </w:rPr>
      </w:pPr>
    </w:p>
    <w:p w:rsidR="00E931FA" w:rsidRPr="00B97BE6" w:rsidRDefault="00E931FA" w:rsidP="00E931FA">
      <w:pPr>
        <w:spacing w:line="360" w:lineRule="auto"/>
        <w:jc w:val="center"/>
        <w:rPr>
          <w:b/>
          <w:szCs w:val="28"/>
        </w:rPr>
      </w:pPr>
      <w:r w:rsidRPr="00B97BE6">
        <w:rPr>
          <w:b/>
          <w:szCs w:val="28"/>
        </w:rPr>
        <w:t>Санкт-Петербург</w:t>
      </w:r>
    </w:p>
    <w:p w:rsidR="00E931FA" w:rsidRDefault="00E931FA" w:rsidP="00E931FA">
      <w:pPr>
        <w:spacing w:line="360" w:lineRule="auto"/>
        <w:jc w:val="center"/>
        <w:rPr>
          <w:b/>
          <w:szCs w:val="28"/>
        </w:rPr>
      </w:pPr>
      <w:r w:rsidRPr="00B97BE6">
        <w:rPr>
          <w:b/>
          <w:szCs w:val="28"/>
        </w:rPr>
        <w:t>20</w:t>
      </w:r>
      <w:r>
        <w:rPr>
          <w:b/>
          <w:szCs w:val="28"/>
        </w:rPr>
        <w:t>14</w:t>
      </w:r>
      <w:r>
        <w:rPr>
          <w:b/>
        </w:rPr>
        <w:br w:type="page"/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rPr>
          <w:b/>
          <w:szCs w:val="28"/>
        </w:rPr>
      </w:pPr>
      <w:r w:rsidRPr="00B97BE6">
        <w:rPr>
          <w:b/>
          <w:szCs w:val="28"/>
        </w:rPr>
        <w:lastRenderedPageBreak/>
        <w:t>1. Описание этапов выполнения курсовой работы</w:t>
      </w:r>
    </w:p>
    <w:p w:rsidR="00E931FA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 выполнении</w:t>
      </w:r>
      <w:r w:rsidRPr="00B97BE6">
        <w:rPr>
          <w:szCs w:val="28"/>
        </w:rPr>
        <w:t xml:space="preserve"> курсовой работы по</w:t>
      </w:r>
      <w:r>
        <w:rPr>
          <w:szCs w:val="28"/>
        </w:rPr>
        <w:t xml:space="preserve"> профилю подготовки, студентам следует придерживаться следующих этапов:</w:t>
      </w:r>
    </w:p>
    <w:p w:rsidR="00E931FA" w:rsidRPr="00B97BE6" w:rsidRDefault="00E931FA" w:rsidP="00E931FA">
      <w:pPr>
        <w:numPr>
          <w:ilvl w:val="0"/>
          <w:numId w:val="4"/>
        </w:numPr>
        <w:spacing w:line="360" w:lineRule="auto"/>
        <w:rPr>
          <w:szCs w:val="28"/>
        </w:rPr>
      </w:pPr>
      <w:r w:rsidRPr="00B97BE6">
        <w:rPr>
          <w:szCs w:val="28"/>
        </w:rPr>
        <w:t>Выбор темы курсовой работы.</w:t>
      </w:r>
    </w:p>
    <w:p w:rsidR="00E931FA" w:rsidRPr="00B97BE6" w:rsidRDefault="00E931FA" w:rsidP="00E931FA">
      <w:pPr>
        <w:numPr>
          <w:ilvl w:val="0"/>
          <w:numId w:val="4"/>
        </w:numPr>
        <w:spacing w:line="360" w:lineRule="auto"/>
        <w:rPr>
          <w:szCs w:val="28"/>
        </w:rPr>
      </w:pPr>
      <w:r w:rsidRPr="00B97BE6">
        <w:rPr>
          <w:szCs w:val="28"/>
        </w:rPr>
        <w:t>Подбор и изучение необходимой литературы.</w:t>
      </w:r>
    </w:p>
    <w:p w:rsidR="00E931FA" w:rsidRPr="00B97BE6" w:rsidRDefault="00E931FA" w:rsidP="00E931FA">
      <w:pPr>
        <w:numPr>
          <w:ilvl w:val="0"/>
          <w:numId w:val="4"/>
        </w:numPr>
        <w:spacing w:line="360" w:lineRule="auto"/>
        <w:rPr>
          <w:szCs w:val="28"/>
        </w:rPr>
      </w:pPr>
      <w:r w:rsidRPr="00B97BE6">
        <w:rPr>
          <w:szCs w:val="28"/>
        </w:rPr>
        <w:t>Составление плана работы.</w:t>
      </w:r>
    </w:p>
    <w:p w:rsidR="00E931FA" w:rsidRPr="00B97BE6" w:rsidRDefault="00E931FA" w:rsidP="00E931FA">
      <w:pPr>
        <w:numPr>
          <w:ilvl w:val="0"/>
          <w:numId w:val="4"/>
        </w:numPr>
        <w:spacing w:line="360" w:lineRule="auto"/>
        <w:rPr>
          <w:szCs w:val="28"/>
        </w:rPr>
      </w:pPr>
      <w:r w:rsidRPr="00B97BE6">
        <w:rPr>
          <w:szCs w:val="28"/>
        </w:rPr>
        <w:t xml:space="preserve">Написание </w:t>
      </w:r>
      <w:r>
        <w:rPr>
          <w:szCs w:val="28"/>
        </w:rPr>
        <w:t xml:space="preserve"> и оформление </w:t>
      </w:r>
      <w:r w:rsidRPr="00B97BE6">
        <w:rPr>
          <w:szCs w:val="28"/>
        </w:rPr>
        <w:t>курсовой работы.</w:t>
      </w:r>
    </w:p>
    <w:p w:rsidR="00E931FA" w:rsidRDefault="00E931FA" w:rsidP="00E931FA">
      <w:pPr>
        <w:numPr>
          <w:ilvl w:val="0"/>
          <w:numId w:val="4"/>
        </w:numPr>
        <w:spacing w:line="360" w:lineRule="auto"/>
        <w:rPr>
          <w:szCs w:val="28"/>
        </w:rPr>
      </w:pPr>
      <w:r w:rsidRPr="00B97BE6">
        <w:rPr>
          <w:szCs w:val="28"/>
        </w:rPr>
        <w:t>Защита курсовой работы.</w:t>
      </w:r>
    </w:p>
    <w:p w:rsidR="00E931FA" w:rsidRPr="00B97BE6" w:rsidRDefault="00E931FA" w:rsidP="00E931FA">
      <w:pPr>
        <w:spacing w:line="360" w:lineRule="auto"/>
        <w:ind w:left="357"/>
        <w:rPr>
          <w:szCs w:val="28"/>
        </w:rPr>
      </w:pPr>
    </w:p>
    <w:p w:rsidR="00E931FA" w:rsidRPr="00B97BE6" w:rsidRDefault="00E931FA" w:rsidP="00E931FA">
      <w:pPr>
        <w:pStyle w:val="2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</w:rPr>
      </w:pPr>
      <w:r w:rsidRPr="00B97BE6">
        <w:rPr>
          <w:rFonts w:ascii="Times New Roman" w:hAnsi="Times New Roman" w:cs="Times New Roman"/>
        </w:rPr>
        <w:t>Выбор темы курсовой работы</w:t>
      </w:r>
    </w:p>
    <w:p w:rsidR="00E931FA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Курсовая работа по профилю подготовки  является одной из работ, выполняемых студентами по кафедре банковского бизнеса и инновационных финансовых технологий. На основе материалов, использованных при подготовке данной курсовой работы, обычно происходит выбор тем работ по другим дисциплинам, которые студентам предстоит изучить в рамках специализации, а также выбор темы для подготовки ВКР. В то же время, студент не может выбрать для подготовки ВКР точно такую же тему, он должен ее сузить или наоборот, расширить. Полностью использовать материал, приведенный в данной курсовой работе, при подготовке ВКР запрещено. </w:t>
      </w:r>
    </w:p>
    <w:p w:rsidR="00E931FA" w:rsidRDefault="00E931FA" w:rsidP="00E931FA">
      <w:pPr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Тематика курсовых работ</w:t>
      </w:r>
      <w:r>
        <w:rPr>
          <w:szCs w:val="28"/>
        </w:rPr>
        <w:t xml:space="preserve"> </w:t>
      </w:r>
      <w:r w:rsidRPr="00B97BE6">
        <w:rPr>
          <w:szCs w:val="28"/>
        </w:rPr>
        <w:t>предлагается студентам с расчётом на дальнейшее развитие знаний, полученных на лекциях и практических занятиях</w:t>
      </w:r>
      <w:r>
        <w:rPr>
          <w:szCs w:val="28"/>
        </w:rPr>
        <w:t xml:space="preserve"> по курсу</w:t>
      </w:r>
      <w:r w:rsidRPr="00B97BE6">
        <w:rPr>
          <w:szCs w:val="28"/>
        </w:rPr>
        <w:t>, посредством изучения пособий, монографий и статей отечественных и зарубежных авторов.</w:t>
      </w:r>
      <w:r>
        <w:rPr>
          <w:szCs w:val="28"/>
        </w:rPr>
        <w:t xml:space="preserve"> С</w:t>
      </w:r>
      <w:r w:rsidRPr="00B97BE6">
        <w:rPr>
          <w:szCs w:val="28"/>
        </w:rPr>
        <w:t>писок тем не является исчерпывающим. Студент может при желании модифицировать тему из списка или предложить собственную тему. При этом тема должна соответствовать содержанию</w:t>
      </w:r>
      <w:r>
        <w:rPr>
          <w:szCs w:val="28"/>
        </w:rPr>
        <w:t xml:space="preserve"> профиля и специализации</w:t>
      </w:r>
      <w:r w:rsidRPr="00B97BE6">
        <w:rPr>
          <w:szCs w:val="28"/>
        </w:rPr>
        <w:t xml:space="preserve">, быть актуальной, и по объему предполагаемого материала не выходить за требуемый объем работы. </w:t>
      </w:r>
      <w:r>
        <w:rPr>
          <w:szCs w:val="28"/>
        </w:rPr>
        <w:t>Формулировку самостоятельно выбранной темы работы необходимо согласовать с руководителем работы от кафедры.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Выбор темы производится студентом самостоятельно, исходя из собственных научных интересов, рекомендаций научного руководителя, имеющихся практических навыков и знаний. </w:t>
      </w:r>
      <w:r w:rsidRPr="00B97BE6">
        <w:rPr>
          <w:szCs w:val="28"/>
        </w:rPr>
        <w:t xml:space="preserve">При этом необходимо заметить, что </w:t>
      </w:r>
      <w:r>
        <w:rPr>
          <w:szCs w:val="28"/>
        </w:rPr>
        <w:t xml:space="preserve">выполненная </w:t>
      </w:r>
      <w:r w:rsidRPr="00B97BE6">
        <w:rPr>
          <w:szCs w:val="28"/>
        </w:rPr>
        <w:t xml:space="preserve">работа должна являться результатом самостоятельной </w:t>
      </w:r>
      <w:r>
        <w:rPr>
          <w:szCs w:val="28"/>
        </w:rPr>
        <w:t xml:space="preserve">научной деятельности </w:t>
      </w:r>
      <w:r w:rsidRPr="00B97BE6">
        <w:rPr>
          <w:szCs w:val="28"/>
        </w:rPr>
        <w:t xml:space="preserve">студента. </w:t>
      </w:r>
      <w:r>
        <w:rPr>
          <w:szCs w:val="28"/>
        </w:rPr>
        <w:t>Нельзя при подготовке работы использовать чужие курсовые или дипломные работы, представленные в сети Интернет или в других источниках.</w:t>
      </w:r>
    </w:p>
    <w:p w:rsidR="00E931FA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Срок выбора темы определяется кафедрой либо научным руководите</w:t>
      </w:r>
      <w:r>
        <w:rPr>
          <w:szCs w:val="28"/>
        </w:rPr>
        <w:t>лем в зависимости от срока защиты работ и учебного плана для каждой группы (потока)</w:t>
      </w:r>
      <w:r w:rsidRPr="00B97BE6">
        <w:rPr>
          <w:szCs w:val="28"/>
        </w:rPr>
        <w:t>.</w:t>
      </w:r>
      <w:r>
        <w:rPr>
          <w:szCs w:val="28"/>
        </w:rPr>
        <w:t xml:space="preserve"> </w:t>
      </w:r>
      <w:r w:rsidRPr="00B97BE6">
        <w:rPr>
          <w:szCs w:val="28"/>
        </w:rPr>
        <w:t>Если студент самостоятельно не выбрал тему до у</w:t>
      </w:r>
      <w:r>
        <w:rPr>
          <w:szCs w:val="28"/>
        </w:rPr>
        <w:t>становленного</w:t>
      </w:r>
      <w:r w:rsidRPr="00B97BE6">
        <w:rPr>
          <w:szCs w:val="28"/>
        </w:rPr>
        <w:t xml:space="preserve"> срока, то</w:t>
      </w:r>
      <w:r>
        <w:rPr>
          <w:szCs w:val="28"/>
        </w:rPr>
        <w:t xml:space="preserve"> научный руководитель вправе назначить ее для конкретного студента</w:t>
      </w:r>
      <w:r w:rsidRPr="00B97BE6">
        <w:rPr>
          <w:szCs w:val="28"/>
        </w:rPr>
        <w:t>.</w:t>
      </w:r>
      <w:r>
        <w:rPr>
          <w:szCs w:val="28"/>
        </w:rPr>
        <w:t xml:space="preserve"> Для того чтобы избежать повторов, одну и ту же тему могут выбрать не более двух студентов из каждой группы. 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</w:p>
    <w:p w:rsidR="00E931FA" w:rsidRPr="00B97BE6" w:rsidRDefault="00E931FA" w:rsidP="00E931FA">
      <w:pPr>
        <w:pStyle w:val="2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</w:rPr>
      </w:pPr>
      <w:r w:rsidRPr="00B97BE6">
        <w:rPr>
          <w:rFonts w:ascii="Times New Roman" w:hAnsi="Times New Roman" w:cs="Times New Roman"/>
        </w:rPr>
        <w:t>Подбор и изучение литературы</w:t>
      </w:r>
    </w:p>
    <w:p w:rsidR="00E931FA" w:rsidRPr="00B97BE6" w:rsidRDefault="00E931FA" w:rsidP="00E931FA">
      <w:pPr>
        <w:pStyle w:val="3"/>
        <w:tabs>
          <w:tab w:val="num" w:pos="0"/>
        </w:tabs>
        <w:ind w:firstLine="720"/>
        <w:rPr>
          <w:szCs w:val="28"/>
        </w:rPr>
      </w:pPr>
      <w:r w:rsidRPr="00B97BE6">
        <w:rPr>
          <w:szCs w:val="28"/>
        </w:rPr>
        <w:t>Студент подбирает литературу по каталогам, имеющимся во всех библиотеках, в том числе и в библиотеке по журнальным и газетным публикациям</w:t>
      </w:r>
      <w:r>
        <w:rPr>
          <w:szCs w:val="28"/>
        </w:rPr>
        <w:t>, электронным источникам.</w:t>
      </w:r>
      <w:r w:rsidRPr="00B97BE6">
        <w:rPr>
          <w:szCs w:val="28"/>
        </w:rPr>
        <w:t xml:space="preserve"> Повышению качества курсовой работы способствует знание законодательных актов и постановлений Правительства Российской Федерации и Банка России, относящихся к теме исследования. Поэтому необходимо использование материалов, опубликованных в Сборнике законодательства Российской Федерации и Вестнике Банка России. </w:t>
      </w:r>
    </w:p>
    <w:p w:rsidR="00E931FA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Первое знакомство с основными вопросами, которые необходимо рассмотреть в выбранной теме следует начать с изучения учебных материалов – лекций и учебников по дисциплине, а затем, искать информацию по основным выявленным направления исследования. Для этого следует воспользоваться монографиями и </w:t>
      </w:r>
      <w:proofErr w:type="gramStart"/>
      <w:r>
        <w:rPr>
          <w:szCs w:val="28"/>
        </w:rPr>
        <w:t>учебниками</w:t>
      </w:r>
      <w:proofErr w:type="gramEnd"/>
      <w:r>
        <w:rPr>
          <w:szCs w:val="28"/>
        </w:rPr>
        <w:t xml:space="preserve"> как по дисциплине, так и по более узким вопросам. При подготовке работы не следует ограничиваться только учебной литературой.</w:t>
      </w:r>
    </w:p>
    <w:p w:rsidR="00E931FA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lastRenderedPageBreak/>
        <w:t>Кафедра рекомендует использовать такие</w:t>
      </w:r>
      <w:r>
        <w:rPr>
          <w:szCs w:val="28"/>
        </w:rPr>
        <w:t xml:space="preserve"> периодические издания</w:t>
      </w:r>
      <w:r w:rsidRPr="00B97BE6">
        <w:rPr>
          <w:szCs w:val="28"/>
        </w:rPr>
        <w:t>, как</w:t>
      </w:r>
      <w:r>
        <w:rPr>
          <w:szCs w:val="28"/>
        </w:rPr>
        <w:t>:</w:t>
      </w:r>
      <w:r w:rsidRPr="00B97BE6">
        <w:rPr>
          <w:szCs w:val="28"/>
        </w:rPr>
        <w:t xml:space="preserve"> </w:t>
      </w:r>
      <w:proofErr w:type="gramStart"/>
      <w:r w:rsidRPr="00B97BE6">
        <w:rPr>
          <w:szCs w:val="28"/>
        </w:rPr>
        <w:t>«Деньги и кредит», «Банковское дело», «Бизнес и банки», «Экономист», «Вопросы экономики», «Деньги», «Эксперт</w:t>
      </w:r>
      <w:r>
        <w:rPr>
          <w:szCs w:val="28"/>
        </w:rPr>
        <w:t>», газета «Финансовые известия»</w:t>
      </w:r>
      <w:r w:rsidRPr="00B97BE6">
        <w:rPr>
          <w:szCs w:val="28"/>
        </w:rPr>
        <w:t xml:space="preserve"> и др. </w:t>
      </w:r>
      <w:proofErr w:type="gramEnd"/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Среди имеющихся интернет источников, рекомендуется уделить внимание следующим</w:t>
      </w:r>
      <w:r w:rsidRPr="00B97BE6">
        <w:rPr>
          <w:szCs w:val="28"/>
        </w:rPr>
        <w:t>:</w:t>
      </w:r>
    </w:p>
    <w:p w:rsidR="00E931FA" w:rsidRPr="00A57749" w:rsidRDefault="00E931FA" w:rsidP="00E931FA">
      <w:pPr>
        <w:numPr>
          <w:ilvl w:val="1"/>
          <w:numId w:val="5"/>
        </w:numPr>
        <w:spacing w:line="360" w:lineRule="auto"/>
        <w:jc w:val="both"/>
        <w:rPr>
          <w:szCs w:val="28"/>
        </w:rPr>
      </w:pPr>
      <w:hyperlink r:id="rId5" w:tgtFrame="_parent" w:history="1">
        <w:proofErr w:type="spellStart"/>
        <w:r w:rsidRPr="00A57749">
          <w:rPr>
            <w:rStyle w:val="a3"/>
            <w:szCs w:val="28"/>
          </w:rPr>
          <w:t>Bankir.Ru</w:t>
        </w:r>
        <w:proofErr w:type="spellEnd"/>
      </w:hyperlink>
      <w:r w:rsidRPr="00A57749">
        <w:rPr>
          <w:szCs w:val="28"/>
        </w:rPr>
        <w:t>;</w:t>
      </w:r>
    </w:p>
    <w:p w:rsidR="00E931FA" w:rsidRDefault="00E931FA" w:rsidP="00E931FA">
      <w:pPr>
        <w:numPr>
          <w:ilvl w:val="1"/>
          <w:numId w:val="5"/>
        </w:numPr>
        <w:spacing w:line="360" w:lineRule="auto"/>
        <w:jc w:val="both"/>
        <w:rPr>
          <w:szCs w:val="28"/>
        </w:rPr>
      </w:pPr>
      <w:r w:rsidRPr="00B97BE6">
        <w:rPr>
          <w:szCs w:val="28"/>
        </w:rPr>
        <w:t>официальный сайт Банка России</w:t>
      </w:r>
      <w:r>
        <w:rPr>
          <w:szCs w:val="28"/>
        </w:rPr>
        <w:t xml:space="preserve"> </w:t>
      </w:r>
      <w:hyperlink r:id="rId6" w:history="1">
        <w:r w:rsidRPr="00932528">
          <w:rPr>
            <w:rStyle w:val="a3"/>
            <w:szCs w:val="28"/>
          </w:rPr>
          <w:t>http</w:t>
        </w:r>
        <w:r w:rsidRPr="00FE4AD0">
          <w:rPr>
            <w:rStyle w:val="a3"/>
            <w:szCs w:val="28"/>
          </w:rPr>
          <w:t>://</w:t>
        </w:r>
        <w:r w:rsidRPr="00932528">
          <w:rPr>
            <w:rStyle w:val="a3"/>
            <w:szCs w:val="28"/>
            <w:lang w:val="en-US"/>
          </w:rPr>
          <w:t>www</w:t>
        </w:r>
        <w:r w:rsidRPr="00FE4AD0">
          <w:rPr>
            <w:rStyle w:val="a3"/>
            <w:szCs w:val="28"/>
          </w:rPr>
          <w:t>.</w:t>
        </w:r>
        <w:proofErr w:type="spellStart"/>
        <w:r w:rsidRPr="00932528">
          <w:rPr>
            <w:rStyle w:val="a3"/>
            <w:szCs w:val="28"/>
            <w:lang w:val="en-US"/>
          </w:rPr>
          <w:t>cbr</w:t>
        </w:r>
        <w:proofErr w:type="spellEnd"/>
        <w:r w:rsidRPr="00FE4AD0">
          <w:rPr>
            <w:rStyle w:val="a3"/>
            <w:szCs w:val="28"/>
          </w:rPr>
          <w:t>.</w:t>
        </w:r>
        <w:proofErr w:type="spellStart"/>
        <w:r w:rsidRPr="00932528">
          <w:rPr>
            <w:rStyle w:val="a3"/>
            <w:szCs w:val="28"/>
            <w:lang w:val="en-US"/>
          </w:rPr>
          <w:t>ru</w:t>
        </w:r>
        <w:proofErr w:type="spellEnd"/>
      </w:hyperlink>
      <w:r w:rsidRPr="00FE4AD0">
        <w:rPr>
          <w:szCs w:val="28"/>
        </w:rPr>
        <w:t xml:space="preserve"> </w:t>
      </w:r>
      <w:r>
        <w:rPr>
          <w:szCs w:val="28"/>
        </w:rPr>
        <w:t>(здесь представлены основные количественные показатели деятельности банковской системы, платежной системы, валютного рынка);</w:t>
      </w:r>
    </w:p>
    <w:p w:rsidR="00E931FA" w:rsidRPr="00A57749" w:rsidRDefault="00E931FA" w:rsidP="00E931FA">
      <w:pPr>
        <w:numPr>
          <w:ilvl w:val="1"/>
          <w:numId w:val="5"/>
        </w:numPr>
        <w:spacing w:line="360" w:lineRule="auto"/>
        <w:jc w:val="both"/>
        <w:rPr>
          <w:szCs w:val="28"/>
        </w:rPr>
      </w:pPr>
      <w:r w:rsidRPr="00B97BE6">
        <w:rPr>
          <w:szCs w:val="28"/>
        </w:rPr>
        <w:t xml:space="preserve">официальный сайт </w:t>
      </w:r>
      <w:hyperlink r:id="rId7" w:tgtFrame="_parent" w:history="1">
        <w:r w:rsidRPr="00825543">
          <w:rPr>
            <w:rStyle w:val="a3"/>
            <w:szCs w:val="28"/>
          </w:rPr>
          <w:t>аналитической компании «Росбизнесконсталтинг»</w:t>
        </w:r>
      </w:hyperlink>
      <w:r w:rsidRPr="00825543">
        <w:rPr>
          <w:szCs w:val="28"/>
        </w:rPr>
        <w:t xml:space="preserve"> </w:t>
      </w:r>
      <w:r w:rsidRPr="00B97BE6">
        <w:rPr>
          <w:szCs w:val="28"/>
        </w:rPr>
        <w:t>(РБК)</w:t>
      </w:r>
      <w:r w:rsidRPr="00825543">
        <w:rPr>
          <w:szCs w:val="28"/>
        </w:rPr>
        <w:t xml:space="preserve"> </w:t>
      </w:r>
      <w:hyperlink r:id="rId8" w:history="1">
        <w:r w:rsidRPr="00932528">
          <w:rPr>
            <w:rStyle w:val="a3"/>
            <w:szCs w:val="28"/>
          </w:rPr>
          <w:t>http://</w:t>
        </w:r>
        <w:r w:rsidRPr="00932528">
          <w:rPr>
            <w:rStyle w:val="a3"/>
            <w:szCs w:val="28"/>
            <w:lang w:val="en-US"/>
          </w:rPr>
          <w:t>rating</w:t>
        </w:r>
        <w:r w:rsidRPr="00932528">
          <w:rPr>
            <w:rStyle w:val="a3"/>
            <w:szCs w:val="28"/>
          </w:rPr>
          <w:t>.</w:t>
        </w:r>
        <w:r w:rsidRPr="00932528">
          <w:rPr>
            <w:rStyle w:val="a3"/>
            <w:szCs w:val="28"/>
            <w:lang w:val="en-US"/>
          </w:rPr>
          <w:t>rbc</w:t>
        </w:r>
        <w:r w:rsidRPr="00932528">
          <w:rPr>
            <w:rStyle w:val="a3"/>
            <w:szCs w:val="28"/>
          </w:rPr>
          <w:t>.</w:t>
        </w:r>
        <w:r w:rsidRPr="00932528">
          <w:rPr>
            <w:rStyle w:val="a3"/>
            <w:szCs w:val="28"/>
            <w:lang w:val="en-US"/>
          </w:rPr>
          <w:t>ru</w:t>
        </w:r>
      </w:hyperlink>
      <w:r w:rsidRPr="00825543">
        <w:rPr>
          <w:szCs w:val="28"/>
        </w:rPr>
        <w:t>$</w:t>
      </w:r>
    </w:p>
    <w:p w:rsidR="00E931FA" w:rsidRPr="00B97BE6" w:rsidRDefault="00E931FA" w:rsidP="00E931FA">
      <w:pPr>
        <w:numPr>
          <w:ilvl w:val="1"/>
          <w:numId w:val="5"/>
        </w:numPr>
        <w:spacing w:line="360" w:lineRule="auto"/>
        <w:jc w:val="both"/>
        <w:rPr>
          <w:szCs w:val="28"/>
        </w:rPr>
      </w:pPr>
      <w:hyperlink r:id="rId9" w:tgtFrame="_parent" w:history="1">
        <w:r w:rsidRPr="00A57749">
          <w:rPr>
            <w:rStyle w:val="a3"/>
            <w:szCs w:val="28"/>
          </w:rPr>
          <w:t>статьи и публикации Ассоциации российских банков</w:t>
        </w:r>
      </w:hyperlink>
      <w:r w:rsidRPr="00B97BE6">
        <w:rPr>
          <w:szCs w:val="28"/>
        </w:rPr>
        <w:t xml:space="preserve"> (АРБ)</w:t>
      </w:r>
      <w:r w:rsidRPr="00825543">
        <w:rPr>
          <w:szCs w:val="28"/>
        </w:rPr>
        <w:t xml:space="preserve"> </w:t>
      </w:r>
      <w:hyperlink r:id="rId10" w:history="1">
        <w:r w:rsidRPr="00932528">
          <w:rPr>
            <w:rStyle w:val="a3"/>
            <w:szCs w:val="28"/>
          </w:rPr>
          <w:t>http://</w:t>
        </w:r>
        <w:r w:rsidRPr="00932528">
          <w:rPr>
            <w:rStyle w:val="a3"/>
            <w:szCs w:val="28"/>
            <w:lang w:val="en-US"/>
          </w:rPr>
          <w:t>www</w:t>
        </w:r>
        <w:r w:rsidRPr="00932528">
          <w:rPr>
            <w:rStyle w:val="a3"/>
            <w:szCs w:val="28"/>
          </w:rPr>
          <w:t>.</w:t>
        </w:r>
        <w:proofErr w:type="spellStart"/>
        <w:r w:rsidRPr="00932528">
          <w:rPr>
            <w:rStyle w:val="a3"/>
            <w:szCs w:val="28"/>
            <w:lang w:val="en-US"/>
          </w:rPr>
          <w:t>arb</w:t>
        </w:r>
        <w:proofErr w:type="spellEnd"/>
        <w:r w:rsidRPr="00932528">
          <w:rPr>
            <w:rStyle w:val="a3"/>
            <w:szCs w:val="28"/>
          </w:rPr>
          <w:t>.</w:t>
        </w:r>
        <w:proofErr w:type="spellStart"/>
        <w:r w:rsidRPr="00932528">
          <w:rPr>
            <w:rStyle w:val="a3"/>
            <w:szCs w:val="28"/>
            <w:lang w:val="en-US"/>
          </w:rPr>
          <w:t>ru</w:t>
        </w:r>
        <w:proofErr w:type="spellEnd"/>
      </w:hyperlink>
      <w:r w:rsidRPr="00B97BE6">
        <w:rPr>
          <w:szCs w:val="28"/>
        </w:rPr>
        <w:t>;</w:t>
      </w:r>
    </w:p>
    <w:p w:rsidR="00E931FA" w:rsidRPr="00A57749" w:rsidRDefault="00E931FA" w:rsidP="00E931FA">
      <w:pPr>
        <w:numPr>
          <w:ilvl w:val="1"/>
          <w:numId w:val="5"/>
        </w:numPr>
        <w:spacing w:line="360" w:lineRule="auto"/>
        <w:jc w:val="both"/>
        <w:rPr>
          <w:szCs w:val="28"/>
        </w:rPr>
      </w:pPr>
      <w:r w:rsidRPr="00B97BE6">
        <w:rPr>
          <w:szCs w:val="28"/>
        </w:rPr>
        <w:t xml:space="preserve">информационный портал </w:t>
      </w:r>
      <w:hyperlink r:id="rId11" w:tgtFrame="_parent" w:history="1">
        <w:r w:rsidRPr="00A57749">
          <w:rPr>
            <w:rStyle w:val="a3"/>
            <w:szCs w:val="28"/>
          </w:rPr>
          <w:t>http://www.banki.ru/</w:t>
        </w:r>
      </w:hyperlink>
      <w:r w:rsidRPr="00A57749">
        <w:rPr>
          <w:szCs w:val="28"/>
        </w:rPr>
        <w:t>;</w:t>
      </w:r>
    </w:p>
    <w:p w:rsidR="00E931FA" w:rsidRPr="00A57749" w:rsidRDefault="00E931FA" w:rsidP="00E931FA">
      <w:pPr>
        <w:numPr>
          <w:ilvl w:val="1"/>
          <w:numId w:val="5"/>
        </w:numPr>
        <w:spacing w:line="360" w:lineRule="auto"/>
        <w:jc w:val="both"/>
        <w:rPr>
          <w:szCs w:val="28"/>
        </w:rPr>
      </w:pPr>
      <w:r w:rsidRPr="00A57749">
        <w:rPr>
          <w:szCs w:val="28"/>
        </w:rPr>
        <w:t xml:space="preserve">рейтинги банков на сайте </w:t>
      </w:r>
      <w:hyperlink r:id="rId12" w:tgtFrame="_parent" w:history="1">
        <w:r w:rsidRPr="00A57749">
          <w:rPr>
            <w:rStyle w:val="a3"/>
            <w:szCs w:val="28"/>
          </w:rPr>
          <w:t>http://www.allbanks.ru/ratings/</w:t>
        </w:r>
      </w:hyperlink>
      <w:r w:rsidRPr="00A57749">
        <w:rPr>
          <w:szCs w:val="28"/>
        </w:rPr>
        <w:t>;</w:t>
      </w:r>
    </w:p>
    <w:p w:rsidR="00E931FA" w:rsidRPr="00B97BE6" w:rsidRDefault="00E931FA" w:rsidP="00E931FA">
      <w:pPr>
        <w:numPr>
          <w:ilvl w:val="1"/>
          <w:numId w:val="5"/>
        </w:numPr>
        <w:spacing w:line="360" w:lineRule="auto"/>
        <w:jc w:val="both"/>
        <w:rPr>
          <w:szCs w:val="28"/>
        </w:rPr>
      </w:pPr>
      <w:r w:rsidRPr="00A57749">
        <w:rPr>
          <w:szCs w:val="28"/>
        </w:rPr>
        <w:t xml:space="preserve">данные аналитического сайта </w:t>
      </w:r>
      <w:hyperlink r:id="rId13" w:tgtFrame="_parent" w:history="1">
        <w:r w:rsidRPr="00A57749">
          <w:rPr>
            <w:rStyle w:val="a3"/>
            <w:szCs w:val="28"/>
          </w:rPr>
          <w:t>http://www.banks-rate.ru/</w:t>
        </w:r>
      </w:hyperlink>
    </w:p>
    <w:p w:rsidR="00E931FA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Общее знаком</w:t>
      </w:r>
      <w:r>
        <w:rPr>
          <w:szCs w:val="28"/>
        </w:rPr>
        <w:t>ство</w:t>
      </w:r>
      <w:r w:rsidRPr="00B97BE6">
        <w:rPr>
          <w:szCs w:val="28"/>
        </w:rPr>
        <w:t xml:space="preserve"> с основными литературными источниками (монографиями, статьями, информационно-справочной литературой) должно </w:t>
      </w:r>
      <w:r>
        <w:rPr>
          <w:szCs w:val="28"/>
        </w:rPr>
        <w:t>помочь студенту грамотно составить план курсовой работы.</w:t>
      </w:r>
      <w:r w:rsidRPr="00B97BE6">
        <w:rPr>
          <w:szCs w:val="28"/>
        </w:rPr>
        <w:t xml:space="preserve"> 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</w:p>
    <w:p w:rsidR="00E931FA" w:rsidRPr="00B97BE6" w:rsidRDefault="00E931FA" w:rsidP="00E931FA">
      <w:pPr>
        <w:pStyle w:val="2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</w:rPr>
      </w:pPr>
      <w:r w:rsidRPr="00B97BE6">
        <w:rPr>
          <w:rFonts w:ascii="Times New Roman" w:hAnsi="Times New Roman" w:cs="Times New Roman"/>
        </w:rPr>
        <w:t>Составление плана курсовой работы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Подготовка курсовой работы должна вестись в соответствии с заранее разработанным </w:t>
      </w:r>
      <w:r w:rsidRPr="00B97BE6">
        <w:rPr>
          <w:szCs w:val="28"/>
        </w:rPr>
        <w:t>план</w:t>
      </w:r>
      <w:r>
        <w:rPr>
          <w:szCs w:val="28"/>
        </w:rPr>
        <w:t>ом</w:t>
      </w:r>
      <w:r w:rsidRPr="00B97BE6">
        <w:rPr>
          <w:szCs w:val="28"/>
        </w:rPr>
        <w:t>. Правильно составленный план является основой успешного написания работы. План определяет круг вопросов и проблем, которые будут затронуты в работе; основное содержание темы работы; обеспечивает логику в изложении материала</w:t>
      </w:r>
      <w:r>
        <w:rPr>
          <w:szCs w:val="28"/>
        </w:rPr>
        <w:t xml:space="preserve"> и должно обеспечивать последовательно и полное раскрытие заявленной темы.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Рекомендуется следующая типовая структура плана работы</w:t>
      </w:r>
      <w:r w:rsidRPr="00B97BE6">
        <w:rPr>
          <w:szCs w:val="28"/>
        </w:rPr>
        <w:t>:</w:t>
      </w:r>
    </w:p>
    <w:p w:rsidR="00E931FA" w:rsidRPr="00B97BE6" w:rsidRDefault="00E931FA" w:rsidP="00E931FA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 w:rsidRPr="00B97BE6">
        <w:rPr>
          <w:szCs w:val="28"/>
        </w:rPr>
        <w:t>введение;</w:t>
      </w:r>
    </w:p>
    <w:p w:rsidR="00E931FA" w:rsidRPr="00B97BE6" w:rsidRDefault="00E931FA" w:rsidP="00E931FA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>
        <w:rPr>
          <w:szCs w:val="28"/>
        </w:rPr>
        <w:lastRenderedPageBreak/>
        <w:t>две</w:t>
      </w:r>
      <w:r w:rsidRPr="00B97BE6">
        <w:rPr>
          <w:szCs w:val="28"/>
        </w:rPr>
        <w:t xml:space="preserve">, либо </w:t>
      </w:r>
      <w:r>
        <w:rPr>
          <w:szCs w:val="28"/>
        </w:rPr>
        <w:t>три гла</w:t>
      </w:r>
      <w:r w:rsidRPr="00B97BE6">
        <w:rPr>
          <w:szCs w:val="28"/>
        </w:rPr>
        <w:t>вы, каждая из которых может разбиваться на параграфы по усмотрению студентов;</w:t>
      </w:r>
    </w:p>
    <w:p w:rsidR="00E931FA" w:rsidRPr="00B97BE6" w:rsidRDefault="00E931FA" w:rsidP="00E931FA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 w:rsidRPr="00B97BE6">
        <w:rPr>
          <w:szCs w:val="28"/>
        </w:rPr>
        <w:t>заключение;</w:t>
      </w:r>
    </w:p>
    <w:p w:rsidR="00E931FA" w:rsidRPr="00B97BE6" w:rsidRDefault="00E931FA" w:rsidP="00E931FA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 w:rsidRPr="00B97BE6">
        <w:rPr>
          <w:szCs w:val="28"/>
        </w:rPr>
        <w:t>список литературы;</w:t>
      </w:r>
    </w:p>
    <w:p w:rsidR="00E931FA" w:rsidRPr="00B97BE6" w:rsidRDefault="00E931FA" w:rsidP="00E931FA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 w:rsidRPr="00B97BE6">
        <w:rPr>
          <w:szCs w:val="28"/>
        </w:rPr>
        <w:t>приложения</w:t>
      </w:r>
      <w:r>
        <w:rPr>
          <w:szCs w:val="28"/>
        </w:rPr>
        <w:t xml:space="preserve"> (при необходимости)</w:t>
      </w:r>
      <w:r w:rsidRPr="00B97BE6">
        <w:rPr>
          <w:szCs w:val="28"/>
        </w:rPr>
        <w:t>.</w:t>
      </w:r>
    </w:p>
    <w:p w:rsidR="00E931FA" w:rsidRDefault="00E931FA" w:rsidP="00E931FA">
      <w:pPr>
        <w:pStyle w:val="3"/>
        <w:tabs>
          <w:tab w:val="num" w:pos="0"/>
        </w:tabs>
        <w:ind w:firstLine="720"/>
        <w:rPr>
          <w:szCs w:val="28"/>
        </w:rPr>
      </w:pPr>
      <w:r w:rsidRPr="00B97BE6">
        <w:rPr>
          <w:szCs w:val="28"/>
        </w:rPr>
        <w:t xml:space="preserve">План обязательно согласовывается с научным руководителем, чтобы исследование сразу велось в необходимом направлении. </w:t>
      </w:r>
      <w:r>
        <w:rPr>
          <w:szCs w:val="28"/>
        </w:rPr>
        <w:t>Каждая г</w:t>
      </w:r>
      <w:r w:rsidRPr="00B97BE6">
        <w:rPr>
          <w:szCs w:val="28"/>
        </w:rPr>
        <w:t>лав</w:t>
      </w:r>
      <w:r>
        <w:rPr>
          <w:szCs w:val="28"/>
        </w:rPr>
        <w:t>а</w:t>
      </w:r>
      <w:r w:rsidRPr="00B97BE6">
        <w:rPr>
          <w:szCs w:val="28"/>
        </w:rPr>
        <w:t xml:space="preserve"> и </w:t>
      </w:r>
      <w:r>
        <w:rPr>
          <w:szCs w:val="28"/>
        </w:rPr>
        <w:t xml:space="preserve">каждый параграф в ее составе </w:t>
      </w:r>
      <w:r w:rsidRPr="00B97BE6">
        <w:rPr>
          <w:szCs w:val="28"/>
        </w:rPr>
        <w:t xml:space="preserve">должны иметь </w:t>
      </w:r>
      <w:r>
        <w:rPr>
          <w:szCs w:val="28"/>
        </w:rPr>
        <w:t>собственное название</w:t>
      </w:r>
      <w:r w:rsidRPr="00B97BE6">
        <w:rPr>
          <w:szCs w:val="28"/>
        </w:rPr>
        <w:t xml:space="preserve">. </w:t>
      </w:r>
      <w:r>
        <w:rPr>
          <w:szCs w:val="28"/>
        </w:rPr>
        <w:t xml:space="preserve">Недопустимо, чтобы названия глав повторяли название параграфов или всей курсовой работы. </w:t>
      </w:r>
    </w:p>
    <w:p w:rsidR="00E931FA" w:rsidRDefault="00E931FA" w:rsidP="00E931FA">
      <w:pPr>
        <w:pStyle w:val="3"/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Весь текст, представляемый в работе, должен быть разделен по главам и параграфам. Если в главе выделяются составные части – параграфы, их должно быть не менее двух. Иначе (если в главе всего один параграф) смысл в выделении параграфов отсутствует.</w:t>
      </w:r>
    </w:p>
    <w:p w:rsidR="00E931FA" w:rsidRPr="002D7851" w:rsidRDefault="00E931FA" w:rsidP="00E931FA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использовании </w:t>
      </w:r>
      <w:proofErr w:type="spellStart"/>
      <w:r>
        <w:rPr>
          <w:color w:val="000000"/>
          <w:sz w:val="28"/>
          <w:szCs w:val="28"/>
        </w:rPr>
        <w:t>рубрификации</w:t>
      </w:r>
      <w:proofErr w:type="spellEnd"/>
      <w:r>
        <w:rPr>
          <w:color w:val="000000"/>
          <w:sz w:val="28"/>
          <w:szCs w:val="28"/>
        </w:rPr>
        <w:t xml:space="preserve"> текста глав по параграфам, деление </w:t>
      </w:r>
      <w:r w:rsidRPr="002D7851">
        <w:rPr>
          <w:color w:val="000000"/>
          <w:sz w:val="28"/>
          <w:szCs w:val="28"/>
        </w:rPr>
        <w:t>следует производить с учетом логических правил деления понятия. Эти правила заключаются в следующем:</w:t>
      </w:r>
    </w:p>
    <w:p w:rsidR="00E931FA" w:rsidRPr="002846DF" w:rsidRDefault="00E931FA" w:rsidP="00E931FA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2846DF">
        <w:rPr>
          <w:bCs/>
          <w:color w:val="000000"/>
          <w:sz w:val="28"/>
          <w:szCs w:val="28"/>
        </w:rPr>
        <w:t>Перечислить все виды делимого понятия</w:t>
      </w:r>
      <w:r w:rsidRPr="002846DF">
        <w:rPr>
          <w:color w:val="000000"/>
          <w:sz w:val="28"/>
          <w:szCs w:val="28"/>
        </w:rPr>
        <w:t>, т.е. глава по своему смысловому содержанию должна точно соответствовать суммарному смысловому содержанию всех относящихся к ней параграфов.</w:t>
      </w:r>
    </w:p>
    <w:p w:rsidR="00E931FA" w:rsidRPr="002846DF" w:rsidRDefault="00E931FA" w:rsidP="00E931FA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2846DF">
        <w:rPr>
          <w:bCs/>
          <w:color w:val="000000"/>
          <w:sz w:val="28"/>
          <w:szCs w:val="28"/>
        </w:rPr>
        <w:t>Избранный признак деления должен оставаться неизменным на протяжении всего деления</w:t>
      </w:r>
      <w:r w:rsidRPr="002846DF">
        <w:rPr>
          <w:color w:val="000000"/>
          <w:sz w:val="28"/>
          <w:szCs w:val="28"/>
        </w:rPr>
        <w:t>, т.е. является недопустимой подмена одного признака деления другим, что может привести к неполному делению или/и к частичному совпадению содержания различных параграфов в одной главе.</w:t>
      </w:r>
    </w:p>
    <w:p w:rsidR="00E931FA" w:rsidRPr="002846DF" w:rsidRDefault="00E931FA" w:rsidP="00E931FA">
      <w:pPr>
        <w:pStyle w:val="a4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2846DF">
        <w:rPr>
          <w:bCs/>
          <w:color w:val="000000"/>
          <w:sz w:val="28"/>
          <w:szCs w:val="28"/>
        </w:rPr>
        <w:t>Члены деления должны по смыслу исключать друг друга, а не соотноситься между собой как часть и целое.</w:t>
      </w:r>
    </w:p>
    <w:p w:rsidR="00E931FA" w:rsidRDefault="00E931FA" w:rsidP="00E931FA">
      <w:pPr>
        <w:pStyle w:val="3"/>
        <w:tabs>
          <w:tab w:val="num" w:pos="0"/>
        </w:tabs>
        <w:ind w:firstLine="720"/>
        <w:rPr>
          <w:szCs w:val="28"/>
        </w:rPr>
      </w:pPr>
      <w:r>
        <w:rPr>
          <w:bCs/>
          <w:color w:val="000000"/>
          <w:szCs w:val="28"/>
        </w:rPr>
        <w:t xml:space="preserve">4. </w:t>
      </w:r>
      <w:r w:rsidRPr="002846DF">
        <w:rPr>
          <w:bCs/>
          <w:color w:val="000000"/>
          <w:szCs w:val="28"/>
        </w:rPr>
        <w:t>Непрерывность процесса деления</w:t>
      </w:r>
      <w:r w:rsidRPr="002D7851">
        <w:rPr>
          <w:color w:val="000000"/>
          <w:szCs w:val="28"/>
        </w:rPr>
        <w:t>, т.е. при делении следует переходить к ближайшим видам, не перескакивая через них</w:t>
      </w:r>
      <w:r>
        <w:rPr>
          <w:color w:val="000000"/>
          <w:szCs w:val="28"/>
        </w:rPr>
        <w:t>.</w:t>
      </w:r>
    </w:p>
    <w:p w:rsidR="00E931FA" w:rsidRDefault="00E931FA" w:rsidP="00E931FA">
      <w:pPr>
        <w:pStyle w:val="3"/>
        <w:tabs>
          <w:tab w:val="num" w:pos="0"/>
        </w:tabs>
        <w:ind w:firstLine="720"/>
        <w:rPr>
          <w:szCs w:val="28"/>
        </w:rPr>
      </w:pPr>
      <w:r w:rsidRPr="00B97BE6">
        <w:rPr>
          <w:szCs w:val="28"/>
        </w:rPr>
        <w:t xml:space="preserve">В конце каждой главы формулируются выводы, которые на заключительном этапе работы собираются в качестве результатов, </w:t>
      </w:r>
      <w:r w:rsidRPr="00B97BE6">
        <w:rPr>
          <w:szCs w:val="28"/>
        </w:rPr>
        <w:lastRenderedPageBreak/>
        <w:t>подытоживающих научное исследование. План в процессе фундаментальной работы с литературой может быть уточнен, изменен, что не является недостатком работы студента.</w:t>
      </w:r>
    </w:p>
    <w:p w:rsidR="00E931FA" w:rsidRPr="00B97BE6" w:rsidRDefault="00E931FA" w:rsidP="00E931FA">
      <w:pPr>
        <w:pStyle w:val="3"/>
        <w:tabs>
          <w:tab w:val="num" w:pos="0"/>
        </w:tabs>
        <w:ind w:firstLine="720"/>
        <w:rPr>
          <w:szCs w:val="28"/>
        </w:rPr>
      </w:pPr>
    </w:p>
    <w:p w:rsidR="00E931FA" w:rsidRPr="00B97BE6" w:rsidRDefault="00E931FA" w:rsidP="00E931FA">
      <w:pPr>
        <w:pStyle w:val="2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</w:rPr>
      </w:pPr>
      <w:r w:rsidRPr="00B97BE6">
        <w:rPr>
          <w:rFonts w:ascii="Times New Roman" w:hAnsi="Times New Roman" w:cs="Times New Roman"/>
        </w:rPr>
        <w:t xml:space="preserve">Написание </w:t>
      </w:r>
      <w:r>
        <w:rPr>
          <w:rFonts w:ascii="Times New Roman" w:hAnsi="Times New Roman" w:cs="Times New Roman"/>
        </w:rPr>
        <w:t xml:space="preserve">и оформление </w:t>
      </w:r>
      <w:r w:rsidRPr="00B97BE6">
        <w:rPr>
          <w:rFonts w:ascii="Times New Roman" w:hAnsi="Times New Roman" w:cs="Times New Roman"/>
        </w:rPr>
        <w:t>курсовой работы</w:t>
      </w:r>
    </w:p>
    <w:p w:rsidR="00E931FA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После составления плана и утверждения его руководителем, студент приступает к написанию работы. На этом этапе важно обратить внимание на то, каким традиционно является содержание каждого раздела. </w:t>
      </w:r>
    </w:p>
    <w:p w:rsidR="00E931FA" w:rsidRPr="00B97BE6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 xml:space="preserve">Во </w:t>
      </w:r>
      <w:r w:rsidRPr="00165A8C">
        <w:rPr>
          <w:szCs w:val="28"/>
          <w:u w:val="single"/>
        </w:rPr>
        <w:t>введении</w:t>
      </w:r>
      <w:r w:rsidRPr="00B97BE6">
        <w:rPr>
          <w:szCs w:val="28"/>
        </w:rPr>
        <w:t xml:space="preserve"> обосновывается выбор и актуальность темы, </w:t>
      </w:r>
      <w:r>
        <w:rPr>
          <w:szCs w:val="28"/>
        </w:rPr>
        <w:t xml:space="preserve">определяется степень </w:t>
      </w:r>
      <w:r w:rsidRPr="00B97BE6">
        <w:rPr>
          <w:szCs w:val="28"/>
        </w:rPr>
        <w:t>разработан</w:t>
      </w:r>
      <w:r>
        <w:rPr>
          <w:szCs w:val="28"/>
        </w:rPr>
        <w:t>ности</w:t>
      </w:r>
      <w:r w:rsidRPr="00B97BE6">
        <w:rPr>
          <w:szCs w:val="28"/>
        </w:rPr>
        <w:t xml:space="preserve"> ее на данном этапе; приводится краткий обзор литературы и авторов (отечественных и зарубежных), занимающихся данной проблемой; формулируется цель</w:t>
      </w:r>
      <w:r>
        <w:rPr>
          <w:szCs w:val="28"/>
        </w:rPr>
        <w:t xml:space="preserve"> исследования</w:t>
      </w:r>
      <w:r w:rsidRPr="00B97BE6">
        <w:rPr>
          <w:szCs w:val="28"/>
        </w:rPr>
        <w:t xml:space="preserve"> и задачи по ее достижению.</w:t>
      </w:r>
    </w:p>
    <w:p w:rsidR="00E931FA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165A8C">
        <w:rPr>
          <w:szCs w:val="28"/>
          <w:u w:val="single"/>
        </w:rPr>
        <w:t>Основная часть</w:t>
      </w:r>
      <w:r w:rsidRPr="00B97BE6">
        <w:rPr>
          <w:szCs w:val="28"/>
        </w:rPr>
        <w:t xml:space="preserve"> должна содержать изложение сущности вопросов, предусмотренных планом, раскрывать основные проблемы и различные точки зрения на них, иметь обоснованное собственное мнение автора курсовой работы.</w:t>
      </w:r>
    </w:p>
    <w:p w:rsidR="00E931FA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Как правило, </w:t>
      </w:r>
      <w:r w:rsidRPr="00165A8C">
        <w:rPr>
          <w:szCs w:val="28"/>
          <w:u w:val="single"/>
        </w:rPr>
        <w:t>первая глава</w:t>
      </w:r>
      <w:r>
        <w:rPr>
          <w:szCs w:val="28"/>
        </w:rPr>
        <w:t xml:space="preserve"> работы имеет теоретический характер и содержит описание сущности, содержания и значения исследуемой проблемы, классификации видов, форм, методов и других элементов в рамках выбранной проблемы. В этой же главе возможно описание нормативно-правового регулирования соответствующей сферы денежно-кредитных отношений.</w:t>
      </w:r>
    </w:p>
    <w:p w:rsidR="00E931FA" w:rsidRPr="00B97BE6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Pr="00165A8C">
        <w:rPr>
          <w:szCs w:val="28"/>
          <w:u w:val="single"/>
        </w:rPr>
        <w:t>последующих главах</w:t>
      </w:r>
      <w:r>
        <w:rPr>
          <w:szCs w:val="28"/>
        </w:rPr>
        <w:t xml:space="preserve"> (второй и третьей) необходимо провести анализ практических аспектов исследуемой проблемы, выявить проблемы и перспективы ее развития </w:t>
      </w:r>
    </w:p>
    <w:p w:rsidR="00E931FA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Студентам рекомендуется активно использовать имеющиеся зарубежные и российские материалы по теме работы. Следует освещать тему не только в теоретическом, но и в практическом ключе, с учетом тех тенденций и явлений, которые происходят на современном финансовом рынке.  </w:t>
      </w:r>
      <w:r w:rsidRPr="00B97BE6">
        <w:rPr>
          <w:szCs w:val="28"/>
        </w:rPr>
        <w:t xml:space="preserve">Наряду с исследованием конкретного материала студенты в работе </w:t>
      </w:r>
      <w:r w:rsidRPr="00B97BE6">
        <w:rPr>
          <w:szCs w:val="28"/>
        </w:rPr>
        <w:lastRenderedPageBreak/>
        <w:t>должны показать знания основ</w:t>
      </w:r>
      <w:r>
        <w:rPr>
          <w:szCs w:val="28"/>
        </w:rPr>
        <w:t xml:space="preserve"> банковского дела</w:t>
      </w:r>
      <w:r w:rsidRPr="00B97BE6">
        <w:rPr>
          <w:szCs w:val="28"/>
        </w:rPr>
        <w:t xml:space="preserve">, </w:t>
      </w:r>
      <w:proofErr w:type="gramStart"/>
      <w:r>
        <w:rPr>
          <w:szCs w:val="28"/>
        </w:rPr>
        <w:t>продемонстрировать</w:t>
      </w:r>
      <w:proofErr w:type="gramEnd"/>
      <w:r>
        <w:rPr>
          <w:szCs w:val="28"/>
        </w:rPr>
        <w:t xml:space="preserve"> как они </w:t>
      </w:r>
      <w:r w:rsidRPr="00B97BE6">
        <w:rPr>
          <w:szCs w:val="28"/>
        </w:rPr>
        <w:t>сочета</w:t>
      </w:r>
      <w:r>
        <w:rPr>
          <w:szCs w:val="28"/>
        </w:rPr>
        <w:t>ются</w:t>
      </w:r>
      <w:r w:rsidRPr="00B97BE6">
        <w:rPr>
          <w:szCs w:val="28"/>
        </w:rPr>
        <w:t xml:space="preserve"> с теоретическими и практическими основами де</w:t>
      </w:r>
      <w:r>
        <w:rPr>
          <w:szCs w:val="28"/>
        </w:rPr>
        <w:t xml:space="preserve">нежных и кредитных отношений. </w:t>
      </w:r>
      <w:r w:rsidRPr="00B97BE6">
        <w:rPr>
          <w:szCs w:val="28"/>
        </w:rPr>
        <w:t xml:space="preserve"> </w:t>
      </w:r>
    </w:p>
    <w:p w:rsidR="00E931FA" w:rsidRPr="00B97BE6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Приводимый в работе статистический материал необходимо увязать с текстом. При правильном использовании такого материала и на его основе могут быть сделаны важные теоретические и практические выводы. Статистиче</w:t>
      </w:r>
      <w:r>
        <w:rPr>
          <w:szCs w:val="28"/>
        </w:rPr>
        <w:t>ские данные</w:t>
      </w:r>
      <w:r w:rsidRPr="00B97BE6">
        <w:rPr>
          <w:szCs w:val="28"/>
        </w:rPr>
        <w:t xml:space="preserve"> необходимо свести в таблицы, графики, диаграммы и схемы, пронумеровать, указать ссылку на источник, единицы измерения приводимых показателей, указать период времени к которому они относятся (такой материал может быть вынесен в приложение).</w:t>
      </w:r>
      <w:r w:rsidRPr="001322F0">
        <w:rPr>
          <w:szCs w:val="28"/>
        </w:rPr>
        <w:t xml:space="preserve"> </w:t>
      </w:r>
      <w:r w:rsidRPr="00B97BE6">
        <w:rPr>
          <w:szCs w:val="28"/>
        </w:rPr>
        <w:t>Статистический материал, не несущий смысловой нагрузки, не следует включать в курсовую работу</w:t>
      </w:r>
      <w:r>
        <w:rPr>
          <w:szCs w:val="28"/>
        </w:rPr>
        <w:t>.</w:t>
      </w:r>
    </w:p>
    <w:p w:rsidR="00E931FA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 xml:space="preserve">В </w:t>
      </w:r>
      <w:r w:rsidRPr="001322F0">
        <w:rPr>
          <w:szCs w:val="28"/>
          <w:u w:val="single"/>
        </w:rPr>
        <w:t>заключении</w:t>
      </w:r>
      <w:r w:rsidRPr="00B97BE6">
        <w:rPr>
          <w:szCs w:val="28"/>
        </w:rPr>
        <w:t xml:space="preserve"> автор должен в сжатом виде привести основные выводы, сформулированные в результате исследования и внести предложения</w:t>
      </w:r>
      <w:r>
        <w:rPr>
          <w:szCs w:val="28"/>
        </w:rPr>
        <w:t xml:space="preserve"> по дальнейшему развитию проблемы</w:t>
      </w:r>
      <w:r w:rsidRPr="00B97BE6">
        <w:rPr>
          <w:szCs w:val="28"/>
        </w:rPr>
        <w:t>.</w:t>
      </w:r>
    </w:p>
    <w:p w:rsidR="00E931FA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Рекомендации по оформлению курсовой работы приведены во втором разделе методических указаний.</w:t>
      </w:r>
    </w:p>
    <w:p w:rsidR="00E931FA" w:rsidRPr="007E60E5" w:rsidRDefault="00E931FA" w:rsidP="00E931FA">
      <w:pPr>
        <w:pStyle w:val="5"/>
        <w:spacing w:before="0" w:after="0" w:line="360" w:lineRule="auto"/>
        <w:ind w:firstLine="720"/>
        <w:jc w:val="both"/>
        <w:rPr>
          <w:sz w:val="28"/>
          <w:szCs w:val="28"/>
        </w:rPr>
      </w:pPr>
      <w:r w:rsidRPr="007E60E5">
        <w:rPr>
          <w:sz w:val="28"/>
          <w:szCs w:val="28"/>
        </w:rPr>
        <w:t>Работы, написанные на основе заведомо устаревших литературных источников, утративших силу нормативных актов, неверных статистических данных, а также взятые из Интернета копии чужих курсовых работ</w:t>
      </w:r>
      <w:r>
        <w:rPr>
          <w:sz w:val="28"/>
          <w:szCs w:val="28"/>
        </w:rPr>
        <w:t xml:space="preserve"> (в том числе </w:t>
      </w:r>
      <w:r w:rsidRPr="007E60E5">
        <w:rPr>
          <w:sz w:val="28"/>
          <w:szCs w:val="28"/>
        </w:rPr>
        <w:t>взятые из Интернета</w:t>
      </w:r>
      <w:r>
        <w:rPr>
          <w:sz w:val="28"/>
          <w:szCs w:val="28"/>
        </w:rPr>
        <w:t>)</w:t>
      </w:r>
      <w:r w:rsidRPr="007E60E5">
        <w:rPr>
          <w:sz w:val="28"/>
          <w:szCs w:val="28"/>
        </w:rPr>
        <w:t xml:space="preserve">, подлежат возврату, и </w:t>
      </w:r>
      <w:r w:rsidRPr="007E60E5">
        <w:rPr>
          <w:b w:val="0"/>
          <w:sz w:val="28"/>
          <w:szCs w:val="28"/>
        </w:rPr>
        <w:t>не засчитываются</w:t>
      </w:r>
      <w:r w:rsidRPr="007E60E5">
        <w:rPr>
          <w:sz w:val="28"/>
          <w:szCs w:val="28"/>
        </w:rPr>
        <w:t xml:space="preserve"> как выполненные. 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</w:p>
    <w:p w:rsidR="00E931FA" w:rsidRPr="00B97BE6" w:rsidRDefault="00E931FA" w:rsidP="00E931FA">
      <w:pPr>
        <w:pStyle w:val="2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</w:rPr>
      </w:pPr>
      <w:r w:rsidRPr="00B97BE6">
        <w:rPr>
          <w:rFonts w:ascii="Times New Roman" w:hAnsi="Times New Roman" w:cs="Times New Roman"/>
        </w:rPr>
        <w:t>Защита курсовой работы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 xml:space="preserve">В срок, определенный кафедрой, работа должна быть сдана руководителю в надлежаще оформленном виде. Студент должен жестко скрепить работу </w:t>
      </w:r>
      <w:r>
        <w:rPr>
          <w:szCs w:val="28"/>
        </w:rPr>
        <w:t xml:space="preserve">в папку </w:t>
      </w:r>
      <w:r w:rsidRPr="00B97BE6">
        <w:rPr>
          <w:szCs w:val="28"/>
        </w:rPr>
        <w:t>(скрепление работ канцелярскими скрепками не допускается), подписать после текста заключения, указать дату завершения работы.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lastRenderedPageBreak/>
        <w:t>Научный руководитель, ознакомившись с курсовой работой, дает письменный отзыв, в котором оценивает ее содержание, стиль изложения и внешнее оформление, отмечает достоинства и недостатки работы. Если работа удовлетворяет предъявленным требованиям, то руководитель допускает ее к защите.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Возможна письменная доработка курсовой работы.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Защита состоит из краткого изложения студентом основных положений работы (приветствуется презентация), ответов на недостатки, указанные в отзыве, и на вопросы ведущего защиту преподавателя. Оценивается работа на «отлично», «хорошо»</w:t>
      </w:r>
      <w:r>
        <w:rPr>
          <w:szCs w:val="28"/>
        </w:rPr>
        <w:t xml:space="preserve"> или</w:t>
      </w:r>
      <w:r w:rsidRPr="00B97BE6">
        <w:rPr>
          <w:szCs w:val="28"/>
        </w:rPr>
        <w:t xml:space="preserve"> «удовлетворительно». В случае неудовлетворительной оценки назначается новый срок защиты курсовой работы.</w:t>
      </w:r>
      <w:r>
        <w:rPr>
          <w:szCs w:val="28"/>
        </w:rPr>
        <w:t xml:space="preserve"> Работа направляется на доработку. </w:t>
      </w:r>
      <w:r w:rsidRPr="00B97BE6">
        <w:rPr>
          <w:szCs w:val="28"/>
        </w:rPr>
        <w:t xml:space="preserve">Положительная оценка заносится в зачетную книжку и ставится на титульном листе работы. 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В случае несогласия студента с оценкой научного руководителя, заведующим кафедрой назначается комиссия, которая состоит из научного руководителя и преподавателя кафедры.</w:t>
      </w:r>
    </w:p>
    <w:p w:rsidR="00E931FA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 xml:space="preserve">Выполненная и защищенная курсовая работа остается </w:t>
      </w:r>
      <w:r>
        <w:rPr>
          <w:szCs w:val="28"/>
        </w:rPr>
        <w:t xml:space="preserve">на кафедре </w:t>
      </w:r>
      <w:r w:rsidRPr="00B97BE6">
        <w:rPr>
          <w:szCs w:val="28"/>
        </w:rPr>
        <w:t>и хранится установленный срок.</w:t>
      </w:r>
    </w:p>
    <w:p w:rsidR="00E931FA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</w:p>
    <w:p w:rsidR="00E931FA" w:rsidRPr="008E2572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  <w:r w:rsidRPr="008E2572">
        <w:rPr>
          <w:b/>
          <w:szCs w:val="28"/>
        </w:rPr>
        <w:t>2. Требования по представлению материала и оформлению курсовой работы</w:t>
      </w:r>
    </w:p>
    <w:p w:rsidR="00E931FA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Курсовая работа сдается на кафедру в печатном виде на стандартных листах белой бумаги.</w:t>
      </w:r>
    </w:p>
    <w:p w:rsidR="00E931FA" w:rsidRPr="00B97BE6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</w:t>
      </w:r>
      <w:r w:rsidRPr="00B97BE6">
        <w:rPr>
          <w:szCs w:val="28"/>
        </w:rPr>
        <w:t>бъем</w:t>
      </w:r>
      <w:r>
        <w:rPr>
          <w:szCs w:val="28"/>
        </w:rPr>
        <w:t xml:space="preserve"> курсовой работы должен составлять</w:t>
      </w:r>
      <w:r w:rsidRPr="00B97BE6">
        <w:rPr>
          <w:szCs w:val="28"/>
        </w:rPr>
        <w:t xml:space="preserve"> 33-35 </w:t>
      </w:r>
      <w:proofErr w:type="gramStart"/>
      <w:r>
        <w:rPr>
          <w:szCs w:val="28"/>
        </w:rPr>
        <w:t>машинописных</w:t>
      </w:r>
      <w:proofErr w:type="gramEnd"/>
      <w:r>
        <w:rPr>
          <w:szCs w:val="28"/>
        </w:rPr>
        <w:t xml:space="preserve"> листа</w:t>
      </w:r>
      <w:r w:rsidRPr="00B97BE6">
        <w:rPr>
          <w:szCs w:val="28"/>
        </w:rPr>
        <w:t>. Необоснованное превышение указанного объема может рассматриваться как недостаток работы и указывать на плохое владение студентом темой.</w:t>
      </w:r>
    </w:p>
    <w:p w:rsidR="00E931FA" w:rsidRDefault="00E931FA" w:rsidP="00E931FA">
      <w:pPr>
        <w:tabs>
          <w:tab w:val="left" w:pos="9639"/>
        </w:tabs>
        <w:spacing w:line="360" w:lineRule="auto"/>
        <w:ind w:firstLine="567"/>
        <w:jc w:val="both"/>
        <w:rPr>
          <w:bCs/>
          <w:szCs w:val="28"/>
        </w:rPr>
      </w:pPr>
      <w:r w:rsidRPr="00B97BE6">
        <w:rPr>
          <w:szCs w:val="28"/>
        </w:rPr>
        <w:t xml:space="preserve">К работе, выполненной на компьютере, предъявляются следующие требования: </w:t>
      </w:r>
      <w:r w:rsidRPr="007022B9">
        <w:rPr>
          <w:szCs w:val="28"/>
        </w:rPr>
        <w:t xml:space="preserve">шрифт </w:t>
      </w:r>
      <w:r w:rsidRPr="007022B9">
        <w:rPr>
          <w:szCs w:val="28"/>
          <w:lang w:val="en-US"/>
        </w:rPr>
        <w:t>Times</w:t>
      </w:r>
      <w:r w:rsidRPr="007022B9">
        <w:rPr>
          <w:szCs w:val="28"/>
        </w:rPr>
        <w:t xml:space="preserve"> </w:t>
      </w:r>
      <w:r w:rsidRPr="007022B9">
        <w:rPr>
          <w:szCs w:val="28"/>
          <w:lang w:val="en-US"/>
        </w:rPr>
        <w:t>New</w:t>
      </w:r>
      <w:r w:rsidRPr="007022B9">
        <w:rPr>
          <w:szCs w:val="28"/>
        </w:rPr>
        <w:t xml:space="preserve"> </w:t>
      </w:r>
      <w:r w:rsidRPr="007022B9">
        <w:rPr>
          <w:szCs w:val="28"/>
          <w:lang w:val="en-US"/>
        </w:rPr>
        <w:t>Roman</w:t>
      </w:r>
      <w:r w:rsidRPr="007022B9">
        <w:rPr>
          <w:szCs w:val="28"/>
        </w:rPr>
        <w:t xml:space="preserve"> 14 пунктов; параметры страницы: нижнее поле - 2 см; верхнее поле - 2 см; правое поле - 2 см; левое поле </w:t>
      </w:r>
      <w:smartTag w:uri="urn:schemas-microsoft-com:office:smarttags" w:element="metricconverter">
        <w:smartTagPr>
          <w:attr w:name="ProductID" w:val="-2,5 см"/>
        </w:smartTagPr>
        <w:r w:rsidRPr="007022B9">
          <w:rPr>
            <w:szCs w:val="28"/>
          </w:rPr>
          <w:t xml:space="preserve">-2,5 </w:t>
        </w:r>
        <w:r w:rsidRPr="007022B9">
          <w:rPr>
            <w:szCs w:val="28"/>
          </w:rPr>
          <w:lastRenderedPageBreak/>
          <w:t>см</w:t>
        </w:r>
      </w:smartTag>
      <w:r w:rsidRPr="007022B9">
        <w:rPr>
          <w:szCs w:val="28"/>
        </w:rPr>
        <w:t xml:space="preserve">; абзац выравнивается по ширине, отступы слева и справа - 0 </w:t>
      </w:r>
      <w:proofErr w:type="spellStart"/>
      <w:proofErr w:type="gramStart"/>
      <w:r w:rsidRPr="007022B9">
        <w:rPr>
          <w:szCs w:val="28"/>
        </w:rPr>
        <w:t>пт</w:t>
      </w:r>
      <w:proofErr w:type="spellEnd"/>
      <w:proofErr w:type="gramEnd"/>
      <w:r w:rsidRPr="007022B9">
        <w:rPr>
          <w:szCs w:val="28"/>
        </w:rPr>
        <w:t xml:space="preserve">, абзацный отступ - 1,25 см, интервал </w:t>
      </w:r>
      <w:proofErr w:type="spellStart"/>
      <w:r w:rsidRPr="007022B9">
        <w:rPr>
          <w:szCs w:val="28"/>
        </w:rPr>
        <w:t>межабзацный</w:t>
      </w:r>
      <w:proofErr w:type="spellEnd"/>
      <w:r w:rsidRPr="007022B9">
        <w:rPr>
          <w:szCs w:val="28"/>
        </w:rPr>
        <w:t xml:space="preserve"> – 0 </w:t>
      </w:r>
      <w:proofErr w:type="spellStart"/>
      <w:r w:rsidRPr="007022B9">
        <w:rPr>
          <w:szCs w:val="28"/>
        </w:rPr>
        <w:t>пт</w:t>
      </w:r>
      <w:proofErr w:type="spellEnd"/>
      <w:r w:rsidRPr="007022B9">
        <w:rPr>
          <w:szCs w:val="28"/>
        </w:rPr>
        <w:t>, межстрочный – 1,5.</w:t>
      </w:r>
      <w:r w:rsidRPr="007022B9">
        <w:rPr>
          <w:bCs/>
          <w:szCs w:val="28"/>
        </w:rPr>
        <w:t xml:space="preserve"> </w:t>
      </w:r>
    </w:p>
    <w:p w:rsidR="00E931FA" w:rsidRPr="007022B9" w:rsidRDefault="00E931FA" w:rsidP="00E931FA">
      <w:pPr>
        <w:tabs>
          <w:tab w:val="left" w:pos="9639"/>
        </w:tabs>
        <w:spacing w:line="360" w:lineRule="auto"/>
        <w:ind w:firstLine="567"/>
        <w:jc w:val="both"/>
        <w:rPr>
          <w:szCs w:val="28"/>
        </w:rPr>
      </w:pPr>
      <w:r>
        <w:rPr>
          <w:bCs/>
          <w:szCs w:val="28"/>
        </w:rPr>
        <w:t>Э</w:t>
      </w:r>
      <w:r w:rsidRPr="007022B9">
        <w:rPr>
          <w:bCs/>
          <w:szCs w:val="28"/>
        </w:rPr>
        <w:t xml:space="preserve">лементы каждого </w:t>
      </w:r>
      <w:r w:rsidRPr="007022B9">
        <w:rPr>
          <w:rStyle w:val="a5"/>
          <w:b w:val="0"/>
          <w:szCs w:val="28"/>
        </w:rPr>
        <w:t>рисунка</w:t>
      </w:r>
      <w:r w:rsidRPr="007022B9">
        <w:rPr>
          <w:bCs/>
          <w:szCs w:val="28"/>
        </w:rPr>
        <w:t xml:space="preserve"> </w:t>
      </w:r>
      <w:r w:rsidRPr="007022B9">
        <w:rPr>
          <w:rStyle w:val="a5"/>
          <w:b w:val="0"/>
          <w:szCs w:val="28"/>
        </w:rPr>
        <w:t>или</w:t>
      </w:r>
      <w:r w:rsidRPr="007022B9">
        <w:rPr>
          <w:bCs/>
          <w:szCs w:val="28"/>
        </w:rPr>
        <w:t xml:space="preserve"> схемы</w:t>
      </w:r>
      <w:r w:rsidRPr="007022B9">
        <w:rPr>
          <w:szCs w:val="28"/>
        </w:rPr>
        <w:t xml:space="preserve">, сделанные в редакторе </w:t>
      </w:r>
      <w:proofErr w:type="spellStart"/>
      <w:r w:rsidRPr="007022B9">
        <w:rPr>
          <w:szCs w:val="28"/>
        </w:rPr>
        <w:t>Word</w:t>
      </w:r>
      <w:proofErr w:type="spellEnd"/>
      <w:r w:rsidRPr="007022B9">
        <w:rPr>
          <w:szCs w:val="28"/>
        </w:rPr>
        <w:t>, должны быть сгруппированы, подрисуночные подписи выровнены по ширине.</w:t>
      </w:r>
    </w:p>
    <w:p w:rsidR="00E931FA" w:rsidRPr="00B97BE6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работе применяется </w:t>
      </w:r>
      <w:r w:rsidRPr="00B97BE6">
        <w:rPr>
          <w:szCs w:val="28"/>
        </w:rPr>
        <w:t xml:space="preserve">сквозная нумерация, начиная со 2 страницы (первая страница – это титульный лист), не </w:t>
      </w:r>
      <w:r>
        <w:rPr>
          <w:szCs w:val="28"/>
        </w:rPr>
        <w:t>допускаются сокращения</w:t>
      </w:r>
      <w:r w:rsidRPr="00B97BE6">
        <w:rPr>
          <w:szCs w:val="28"/>
        </w:rPr>
        <w:t xml:space="preserve">, кроме </w:t>
      </w:r>
      <w:proofErr w:type="gramStart"/>
      <w:r w:rsidRPr="00B97BE6">
        <w:rPr>
          <w:szCs w:val="28"/>
        </w:rPr>
        <w:t>общепринятых</w:t>
      </w:r>
      <w:proofErr w:type="gramEnd"/>
      <w:r w:rsidRPr="00B97BE6">
        <w:rPr>
          <w:szCs w:val="28"/>
        </w:rPr>
        <w:t xml:space="preserve">. Страницы текста должны быть обязательно пронумерованы. Курсовая работа должна иметь ссылки на приведенные иллюстрации, литературные и статистические источники. Работы без ссылок на источники не принимаются кафедрой. Сноски </w:t>
      </w:r>
      <w:r>
        <w:rPr>
          <w:szCs w:val="28"/>
        </w:rPr>
        <w:t xml:space="preserve">должны быть автоматическими. Они </w:t>
      </w:r>
      <w:r w:rsidRPr="00B97BE6">
        <w:rPr>
          <w:szCs w:val="28"/>
        </w:rPr>
        <w:t>могут быть приведены внизу страницы или указаны по тексту в скобках (порядковый номер источника в списке литературы и номер страницы). Сноска внизу страницы должна содержать фамилию и инициалы автора, название работы, место издания, название издательства, год издания, номер страницы.</w:t>
      </w:r>
    </w:p>
    <w:p w:rsidR="00E931FA" w:rsidRPr="00B97BE6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Каждый раздел работы (введение, главы, заключение, список литературы, приложения) должны начинаться с новой страницы, На новый параграф это требование не распространяется. В о</w:t>
      </w:r>
      <w:r w:rsidRPr="00B97BE6">
        <w:rPr>
          <w:szCs w:val="28"/>
        </w:rPr>
        <w:t>сновн</w:t>
      </w:r>
      <w:r>
        <w:rPr>
          <w:szCs w:val="28"/>
        </w:rPr>
        <w:t>ой</w:t>
      </w:r>
      <w:r w:rsidRPr="00B97BE6">
        <w:rPr>
          <w:szCs w:val="28"/>
        </w:rPr>
        <w:t xml:space="preserve"> част</w:t>
      </w:r>
      <w:r>
        <w:rPr>
          <w:szCs w:val="28"/>
        </w:rPr>
        <w:t>и</w:t>
      </w:r>
      <w:r w:rsidRPr="00B97BE6">
        <w:rPr>
          <w:szCs w:val="28"/>
        </w:rPr>
        <w:t xml:space="preserve"> работы главы и</w:t>
      </w:r>
      <w:r>
        <w:rPr>
          <w:szCs w:val="28"/>
        </w:rPr>
        <w:t xml:space="preserve"> параграфы должны иметь названия</w:t>
      </w:r>
      <w:r w:rsidRPr="00B97BE6">
        <w:rPr>
          <w:szCs w:val="28"/>
        </w:rPr>
        <w:t>.</w:t>
      </w:r>
    </w:p>
    <w:p w:rsidR="00E931FA" w:rsidRPr="00B97BE6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Заключение дается без заголовка. Выводы могут быть пронумерованы или даны в произвольной форме, они не должны исключать логику проведенного исследования. Объем заключительной части курсовой работы – 2 – 3 страницы.</w:t>
      </w:r>
    </w:p>
    <w:p w:rsidR="00E931FA" w:rsidRPr="00B97BE6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Список использованной литературы необходимо составлять в следующем порядке:</w:t>
      </w:r>
    </w:p>
    <w:p w:rsidR="00E931FA" w:rsidRPr="00B97BE6" w:rsidRDefault="00E931FA" w:rsidP="00E931F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 w:rsidRPr="00B97BE6">
        <w:rPr>
          <w:szCs w:val="28"/>
        </w:rPr>
        <w:t>Законы РФ и постановления Правительства РФ (составляются от последнего года к предыдущему);</w:t>
      </w:r>
    </w:p>
    <w:p w:rsidR="00E931FA" w:rsidRPr="00B97BE6" w:rsidRDefault="00E931FA" w:rsidP="00E931F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 w:rsidRPr="00B97BE6">
        <w:rPr>
          <w:szCs w:val="28"/>
        </w:rPr>
        <w:t>нормативные акты и инструкции;</w:t>
      </w:r>
    </w:p>
    <w:p w:rsidR="00E931FA" w:rsidRPr="00B97BE6" w:rsidRDefault="00E931FA" w:rsidP="00E931F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 w:rsidRPr="00B97BE6">
        <w:rPr>
          <w:szCs w:val="28"/>
        </w:rPr>
        <w:t>монографическая литература;</w:t>
      </w:r>
    </w:p>
    <w:p w:rsidR="00E931FA" w:rsidRPr="00B97BE6" w:rsidRDefault="00E931FA" w:rsidP="00E931F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 w:rsidRPr="00B97BE6">
        <w:rPr>
          <w:szCs w:val="28"/>
        </w:rPr>
        <w:lastRenderedPageBreak/>
        <w:t>учебная литература;</w:t>
      </w:r>
    </w:p>
    <w:p w:rsidR="00E931FA" w:rsidRPr="00B97BE6" w:rsidRDefault="00E931FA" w:rsidP="00E931F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 w:rsidRPr="00B97BE6">
        <w:rPr>
          <w:szCs w:val="28"/>
        </w:rPr>
        <w:t>статьи периодической печати.</w:t>
      </w:r>
    </w:p>
    <w:p w:rsidR="00E931FA" w:rsidRPr="00B97BE6" w:rsidRDefault="00E931FA" w:rsidP="00E931F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8"/>
        </w:rPr>
      </w:pPr>
      <w:r w:rsidRPr="00B97BE6">
        <w:rPr>
          <w:szCs w:val="28"/>
        </w:rPr>
        <w:t>Интернет-ресурсы</w:t>
      </w:r>
      <w:r>
        <w:rPr>
          <w:szCs w:val="28"/>
        </w:rPr>
        <w:t>.</w:t>
      </w:r>
    </w:p>
    <w:p w:rsidR="00E931FA" w:rsidRPr="00B97BE6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Все источники (кроме законодательных актов Федерального собрания Российской Федерации и Постановления Правительства РФ) приводятся в алфавитном порядке. Если автора нет, то дается название источника.</w:t>
      </w:r>
    </w:p>
    <w:p w:rsidR="00E931FA" w:rsidRDefault="00E931FA" w:rsidP="00E931FA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B97BE6">
        <w:rPr>
          <w:szCs w:val="28"/>
        </w:rPr>
        <w:t>Приложения не входят в объем курсовой работы, но нумеруются по порядку. Объем приложений может быть любой.</w:t>
      </w:r>
    </w:p>
    <w:p w:rsidR="00E931FA" w:rsidRPr="002D7851" w:rsidRDefault="00E931FA" w:rsidP="00E931FA">
      <w:pPr>
        <w:pStyle w:val="a4"/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2D7851">
        <w:rPr>
          <w:color w:val="000000"/>
          <w:sz w:val="28"/>
          <w:szCs w:val="28"/>
        </w:rPr>
        <w:t>Язык и стиль письменной научной работы имеет свои характерные особенности</w:t>
      </w:r>
      <w:r>
        <w:rPr>
          <w:color w:val="000000"/>
          <w:sz w:val="28"/>
          <w:szCs w:val="28"/>
        </w:rPr>
        <w:t xml:space="preserve">. </w:t>
      </w:r>
      <w:r w:rsidRPr="002D7851">
        <w:rPr>
          <w:color w:val="000000"/>
          <w:sz w:val="28"/>
          <w:szCs w:val="28"/>
        </w:rPr>
        <w:t>В основном, научное изложение состоит из рассуждений, целью которых служит доказательство истин, выявленных в результате исследования фактов действительности. Классические приемы – это изложение, повествование, критика, собственные предложения.</w:t>
      </w:r>
    </w:p>
    <w:p w:rsidR="00E931FA" w:rsidRPr="002D7851" w:rsidRDefault="00E931FA" w:rsidP="00E931FA">
      <w:pPr>
        <w:pStyle w:val="a4"/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2D7851">
        <w:rPr>
          <w:color w:val="000000"/>
          <w:sz w:val="28"/>
          <w:szCs w:val="28"/>
        </w:rPr>
        <w:t xml:space="preserve">Характерной особенностью языка письменной научной речи является формально-логический способ изложения материала. Средством выражения логических связей являются специальные функционально-синтаксические средства связи, которые указывают </w:t>
      </w:r>
      <w:proofErr w:type="gramStart"/>
      <w:r w:rsidRPr="002D7851">
        <w:rPr>
          <w:color w:val="000000"/>
          <w:sz w:val="28"/>
          <w:szCs w:val="28"/>
        </w:rPr>
        <w:t>на</w:t>
      </w:r>
      <w:proofErr w:type="gramEnd"/>
      <w:r w:rsidRPr="002D7851">
        <w:rPr>
          <w:color w:val="000000"/>
          <w:sz w:val="28"/>
          <w:szCs w:val="28"/>
        </w:rPr>
        <w:t>:</w:t>
      </w:r>
    </w:p>
    <w:p w:rsidR="00E931FA" w:rsidRPr="004B0BAE" w:rsidRDefault="00E931FA" w:rsidP="00E931F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proofErr w:type="gramStart"/>
      <w:r w:rsidRPr="004B0BAE">
        <w:rPr>
          <w:bCs/>
          <w:color w:val="000000"/>
          <w:sz w:val="28"/>
          <w:szCs w:val="28"/>
        </w:rPr>
        <w:t>последовательность развития мысли</w:t>
      </w:r>
      <w:r w:rsidRPr="004B0BAE">
        <w:rPr>
          <w:color w:val="000000"/>
          <w:sz w:val="28"/>
          <w:szCs w:val="28"/>
        </w:rPr>
        <w:t xml:space="preserve"> (</w:t>
      </w:r>
      <w:r w:rsidRPr="004B0BAE">
        <w:rPr>
          <w:iCs/>
          <w:color w:val="000000"/>
          <w:sz w:val="28"/>
          <w:szCs w:val="28"/>
        </w:rPr>
        <w:t>вначале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прежде всего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затем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во-первых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во-вторых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значит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итак</w:t>
      </w:r>
      <w:r w:rsidRPr="004B0BAE">
        <w:rPr>
          <w:color w:val="000000"/>
          <w:sz w:val="28"/>
          <w:szCs w:val="28"/>
        </w:rPr>
        <w:t xml:space="preserve"> и др.),</w:t>
      </w:r>
      <w:proofErr w:type="gramEnd"/>
    </w:p>
    <w:p w:rsidR="00E931FA" w:rsidRPr="004B0BAE" w:rsidRDefault="00E931FA" w:rsidP="00E931F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4B0BAE">
        <w:rPr>
          <w:bCs/>
          <w:color w:val="000000"/>
          <w:sz w:val="28"/>
          <w:szCs w:val="28"/>
        </w:rPr>
        <w:t>противоречивые отношения</w:t>
      </w:r>
      <w:r w:rsidRPr="004B0BAE">
        <w:rPr>
          <w:color w:val="000000"/>
          <w:sz w:val="28"/>
          <w:szCs w:val="28"/>
        </w:rPr>
        <w:t xml:space="preserve"> (</w:t>
      </w:r>
      <w:r w:rsidRPr="004B0BAE">
        <w:rPr>
          <w:iCs/>
          <w:color w:val="000000"/>
          <w:sz w:val="28"/>
          <w:szCs w:val="28"/>
        </w:rPr>
        <w:t>однако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между тем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в то время как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тем не менее</w:t>
      </w:r>
      <w:r w:rsidRPr="004B0BAE">
        <w:rPr>
          <w:color w:val="000000"/>
          <w:sz w:val="28"/>
          <w:szCs w:val="28"/>
        </w:rPr>
        <w:t>),</w:t>
      </w:r>
    </w:p>
    <w:p w:rsidR="00E931FA" w:rsidRPr="004B0BAE" w:rsidRDefault="00E931FA" w:rsidP="00E931F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4B0BAE">
        <w:rPr>
          <w:bCs/>
          <w:color w:val="000000"/>
          <w:sz w:val="28"/>
          <w:szCs w:val="28"/>
        </w:rPr>
        <w:t>причинно-следственные отношения</w:t>
      </w:r>
      <w:r w:rsidRPr="004B0BAE">
        <w:rPr>
          <w:color w:val="000000"/>
          <w:sz w:val="28"/>
          <w:szCs w:val="28"/>
        </w:rPr>
        <w:t xml:space="preserve"> (</w:t>
      </w:r>
      <w:r w:rsidRPr="004B0BAE">
        <w:rPr>
          <w:iCs/>
          <w:color w:val="000000"/>
          <w:sz w:val="28"/>
          <w:szCs w:val="28"/>
        </w:rPr>
        <w:t>следовательно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поэтому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благодаря этому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сообразно с этим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вследствие этого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кроме того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к тому же</w:t>
      </w:r>
      <w:r w:rsidRPr="004B0BAE">
        <w:rPr>
          <w:color w:val="000000"/>
          <w:sz w:val="28"/>
          <w:szCs w:val="28"/>
        </w:rPr>
        <w:t>),</w:t>
      </w:r>
    </w:p>
    <w:p w:rsidR="00E931FA" w:rsidRPr="004B0BAE" w:rsidRDefault="00E931FA" w:rsidP="00E931F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4B0BAE">
        <w:rPr>
          <w:bCs/>
          <w:color w:val="000000"/>
          <w:sz w:val="28"/>
          <w:szCs w:val="28"/>
        </w:rPr>
        <w:t>переход от одной мысли к другой</w:t>
      </w:r>
      <w:r w:rsidRPr="004B0BAE">
        <w:rPr>
          <w:color w:val="000000"/>
          <w:sz w:val="28"/>
          <w:szCs w:val="28"/>
        </w:rPr>
        <w:t xml:space="preserve"> (</w:t>
      </w:r>
      <w:r w:rsidRPr="004B0BAE">
        <w:rPr>
          <w:iCs/>
          <w:color w:val="000000"/>
          <w:sz w:val="28"/>
          <w:szCs w:val="28"/>
        </w:rPr>
        <w:t xml:space="preserve">прежде чем перейти </w:t>
      </w:r>
      <w:proofErr w:type="gramStart"/>
      <w:r w:rsidRPr="004B0BAE">
        <w:rPr>
          <w:iCs/>
          <w:color w:val="000000"/>
          <w:sz w:val="28"/>
          <w:szCs w:val="28"/>
        </w:rPr>
        <w:t>к</w:t>
      </w:r>
      <w:proofErr w:type="gramEnd"/>
      <w:r w:rsidRPr="004B0BAE">
        <w:rPr>
          <w:color w:val="000000"/>
          <w:sz w:val="28"/>
          <w:szCs w:val="28"/>
        </w:rPr>
        <w:t xml:space="preserve">…, </w:t>
      </w:r>
      <w:r w:rsidRPr="004B0BAE">
        <w:rPr>
          <w:iCs/>
          <w:color w:val="000000"/>
          <w:sz w:val="28"/>
          <w:szCs w:val="28"/>
        </w:rPr>
        <w:t>обратимся к</w:t>
      </w:r>
      <w:r w:rsidRPr="004B0BAE">
        <w:rPr>
          <w:color w:val="000000"/>
          <w:sz w:val="28"/>
          <w:szCs w:val="28"/>
        </w:rPr>
        <w:t xml:space="preserve">…, </w:t>
      </w:r>
      <w:r w:rsidRPr="004B0BAE">
        <w:rPr>
          <w:iCs/>
          <w:color w:val="000000"/>
          <w:sz w:val="28"/>
          <w:szCs w:val="28"/>
        </w:rPr>
        <w:t>рассмотрим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остановимся на</w:t>
      </w:r>
      <w:r w:rsidRPr="004B0BAE">
        <w:rPr>
          <w:color w:val="000000"/>
          <w:sz w:val="28"/>
          <w:szCs w:val="28"/>
        </w:rPr>
        <w:t xml:space="preserve">…, </w:t>
      </w:r>
      <w:r w:rsidRPr="004B0BAE">
        <w:rPr>
          <w:iCs/>
          <w:color w:val="000000"/>
          <w:sz w:val="28"/>
          <w:szCs w:val="28"/>
        </w:rPr>
        <w:t>рассмотрев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перейдет к</w:t>
      </w:r>
      <w:r w:rsidRPr="004B0BAE">
        <w:rPr>
          <w:color w:val="000000"/>
          <w:sz w:val="28"/>
          <w:szCs w:val="28"/>
        </w:rPr>
        <w:t xml:space="preserve">…, </w:t>
      </w:r>
      <w:r w:rsidRPr="004B0BAE">
        <w:rPr>
          <w:iCs/>
          <w:color w:val="000000"/>
          <w:sz w:val="28"/>
          <w:szCs w:val="28"/>
        </w:rPr>
        <w:t>необходимо остановиться на</w:t>
      </w:r>
      <w:r w:rsidRPr="004B0BAE">
        <w:rPr>
          <w:color w:val="000000"/>
          <w:sz w:val="28"/>
          <w:szCs w:val="28"/>
        </w:rPr>
        <w:t xml:space="preserve">…, </w:t>
      </w:r>
      <w:r w:rsidRPr="004B0BAE">
        <w:rPr>
          <w:iCs/>
          <w:color w:val="000000"/>
          <w:sz w:val="28"/>
          <w:szCs w:val="28"/>
        </w:rPr>
        <w:t>необходимо рассмотреть</w:t>
      </w:r>
      <w:r w:rsidRPr="004B0BAE">
        <w:rPr>
          <w:color w:val="000000"/>
          <w:sz w:val="28"/>
          <w:szCs w:val="28"/>
        </w:rPr>
        <w:t>),</w:t>
      </w:r>
    </w:p>
    <w:p w:rsidR="00E931FA" w:rsidRPr="004B0BAE" w:rsidRDefault="00E931FA" w:rsidP="00E931FA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proofErr w:type="gramStart"/>
      <w:r w:rsidRPr="004B0BAE">
        <w:rPr>
          <w:bCs/>
          <w:color w:val="000000"/>
          <w:sz w:val="28"/>
          <w:szCs w:val="28"/>
        </w:rPr>
        <w:t>итог</w:t>
      </w:r>
      <w:r w:rsidRPr="004B0BAE">
        <w:rPr>
          <w:color w:val="000000"/>
          <w:sz w:val="28"/>
          <w:szCs w:val="28"/>
        </w:rPr>
        <w:t>,</w:t>
      </w:r>
      <w:r w:rsidRPr="004B0BAE">
        <w:rPr>
          <w:bCs/>
          <w:color w:val="000000"/>
          <w:sz w:val="28"/>
          <w:szCs w:val="28"/>
        </w:rPr>
        <w:t xml:space="preserve"> вывод</w:t>
      </w:r>
      <w:r w:rsidRPr="004B0BAE">
        <w:rPr>
          <w:color w:val="000000"/>
          <w:sz w:val="28"/>
          <w:szCs w:val="28"/>
        </w:rPr>
        <w:t xml:space="preserve"> (</w:t>
      </w:r>
      <w:r w:rsidRPr="004B0BAE">
        <w:rPr>
          <w:iCs/>
          <w:color w:val="000000"/>
          <w:sz w:val="28"/>
          <w:szCs w:val="28"/>
        </w:rPr>
        <w:t>итак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таким образом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значит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в заключение отметим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все сказанное позволяет сделать вывод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подведя итог</w:t>
      </w:r>
      <w:r w:rsidRPr="004B0BAE">
        <w:rPr>
          <w:color w:val="000000"/>
          <w:sz w:val="28"/>
          <w:szCs w:val="28"/>
        </w:rPr>
        <w:t xml:space="preserve">, </w:t>
      </w:r>
      <w:r w:rsidRPr="004B0BAE">
        <w:rPr>
          <w:iCs/>
          <w:color w:val="000000"/>
          <w:sz w:val="28"/>
          <w:szCs w:val="28"/>
        </w:rPr>
        <w:t>следует сказать</w:t>
      </w:r>
      <w:r w:rsidRPr="004B0BAE">
        <w:rPr>
          <w:color w:val="000000"/>
          <w:sz w:val="28"/>
          <w:szCs w:val="28"/>
        </w:rPr>
        <w:t>…).</w:t>
      </w:r>
      <w:proofErr w:type="gramEnd"/>
    </w:p>
    <w:p w:rsidR="00E931FA" w:rsidRPr="004B0BAE" w:rsidRDefault="00E931FA" w:rsidP="00E931FA">
      <w:pPr>
        <w:numPr>
          <w:ilvl w:val="12"/>
          <w:numId w:val="0"/>
        </w:num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2D7851">
        <w:rPr>
          <w:color w:val="000000"/>
          <w:szCs w:val="28"/>
        </w:rPr>
        <w:lastRenderedPageBreak/>
        <w:t xml:space="preserve">В качестве </w:t>
      </w:r>
      <w:r w:rsidRPr="004B0BAE">
        <w:rPr>
          <w:bCs/>
          <w:color w:val="000000"/>
          <w:szCs w:val="28"/>
        </w:rPr>
        <w:t>сре</w:t>
      </w:r>
      <w:proofErr w:type="gramStart"/>
      <w:r w:rsidRPr="004B0BAE">
        <w:rPr>
          <w:bCs/>
          <w:color w:val="000000"/>
          <w:szCs w:val="28"/>
        </w:rPr>
        <w:t>дств св</w:t>
      </w:r>
      <w:proofErr w:type="gramEnd"/>
      <w:r w:rsidRPr="004B0BAE">
        <w:rPr>
          <w:bCs/>
          <w:color w:val="000000"/>
          <w:szCs w:val="28"/>
        </w:rPr>
        <w:t>язи</w:t>
      </w:r>
      <w:r w:rsidRPr="002D7851">
        <w:rPr>
          <w:color w:val="000000"/>
          <w:szCs w:val="28"/>
        </w:rPr>
        <w:t xml:space="preserve"> могут использоваться местоимения, прилагательные и причастия (</w:t>
      </w:r>
      <w:r w:rsidRPr="004B0BAE">
        <w:rPr>
          <w:iCs/>
          <w:color w:val="000000"/>
          <w:szCs w:val="28"/>
        </w:rPr>
        <w:t>данные</w:t>
      </w:r>
      <w:r w:rsidRPr="004B0BAE">
        <w:rPr>
          <w:color w:val="000000"/>
          <w:szCs w:val="28"/>
        </w:rPr>
        <w:t xml:space="preserve">, </w:t>
      </w:r>
      <w:r w:rsidRPr="004B0BAE">
        <w:rPr>
          <w:iCs/>
          <w:color w:val="000000"/>
          <w:szCs w:val="28"/>
        </w:rPr>
        <w:t>этот</w:t>
      </w:r>
      <w:r w:rsidRPr="004B0BAE">
        <w:rPr>
          <w:color w:val="000000"/>
          <w:szCs w:val="28"/>
        </w:rPr>
        <w:t xml:space="preserve">, </w:t>
      </w:r>
      <w:r w:rsidRPr="004B0BAE">
        <w:rPr>
          <w:iCs/>
          <w:color w:val="000000"/>
          <w:szCs w:val="28"/>
        </w:rPr>
        <w:t>такой</w:t>
      </w:r>
      <w:r w:rsidRPr="004B0BAE">
        <w:rPr>
          <w:color w:val="000000"/>
          <w:szCs w:val="28"/>
        </w:rPr>
        <w:t xml:space="preserve">, </w:t>
      </w:r>
      <w:r w:rsidRPr="004B0BAE">
        <w:rPr>
          <w:iCs/>
          <w:color w:val="000000"/>
          <w:szCs w:val="28"/>
        </w:rPr>
        <w:t>названные</w:t>
      </w:r>
      <w:r w:rsidRPr="004B0BAE">
        <w:rPr>
          <w:color w:val="000000"/>
          <w:szCs w:val="28"/>
        </w:rPr>
        <w:t xml:space="preserve">, </w:t>
      </w:r>
      <w:r w:rsidRPr="004B0BAE">
        <w:rPr>
          <w:iCs/>
          <w:color w:val="000000"/>
          <w:szCs w:val="28"/>
        </w:rPr>
        <w:t>указанные</w:t>
      </w:r>
      <w:r w:rsidRPr="004B0BAE">
        <w:rPr>
          <w:color w:val="000000"/>
          <w:szCs w:val="28"/>
        </w:rPr>
        <w:t xml:space="preserve"> и др.)</w:t>
      </w:r>
      <w:r>
        <w:rPr>
          <w:color w:val="000000"/>
          <w:szCs w:val="28"/>
        </w:rPr>
        <w:t>.</w:t>
      </w:r>
    </w:p>
    <w:p w:rsidR="001B2B9F" w:rsidRDefault="001B2B9F"/>
    <w:sectPr w:rsidR="001B2B9F" w:rsidSect="00B97B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B27"/>
    <w:multiLevelType w:val="hybridMultilevel"/>
    <w:tmpl w:val="0E66DF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AD5DC6"/>
    <w:multiLevelType w:val="hybridMultilevel"/>
    <w:tmpl w:val="58AE8FC2"/>
    <w:lvl w:ilvl="0" w:tplc="6A92EFBA">
      <w:start w:val="1"/>
      <w:numFmt w:val="decimal"/>
      <w:lvlText w:val="%1."/>
      <w:lvlJc w:val="left"/>
      <w:pPr>
        <w:tabs>
          <w:tab w:val="num" w:pos="1214"/>
        </w:tabs>
        <w:ind w:left="1214" w:hanging="494"/>
      </w:pPr>
      <w:rPr>
        <w:rFonts w:hint="default"/>
      </w:rPr>
    </w:lvl>
    <w:lvl w:ilvl="1" w:tplc="6B8095AC">
      <w:start w:val="1"/>
      <w:numFmt w:val="bullet"/>
      <w:lvlText w:val=""/>
      <w:lvlJc w:val="left"/>
      <w:pPr>
        <w:tabs>
          <w:tab w:val="num" w:pos="1574"/>
        </w:tabs>
        <w:ind w:left="1574" w:hanging="49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733A4"/>
    <w:multiLevelType w:val="hybridMultilevel"/>
    <w:tmpl w:val="19529C92"/>
    <w:lvl w:ilvl="0" w:tplc="33E2B04A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AB61704"/>
    <w:multiLevelType w:val="hybridMultilevel"/>
    <w:tmpl w:val="5970B0F2"/>
    <w:lvl w:ilvl="0" w:tplc="6A92EFBA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ACB40B76">
      <w:start w:val="1"/>
      <w:numFmt w:val="bullet"/>
      <w:lvlText w:val=""/>
      <w:lvlJc w:val="left"/>
      <w:pPr>
        <w:tabs>
          <w:tab w:val="num" w:pos="851"/>
        </w:tabs>
        <w:ind w:left="851" w:hanging="49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94DE2"/>
    <w:multiLevelType w:val="hybridMultilevel"/>
    <w:tmpl w:val="0406CB58"/>
    <w:lvl w:ilvl="0" w:tplc="9632A6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22D2C49"/>
    <w:multiLevelType w:val="hybridMultilevel"/>
    <w:tmpl w:val="5D02A738"/>
    <w:lvl w:ilvl="0" w:tplc="F6409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162055B"/>
    <w:multiLevelType w:val="multilevel"/>
    <w:tmpl w:val="3C8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1FA"/>
    <w:rsid w:val="000001FC"/>
    <w:rsid w:val="000010C9"/>
    <w:rsid w:val="00003BAB"/>
    <w:rsid w:val="000105CE"/>
    <w:rsid w:val="00011192"/>
    <w:rsid w:val="00012ECF"/>
    <w:rsid w:val="0001417B"/>
    <w:rsid w:val="00014A9B"/>
    <w:rsid w:val="00015976"/>
    <w:rsid w:val="00020428"/>
    <w:rsid w:val="0002153B"/>
    <w:rsid w:val="000216AC"/>
    <w:rsid w:val="000218A7"/>
    <w:rsid w:val="00021F1C"/>
    <w:rsid w:val="00022AD5"/>
    <w:rsid w:val="00025302"/>
    <w:rsid w:val="00025ACC"/>
    <w:rsid w:val="00025F19"/>
    <w:rsid w:val="000277FB"/>
    <w:rsid w:val="00027D0B"/>
    <w:rsid w:val="0003008A"/>
    <w:rsid w:val="00032502"/>
    <w:rsid w:val="00033B4E"/>
    <w:rsid w:val="00034948"/>
    <w:rsid w:val="00035ABB"/>
    <w:rsid w:val="0004012E"/>
    <w:rsid w:val="00040567"/>
    <w:rsid w:val="00040EFF"/>
    <w:rsid w:val="0004415A"/>
    <w:rsid w:val="0005061F"/>
    <w:rsid w:val="00050CFF"/>
    <w:rsid w:val="0005625B"/>
    <w:rsid w:val="000576B7"/>
    <w:rsid w:val="000577F0"/>
    <w:rsid w:val="00057A6D"/>
    <w:rsid w:val="00060658"/>
    <w:rsid w:val="0006296C"/>
    <w:rsid w:val="0006366A"/>
    <w:rsid w:val="000637BF"/>
    <w:rsid w:val="000644CC"/>
    <w:rsid w:val="0006575D"/>
    <w:rsid w:val="000659A6"/>
    <w:rsid w:val="00066114"/>
    <w:rsid w:val="000662E2"/>
    <w:rsid w:val="00066327"/>
    <w:rsid w:val="00070332"/>
    <w:rsid w:val="00070709"/>
    <w:rsid w:val="000709C8"/>
    <w:rsid w:val="000719CD"/>
    <w:rsid w:val="00071A1B"/>
    <w:rsid w:val="00071C39"/>
    <w:rsid w:val="0007454A"/>
    <w:rsid w:val="00074C92"/>
    <w:rsid w:val="0007567D"/>
    <w:rsid w:val="00076F1E"/>
    <w:rsid w:val="00077132"/>
    <w:rsid w:val="0008530D"/>
    <w:rsid w:val="000854CA"/>
    <w:rsid w:val="00085EE3"/>
    <w:rsid w:val="00090B91"/>
    <w:rsid w:val="00093786"/>
    <w:rsid w:val="00094A34"/>
    <w:rsid w:val="000A0588"/>
    <w:rsid w:val="000A0FCE"/>
    <w:rsid w:val="000A11D3"/>
    <w:rsid w:val="000A2403"/>
    <w:rsid w:val="000A58E1"/>
    <w:rsid w:val="000B4A6B"/>
    <w:rsid w:val="000B6206"/>
    <w:rsid w:val="000B687F"/>
    <w:rsid w:val="000B6E0B"/>
    <w:rsid w:val="000B75D6"/>
    <w:rsid w:val="000C0884"/>
    <w:rsid w:val="000C22AB"/>
    <w:rsid w:val="000C328B"/>
    <w:rsid w:val="000C4D1D"/>
    <w:rsid w:val="000C67FB"/>
    <w:rsid w:val="000C6DBA"/>
    <w:rsid w:val="000C7E77"/>
    <w:rsid w:val="000D1CF4"/>
    <w:rsid w:val="000D2F64"/>
    <w:rsid w:val="000D5348"/>
    <w:rsid w:val="000D5D3C"/>
    <w:rsid w:val="000D5DE3"/>
    <w:rsid w:val="000D73A4"/>
    <w:rsid w:val="000E00DE"/>
    <w:rsid w:val="000E3576"/>
    <w:rsid w:val="000E38B6"/>
    <w:rsid w:val="000E433E"/>
    <w:rsid w:val="000E4C39"/>
    <w:rsid w:val="000E6354"/>
    <w:rsid w:val="000E783D"/>
    <w:rsid w:val="000F0190"/>
    <w:rsid w:val="000F07DA"/>
    <w:rsid w:val="000F0C11"/>
    <w:rsid w:val="000F0E20"/>
    <w:rsid w:val="000F1272"/>
    <w:rsid w:val="000F2EEF"/>
    <w:rsid w:val="000F3CEB"/>
    <w:rsid w:val="000F40BA"/>
    <w:rsid w:val="000F4C6B"/>
    <w:rsid w:val="000F670B"/>
    <w:rsid w:val="000F700E"/>
    <w:rsid w:val="000F7C82"/>
    <w:rsid w:val="00102ABE"/>
    <w:rsid w:val="00103331"/>
    <w:rsid w:val="00104EAF"/>
    <w:rsid w:val="00105EAE"/>
    <w:rsid w:val="00107E01"/>
    <w:rsid w:val="001109DC"/>
    <w:rsid w:val="00111911"/>
    <w:rsid w:val="00111AD4"/>
    <w:rsid w:val="00114803"/>
    <w:rsid w:val="00114FCF"/>
    <w:rsid w:val="001170DF"/>
    <w:rsid w:val="001173DA"/>
    <w:rsid w:val="00117B4E"/>
    <w:rsid w:val="00121E9B"/>
    <w:rsid w:val="0012324E"/>
    <w:rsid w:val="0012467A"/>
    <w:rsid w:val="00127547"/>
    <w:rsid w:val="0013102B"/>
    <w:rsid w:val="00132008"/>
    <w:rsid w:val="0013577F"/>
    <w:rsid w:val="00142221"/>
    <w:rsid w:val="00143D84"/>
    <w:rsid w:val="00145B5B"/>
    <w:rsid w:val="00146A9F"/>
    <w:rsid w:val="00150038"/>
    <w:rsid w:val="001502AF"/>
    <w:rsid w:val="001515E4"/>
    <w:rsid w:val="001524A9"/>
    <w:rsid w:val="00156703"/>
    <w:rsid w:val="00157747"/>
    <w:rsid w:val="0016414D"/>
    <w:rsid w:val="00164A56"/>
    <w:rsid w:val="00164FDE"/>
    <w:rsid w:val="0016551C"/>
    <w:rsid w:val="00170C93"/>
    <w:rsid w:val="00171266"/>
    <w:rsid w:val="00173B0F"/>
    <w:rsid w:val="00174F97"/>
    <w:rsid w:val="00176E62"/>
    <w:rsid w:val="00176FCC"/>
    <w:rsid w:val="001770F0"/>
    <w:rsid w:val="00180A01"/>
    <w:rsid w:val="00180CF1"/>
    <w:rsid w:val="00182932"/>
    <w:rsid w:val="0018340F"/>
    <w:rsid w:val="00183B7B"/>
    <w:rsid w:val="00183E46"/>
    <w:rsid w:val="001847EE"/>
    <w:rsid w:val="00186673"/>
    <w:rsid w:val="00190E75"/>
    <w:rsid w:val="001937C3"/>
    <w:rsid w:val="00193F1F"/>
    <w:rsid w:val="0019431B"/>
    <w:rsid w:val="001A0948"/>
    <w:rsid w:val="001A0B00"/>
    <w:rsid w:val="001A2FAC"/>
    <w:rsid w:val="001A7C0F"/>
    <w:rsid w:val="001B2B9F"/>
    <w:rsid w:val="001B3422"/>
    <w:rsid w:val="001B3A80"/>
    <w:rsid w:val="001B3D59"/>
    <w:rsid w:val="001B43AE"/>
    <w:rsid w:val="001B4BFD"/>
    <w:rsid w:val="001B6123"/>
    <w:rsid w:val="001B66F5"/>
    <w:rsid w:val="001B6814"/>
    <w:rsid w:val="001C1B31"/>
    <w:rsid w:val="001C2153"/>
    <w:rsid w:val="001C2223"/>
    <w:rsid w:val="001C43B1"/>
    <w:rsid w:val="001C5A27"/>
    <w:rsid w:val="001D2349"/>
    <w:rsid w:val="001D3653"/>
    <w:rsid w:val="001D7923"/>
    <w:rsid w:val="001E0092"/>
    <w:rsid w:val="001E0D00"/>
    <w:rsid w:val="001E1673"/>
    <w:rsid w:val="001E2C18"/>
    <w:rsid w:val="001E329F"/>
    <w:rsid w:val="001E3354"/>
    <w:rsid w:val="001E38B5"/>
    <w:rsid w:val="001E646F"/>
    <w:rsid w:val="001F023A"/>
    <w:rsid w:val="001F1BD2"/>
    <w:rsid w:val="001F461F"/>
    <w:rsid w:val="00200E2C"/>
    <w:rsid w:val="002018F7"/>
    <w:rsid w:val="00201910"/>
    <w:rsid w:val="00201A70"/>
    <w:rsid w:val="00204566"/>
    <w:rsid w:val="00204DE6"/>
    <w:rsid w:val="00205706"/>
    <w:rsid w:val="002104AE"/>
    <w:rsid w:val="002117DA"/>
    <w:rsid w:val="002203F5"/>
    <w:rsid w:val="0022062A"/>
    <w:rsid w:val="002221F7"/>
    <w:rsid w:val="002223F2"/>
    <w:rsid w:val="0022625B"/>
    <w:rsid w:val="002300AC"/>
    <w:rsid w:val="0023027C"/>
    <w:rsid w:val="002314CC"/>
    <w:rsid w:val="00232976"/>
    <w:rsid w:val="00232AB2"/>
    <w:rsid w:val="00232AB4"/>
    <w:rsid w:val="00233159"/>
    <w:rsid w:val="00236CD9"/>
    <w:rsid w:val="002377F1"/>
    <w:rsid w:val="002432F5"/>
    <w:rsid w:val="00244439"/>
    <w:rsid w:val="00246B45"/>
    <w:rsid w:val="00250655"/>
    <w:rsid w:val="00250FA6"/>
    <w:rsid w:val="00252D45"/>
    <w:rsid w:val="00255D46"/>
    <w:rsid w:val="00261F30"/>
    <w:rsid w:val="00264708"/>
    <w:rsid w:val="00265905"/>
    <w:rsid w:val="00266FE3"/>
    <w:rsid w:val="002700B9"/>
    <w:rsid w:val="002700E1"/>
    <w:rsid w:val="00271D1C"/>
    <w:rsid w:val="00273E3D"/>
    <w:rsid w:val="00274E1D"/>
    <w:rsid w:val="00275460"/>
    <w:rsid w:val="00275A40"/>
    <w:rsid w:val="002768A3"/>
    <w:rsid w:val="002768EA"/>
    <w:rsid w:val="00277858"/>
    <w:rsid w:val="00280456"/>
    <w:rsid w:val="00281EA5"/>
    <w:rsid w:val="002841D5"/>
    <w:rsid w:val="002849AB"/>
    <w:rsid w:val="00287851"/>
    <w:rsid w:val="00290D86"/>
    <w:rsid w:val="00290E56"/>
    <w:rsid w:val="00292548"/>
    <w:rsid w:val="00292CEB"/>
    <w:rsid w:val="002932BD"/>
    <w:rsid w:val="002A0684"/>
    <w:rsid w:val="002A07F4"/>
    <w:rsid w:val="002A3246"/>
    <w:rsid w:val="002A4C89"/>
    <w:rsid w:val="002B0FDB"/>
    <w:rsid w:val="002B11E3"/>
    <w:rsid w:val="002B3528"/>
    <w:rsid w:val="002B4FD6"/>
    <w:rsid w:val="002C0F50"/>
    <w:rsid w:val="002C26D0"/>
    <w:rsid w:val="002C4F8D"/>
    <w:rsid w:val="002D1C05"/>
    <w:rsid w:val="002D21D9"/>
    <w:rsid w:val="002D3176"/>
    <w:rsid w:val="002D3FE6"/>
    <w:rsid w:val="002D6D64"/>
    <w:rsid w:val="002D6D8D"/>
    <w:rsid w:val="002D7025"/>
    <w:rsid w:val="002E483E"/>
    <w:rsid w:val="002E528F"/>
    <w:rsid w:val="002E6E72"/>
    <w:rsid w:val="002E7E9D"/>
    <w:rsid w:val="002E7FB4"/>
    <w:rsid w:val="002F1BBE"/>
    <w:rsid w:val="002F3643"/>
    <w:rsid w:val="002F49E1"/>
    <w:rsid w:val="002F77EB"/>
    <w:rsid w:val="00300F2E"/>
    <w:rsid w:val="00302FB9"/>
    <w:rsid w:val="00304F94"/>
    <w:rsid w:val="00307B94"/>
    <w:rsid w:val="0031009A"/>
    <w:rsid w:val="00310FF3"/>
    <w:rsid w:val="00311494"/>
    <w:rsid w:val="00313930"/>
    <w:rsid w:val="00313E8B"/>
    <w:rsid w:val="00315695"/>
    <w:rsid w:val="0031725D"/>
    <w:rsid w:val="00320ADA"/>
    <w:rsid w:val="00321D92"/>
    <w:rsid w:val="00322B31"/>
    <w:rsid w:val="00322DAF"/>
    <w:rsid w:val="003246C2"/>
    <w:rsid w:val="003268C6"/>
    <w:rsid w:val="0032716A"/>
    <w:rsid w:val="00327626"/>
    <w:rsid w:val="0033099C"/>
    <w:rsid w:val="00330DFB"/>
    <w:rsid w:val="00332A3C"/>
    <w:rsid w:val="00335DAE"/>
    <w:rsid w:val="00340BA5"/>
    <w:rsid w:val="00341B01"/>
    <w:rsid w:val="00342B4A"/>
    <w:rsid w:val="00343375"/>
    <w:rsid w:val="00343DC8"/>
    <w:rsid w:val="00344550"/>
    <w:rsid w:val="00344705"/>
    <w:rsid w:val="00347135"/>
    <w:rsid w:val="00350470"/>
    <w:rsid w:val="00350A58"/>
    <w:rsid w:val="0035107C"/>
    <w:rsid w:val="00351273"/>
    <w:rsid w:val="003512D6"/>
    <w:rsid w:val="0035161A"/>
    <w:rsid w:val="00351AFC"/>
    <w:rsid w:val="003523F1"/>
    <w:rsid w:val="00353CE2"/>
    <w:rsid w:val="00354A0D"/>
    <w:rsid w:val="00357BCD"/>
    <w:rsid w:val="00360FF6"/>
    <w:rsid w:val="003614BA"/>
    <w:rsid w:val="00361D41"/>
    <w:rsid w:val="003640F7"/>
    <w:rsid w:val="0036767D"/>
    <w:rsid w:val="003704C8"/>
    <w:rsid w:val="0037130E"/>
    <w:rsid w:val="00371EFF"/>
    <w:rsid w:val="003757E8"/>
    <w:rsid w:val="00382D9B"/>
    <w:rsid w:val="00382E40"/>
    <w:rsid w:val="0038465B"/>
    <w:rsid w:val="003855DD"/>
    <w:rsid w:val="00385FDF"/>
    <w:rsid w:val="00386646"/>
    <w:rsid w:val="0038736D"/>
    <w:rsid w:val="003873F3"/>
    <w:rsid w:val="0039162E"/>
    <w:rsid w:val="003940DD"/>
    <w:rsid w:val="00395597"/>
    <w:rsid w:val="00396587"/>
    <w:rsid w:val="00397D4B"/>
    <w:rsid w:val="003A2615"/>
    <w:rsid w:val="003A2B94"/>
    <w:rsid w:val="003A32FE"/>
    <w:rsid w:val="003A35B2"/>
    <w:rsid w:val="003A3926"/>
    <w:rsid w:val="003A4528"/>
    <w:rsid w:val="003A4533"/>
    <w:rsid w:val="003A46DA"/>
    <w:rsid w:val="003A48ED"/>
    <w:rsid w:val="003A6090"/>
    <w:rsid w:val="003A673B"/>
    <w:rsid w:val="003B1027"/>
    <w:rsid w:val="003B341E"/>
    <w:rsid w:val="003B3A2E"/>
    <w:rsid w:val="003B3DE4"/>
    <w:rsid w:val="003B5224"/>
    <w:rsid w:val="003B604F"/>
    <w:rsid w:val="003C0CFD"/>
    <w:rsid w:val="003C133C"/>
    <w:rsid w:val="003C1BC3"/>
    <w:rsid w:val="003C27E5"/>
    <w:rsid w:val="003C4BBF"/>
    <w:rsid w:val="003C5ED3"/>
    <w:rsid w:val="003C7C76"/>
    <w:rsid w:val="003D18B6"/>
    <w:rsid w:val="003D2BC5"/>
    <w:rsid w:val="003D3458"/>
    <w:rsid w:val="003D4609"/>
    <w:rsid w:val="003D4691"/>
    <w:rsid w:val="003D52B0"/>
    <w:rsid w:val="003D5470"/>
    <w:rsid w:val="003D5551"/>
    <w:rsid w:val="003D589D"/>
    <w:rsid w:val="003D7F7E"/>
    <w:rsid w:val="003E04E7"/>
    <w:rsid w:val="003E1184"/>
    <w:rsid w:val="003E27B2"/>
    <w:rsid w:val="003E6805"/>
    <w:rsid w:val="003E712D"/>
    <w:rsid w:val="003E7F75"/>
    <w:rsid w:val="003F2004"/>
    <w:rsid w:val="003F3224"/>
    <w:rsid w:val="003F47E0"/>
    <w:rsid w:val="003F48CD"/>
    <w:rsid w:val="00400495"/>
    <w:rsid w:val="004010EB"/>
    <w:rsid w:val="00402CF4"/>
    <w:rsid w:val="004047FC"/>
    <w:rsid w:val="0040484C"/>
    <w:rsid w:val="0040753A"/>
    <w:rsid w:val="00410237"/>
    <w:rsid w:val="0041380C"/>
    <w:rsid w:val="0041412F"/>
    <w:rsid w:val="0041480D"/>
    <w:rsid w:val="00415245"/>
    <w:rsid w:val="00416064"/>
    <w:rsid w:val="00416B2B"/>
    <w:rsid w:val="00417947"/>
    <w:rsid w:val="00417EED"/>
    <w:rsid w:val="00421315"/>
    <w:rsid w:val="00421767"/>
    <w:rsid w:val="004219E1"/>
    <w:rsid w:val="0042407F"/>
    <w:rsid w:val="0042442F"/>
    <w:rsid w:val="00424A1A"/>
    <w:rsid w:val="00424ABD"/>
    <w:rsid w:val="00425862"/>
    <w:rsid w:val="00430536"/>
    <w:rsid w:val="004305AC"/>
    <w:rsid w:val="00430AB7"/>
    <w:rsid w:val="00430F66"/>
    <w:rsid w:val="004312CA"/>
    <w:rsid w:val="004314BC"/>
    <w:rsid w:val="0043177D"/>
    <w:rsid w:val="00431D9A"/>
    <w:rsid w:val="00431EC5"/>
    <w:rsid w:val="00432EDE"/>
    <w:rsid w:val="004337EE"/>
    <w:rsid w:val="0043440C"/>
    <w:rsid w:val="00437789"/>
    <w:rsid w:val="00446787"/>
    <w:rsid w:val="004467A4"/>
    <w:rsid w:val="0044709E"/>
    <w:rsid w:val="004521D5"/>
    <w:rsid w:val="004521EB"/>
    <w:rsid w:val="00452847"/>
    <w:rsid w:val="0045600F"/>
    <w:rsid w:val="00456BD7"/>
    <w:rsid w:val="00456E3D"/>
    <w:rsid w:val="00460AA7"/>
    <w:rsid w:val="00461056"/>
    <w:rsid w:val="00461A74"/>
    <w:rsid w:val="00462A84"/>
    <w:rsid w:val="00463013"/>
    <w:rsid w:val="00463192"/>
    <w:rsid w:val="004678B1"/>
    <w:rsid w:val="00470822"/>
    <w:rsid w:val="004731E5"/>
    <w:rsid w:val="0047528F"/>
    <w:rsid w:val="004754CF"/>
    <w:rsid w:val="0048172B"/>
    <w:rsid w:val="0048243E"/>
    <w:rsid w:val="00482466"/>
    <w:rsid w:val="00482576"/>
    <w:rsid w:val="004830A0"/>
    <w:rsid w:val="00485ACF"/>
    <w:rsid w:val="004867C4"/>
    <w:rsid w:val="00487049"/>
    <w:rsid w:val="00491311"/>
    <w:rsid w:val="00491FA4"/>
    <w:rsid w:val="00493999"/>
    <w:rsid w:val="00494734"/>
    <w:rsid w:val="004957EA"/>
    <w:rsid w:val="00495D14"/>
    <w:rsid w:val="00496776"/>
    <w:rsid w:val="00496DEF"/>
    <w:rsid w:val="00497432"/>
    <w:rsid w:val="004A25F3"/>
    <w:rsid w:val="004A27D5"/>
    <w:rsid w:val="004A2EA4"/>
    <w:rsid w:val="004A3E45"/>
    <w:rsid w:val="004A48BF"/>
    <w:rsid w:val="004A50F9"/>
    <w:rsid w:val="004A6AE7"/>
    <w:rsid w:val="004B0756"/>
    <w:rsid w:val="004B08D5"/>
    <w:rsid w:val="004B2705"/>
    <w:rsid w:val="004B343A"/>
    <w:rsid w:val="004B4073"/>
    <w:rsid w:val="004B4F6B"/>
    <w:rsid w:val="004B5341"/>
    <w:rsid w:val="004B5725"/>
    <w:rsid w:val="004B720A"/>
    <w:rsid w:val="004C49E9"/>
    <w:rsid w:val="004C4FDB"/>
    <w:rsid w:val="004C6134"/>
    <w:rsid w:val="004C6D0A"/>
    <w:rsid w:val="004C6D59"/>
    <w:rsid w:val="004C773F"/>
    <w:rsid w:val="004D103F"/>
    <w:rsid w:val="004D2549"/>
    <w:rsid w:val="004D6D3C"/>
    <w:rsid w:val="004E0963"/>
    <w:rsid w:val="004E176A"/>
    <w:rsid w:val="004E26A3"/>
    <w:rsid w:val="004E333C"/>
    <w:rsid w:val="004E7942"/>
    <w:rsid w:val="004F0206"/>
    <w:rsid w:val="004F080F"/>
    <w:rsid w:val="004F3F0D"/>
    <w:rsid w:val="004F690D"/>
    <w:rsid w:val="004F7B4A"/>
    <w:rsid w:val="00500447"/>
    <w:rsid w:val="00501941"/>
    <w:rsid w:val="00501BE5"/>
    <w:rsid w:val="0050256C"/>
    <w:rsid w:val="0050383B"/>
    <w:rsid w:val="00503890"/>
    <w:rsid w:val="00504220"/>
    <w:rsid w:val="00504DB8"/>
    <w:rsid w:val="00507BE5"/>
    <w:rsid w:val="00507C3F"/>
    <w:rsid w:val="00510B0F"/>
    <w:rsid w:val="00511E63"/>
    <w:rsid w:val="005120D1"/>
    <w:rsid w:val="00512AB0"/>
    <w:rsid w:val="005134F2"/>
    <w:rsid w:val="00514DF4"/>
    <w:rsid w:val="00517F9E"/>
    <w:rsid w:val="005208BE"/>
    <w:rsid w:val="00525290"/>
    <w:rsid w:val="00530939"/>
    <w:rsid w:val="00532274"/>
    <w:rsid w:val="005324B1"/>
    <w:rsid w:val="00534346"/>
    <w:rsid w:val="00534598"/>
    <w:rsid w:val="00535702"/>
    <w:rsid w:val="0053577F"/>
    <w:rsid w:val="00535E05"/>
    <w:rsid w:val="005367F8"/>
    <w:rsid w:val="00536F13"/>
    <w:rsid w:val="00537AB7"/>
    <w:rsid w:val="00541E59"/>
    <w:rsid w:val="0054250A"/>
    <w:rsid w:val="00544BC2"/>
    <w:rsid w:val="00546305"/>
    <w:rsid w:val="005468E7"/>
    <w:rsid w:val="005518A5"/>
    <w:rsid w:val="00552686"/>
    <w:rsid w:val="005530FF"/>
    <w:rsid w:val="005548B1"/>
    <w:rsid w:val="00555C05"/>
    <w:rsid w:val="00556393"/>
    <w:rsid w:val="00556462"/>
    <w:rsid w:val="005608AE"/>
    <w:rsid w:val="00560E7E"/>
    <w:rsid w:val="00561570"/>
    <w:rsid w:val="005636FA"/>
    <w:rsid w:val="00565607"/>
    <w:rsid w:val="005665D7"/>
    <w:rsid w:val="00566CB1"/>
    <w:rsid w:val="00571533"/>
    <w:rsid w:val="005728FA"/>
    <w:rsid w:val="00572BDE"/>
    <w:rsid w:val="00573537"/>
    <w:rsid w:val="0058136A"/>
    <w:rsid w:val="00581C45"/>
    <w:rsid w:val="00582770"/>
    <w:rsid w:val="00583901"/>
    <w:rsid w:val="00583BEC"/>
    <w:rsid w:val="00586E63"/>
    <w:rsid w:val="00587CCC"/>
    <w:rsid w:val="00591D31"/>
    <w:rsid w:val="00591EB7"/>
    <w:rsid w:val="005924E6"/>
    <w:rsid w:val="00592E70"/>
    <w:rsid w:val="00593CF5"/>
    <w:rsid w:val="00593E8F"/>
    <w:rsid w:val="00594811"/>
    <w:rsid w:val="00596872"/>
    <w:rsid w:val="00596C7E"/>
    <w:rsid w:val="00596E35"/>
    <w:rsid w:val="00597226"/>
    <w:rsid w:val="005A0607"/>
    <w:rsid w:val="005A0EBC"/>
    <w:rsid w:val="005A1A8B"/>
    <w:rsid w:val="005A1BEB"/>
    <w:rsid w:val="005A1EE4"/>
    <w:rsid w:val="005A2AB1"/>
    <w:rsid w:val="005A515D"/>
    <w:rsid w:val="005B07A7"/>
    <w:rsid w:val="005B1AE0"/>
    <w:rsid w:val="005B2EB7"/>
    <w:rsid w:val="005B338A"/>
    <w:rsid w:val="005B38DD"/>
    <w:rsid w:val="005B3D20"/>
    <w:rsid w:val="005B3FD5"/>
    <w:rsid w:val="005B4AB0"/>
    <w:rsid w:val="005B5B30"/>
    <w:rsid w:val="005B5BDE"/>
    <w:rsid w:val="005B7C23"/>
    <w:rsid w:val="005C091A"/>
    <w:rsid w:val="005C0A35"/>
    <w:rsid w:val="005C2581"/>
    <w:rsid w:val="005C40DE"/>
    <w:rsid w:val="005C5F21"/>
    <w:rsid w:val="005C66DD"/>
    <w:rsid w:val="005C6CC0"/>
    <w:rsid w:val="005D0E45"/>
    <w:rsid w:val="005D19C8"/>
    <w:rsid w:val="005D2E4E"/>
    <w:rsid w:val="005D3525"/>
    <w:rsid w:val="005D37AD"/>
    <w:rsid w:val="005D3C4B"/>
    <w:rsid w:val="005D53B5"/>
    <w:rsid w:val="005D6C05"/>
    <w:rsid w:val="005D7112"/>
    <w:rsid w:val="005E0967"/>
    <w:rsid w:val="005E0B03"/>
    <w:rsid w:val="005E410F"/>
    <w:rsid w:val="005E4808"/>
    <w:rsid w:val="005E7B1E"/>
    <w:rsid w:val="005F2462"/>
    <w:rsid w:val="005F57A0"/>
    <w:rsid w:val="00602B14"/>
    <w:rsid w:val="00607921"/>
    <w:rsid w:val="00610250"/>
    <w:rsid w:val="00610D15"/>
    <w:rsid w:val="006112EA"/>
    <w:rsid w:val="0061270A"/>
    <w:rsid w:val="0061286D"/>
    <w:rsid w:val="0061316D"/>
    <w:rsid w:val="0062169F"/>
    <w:rsid w:val="00625A66"/>
    <w:rsid w:val="00625D7C"/>
    <w:rsid w:val="00625EFF"/>
    <w:rsid w:val="006264AE"/>
    <w:rsid w:val="006274D0"/>
    <w:rsid w:val="006277B3"/>
    <w:rsid w:val="00631A71"/>
    <w:rsid w:val="0063369E"/>
    <w:rsid w:val="006336C5"/>
    <w:rsid w:val="00633AB1"/>
    <w:rsid w:val="00634B94"/>
    <w:rsid w:val="006356A8"/>
    <w:rsid w:val="006369D8"/>
    <w:rsid w:val="00637A06"/>
    <w:rsid w:val="00637A8D"/>
    <w:rsid w:val="00641FDB"/>
    <w:rsid w:val="00642678"/>
    <w:rsid w:val="00644BF2"/>
    <w:rsid w:val="006454BA"/>
    <w:rsid w:val="006462EA"/>
    <w:rsid w:val="00650079"/>
    <w:rsid w:val="00651B1B"/>
    <w:rsid w:val="00652345"/>
    <w:rsid w:val="00653EA1"/>
    <w:rsid w:val="00655D0B"/>
    <w:rsid w:val="00657554"/>
    <w:rsid w:val="00661BEE"/>
    <w:rsid w:val="00661CA6"/>
    <w:rsid w:val="00662A01"/>
    <w:rsid w:val="00663358"/>
    <w:rsid w:val="0066355B"/>
    <w:rsid w:val="00663D37"/>
    <w:rsid w:val="00664E8B"/>
    <w:rsid w:val="00665161"/>
    <w:rsid w:val="0066660F"/>
    <w:rsid w:val="0066769B"/>
    <w:rsid w:val="006702EF"/>
    <w:rsid w:val="00672541"/>
    <w:rsid w:val="00673DCD"/>
    <w:rsid w:val="0067533F"/>
    <w:rsid w:val="0067637B"/>
    <w:rsid w:val="00677ADF"/>
    <w:rsid w:val="0068092F"/>
    <w:rsid w:val="00681E20"/>
    <w:rsid w:val="00682E9D"/>
    <w:rsid w:val="006859E0"/>
    <w:rsid w:val="00685DA3"/>
    <w:rsid w:val="006860B0"/>
    <w:rsid w:val="00687D29"/>
    <w:rsid w:val="006900CE"/>
    <w:rsid w:val="00690596"/>
    <w:rsid w:val="00690B89"/>
    <w:rsid w:val="00690C74"/>
    <w:rsid w:val="0069150E"/>
    <w:rsid w:val="00693985"/>
    <w:rsid w:val="00694D47"/>
    <w:rsid w:val="006A04ED"/>
    <w:rsid w:val="006A26B3"/>
    <w:rsid w:val="006A2E88"/>
    <w:rsid w:val="006A2FB3"/>
    <w:rsid w:val="006A4D6D"/>
    <w:rsid w:val="006A5929"/>
    <w:rsid w:val="006A66B5"/>
    <w:rsid w:val="006A7060"/>
    <w:rsid w:val="006B1434"/>
    <w:rsid w:val="006B20DF"/>
    <w:rsid w:val="006B3DBC"/>
    <w:rsid w:val="006B598A"/>
    <w:rsid w:val="006C0BED"/>
    <w:rsid w:val="006C12A8"/>
    <w:rsid w:val="006C15BF"/>
    <w:rsid w:val="006C1D1B"/>
    <w:rsid w:val="006C20AC"/>
    <w:rsid w:val="006C235D"/>
    <w:rsid w:val="006C73FB"/>
    <w:rsid w:val="006C7443"/>
    <w:rsid w:val="006D023D"/>
    <w:rsid w:val="006D1AB0"/>
    <w:rsid w:val="006D20AE"/>
    <w:rsid w:val="006D46B9"/>
    <w:rsid w:val="006D5710"/>
    <w:rsid w:val="006E021D"/>
    <w:rsid w:val="006E2ECE"/>
    <w:rsid w:val="006E3304"/>
    <w:rsid w:val="006E393E"/>
    <w:rsid w:val="006E6248"/>
    <w:rsid w:val="006E71A7"/>
    <w:rsid w:val="006F3874"/>
    <w:rsid w:val="006F6DF1"/>
    <w:rsid w:val="006F761F"/>
    <w:rsid w:val="00700D46"/>
    <w:rsid w:val="00700F44"/>
    <w:rsid w:val="007016D4"/>
    <w:rsid w:val="007028E3"/>
    <w:rsid w:val="0070334A"/>
    <w:rsid w:val="00707C0C"/>
    <w:rsid w:val="00707DAF"/>
    <w:rsid w:val="00710563"/>
    <w:rsid w:val="00710645"/>
    <w:rsid w:val="00710B7C"/>
    <w:rsid w:val="00712511"/>
    <w:rsid w:val="00714263"/>
    <w:rsid w:val="00715495"/>
    <w:rsid w:val="00715D3B"/>
    <w:rsid w:val="00721E0A"/>
    <w:rsid w:val="00723BA2"/>
    <w:rsid w:val="0072446E"/>
    <w:rsid w:val="00725956"/>
    <w:rsid w:val="00726A68"/>
    <w:rsid w:val="00726B19"/>
    <w:rsid w:val="00726BCA"/>
    <w:rsid w:val="0073089B"/>
    <w:rsid w:val="00731208"/>
    <w:rsid w:val="00733F7B"/>
    <w:rsid w:val="007350BC"/>
    <w:rsid w:val="0073670A"/>
    <w:rsid w:val="00740A0D"/>
    <w:rsid w:val="00741B90"/>
    <w:rsid w:val="0074200A"/>
    <w:rsid w:val="007430D6"/>
    <w:rsid w:val="0074531A"/>
    <w:rsid w:val="00746498"/>
    <w:rsid w:val="0074795D"/>
    <w:rsid w:val="00751A8D"/>
    <w:rsid w:val="00752627"/>
    <w:rsid w:val="007544FE"/>
    <w:rsid w:val="007553B1"/>
    <w:rsid w:val="00755D8E"/>
    <w:rsid w:val="00756EA1"/>
    <w:rsid w:val="0075749D"/>
    <w:rsid w:val="0076156A"/>
    <w:rsid w:val="00764782"/>
    <w:rsid w:val="0077084A"/>
    <w:rsid w:val="00771636"/>
    <w:rsid w:val="007731A9"/>
    <w:rsid w:val="0077332A"/>
    <w:rsid w:val="00775A0F"/>
    <w:rsid w:val="00775D13"/>
    <w:rsid w:val="00777553"/>
    <w:rsid w:val="00777751"/>
    <w:rsid w:val="00781EDA"/>
    <w:rsid w:val="0078383D"/>
    <w:rsid w:val="00786578"/>
    <w:rsid w:val="00786815"/>
    <w:rsid w:val="00791128"/>
    <w:rsid w:val="00791460"/>
    <w:rsid w:val="0079210D"/>
    <w:rsid w:val="00792761"/>
    <w:rsid w:val="00794CF6"/>
    <w:rsid w:val="00795528"/>
    <w:rsid w:val="0079659A"/>
    <w:rsid w:val="00796F98"/>
    <w:rsid w:val="00797F88"/>
    <w:rsid w:val="007A141B"/>
    <w:rsid w:val="007A141E"/>
    <w:rsid w:val="007A1855"/>
    <w:rsid w:val="007A1989"/>
    <w:rsid w:val="007A1BB8"/>
    <w:rsid w:val="007A22DC"/>
    <w:rsid w:val="007A2C27"/>
    <w:rsid w:val="007A30EC"/>
    <w:rsid w:val="007A4B41"/>
    <w:rsid w:val="007A4C6B"/>
    <w:rsid w:val="007A5121"/>
    <w:rsid w:val="007A607D"/>
    <w:rsid w:val="007A6114"/>
    <w:rsid w:val="007A6FE6"/>
    <w:rsid w:val="007A73DA"/>
    <w:rsid w:val="007B10FB"/>
    <w:rsid w:val="007B1759"/>
    <w:rsid w:val="007B1DF0"/>
    <w:rsid w:val="007C21A9"/>
    <w:rsid w:val="007C3755"/>
    <w:rsid w:val="007C3BD4"/>
    <w:rsid w:val="007C4124"/>
    <w:rsid w:val="007C64EC"/>
    <w:rsid w:val="007C6502"/>
    <w:rsid w:val="007C68DD"/>
    <w:rsid w:val="007D0455"/>
    <w:rsid w:val="007D1F7C"/>
    <w:rsid w:val="007D23DC"/>
    <w:rsid w:val="007D24B0"/>
    <w:rsid w:val="007D2A6F"/>
    <w:rsid w:val="007D31EC"/>
    <w:rsid w:val="007D515C"/>
    <w:rsid w:val="007E105C"/>
    <w:rsid w:val="007E2334"/>
    <w:rsid w:val="007E38F0"/>
    <w:rsid w:val="007E5AD7"/>
    <w:rsid w:val="007E7816"/>
    <w:rsid w:val="007F325B"/>
    <w:rsid w:val="007F7CBE"/>
    <w:rsid w:val="00800D74"/>
    <w:rsid w:val="00804909"/>
    <w:rsid w:val="0080643A"/>
    <w:rsid w:val="00806CCF"/>
    <w:rsid w:val="00807747"/>
    <w:rsid w:val="00811DD9"/>
    <w:rsid w:val="00814A89"/>
    <w:rsid w:val="0081566C"/>
    <w:rsid w:val="00816627"/>
    <w:rsid w:val="00817CD3"/>
    <w:rsid w:val="008214CC"/>
    <w:rsid w:val="0082248E"/>
    <w:rsid w:val="00822A32"/>
    <w:rsid w:val="00823883"/>
    <w:rsid w:val="00831F55"/>
    <w:rsid w:val="00833178"/>
    <w:rsid w:val="00834886"/>
    <w:rsid w:val="008378D6"/>
    <w:rsid w:val="00837C22"/>
    <w:rsid w:val="00841DE5"/>
    <w:rsid w:val="008437CA"/>
    <w:rsid w:val="00844936"/>
    <w:rsid w:val="008451B7"/>
    <w:rsid w:val="00845E0F"/>
    <w:rsid w:val="00846646"/>
    <w:rsid w:val="008470EF"/>
    <w:rsid w:val="00847D28"/>
    <w:rsid w:val="00850E47"/>
    <w:rsid w:val="00850E89"/>
    <w:rsid w:val="008567C5"/>
    <w:rsid w:val="00856B21"/>
    <w:rsid w:val="0085745B"/>
    <w:rsid w:val="00857786"/>
    <w:rsid w:val="00864CD2"/>
    <w:rsid w:val="008672EA"/>
    <w:rsid w:val="00870405"/>
    <w:rsid w:val="00871745"/>
    <w:rsid w:val="0087176F"/>
    <w:rsid w:val="008724BE"/>
    <w:rsid w:val="008728BE"/>
    <w:rsid w:val="008734FF"/>
    <w:rsid w:val="00874D7D"/>
    <w:rsid w:val="008760C8"/>
    <w:rsid w:val="008772EB"/>
    <w:rsid w:val="0088183C"/>
    <w:rsid w:val="00882485"/>
    <w:rsid w:val="00882E4C"/>
    <w:rsid w:val="00882E5E"/>
    <w:rsid w:val="0088634B"/>
    <w:rsid w:val="00887E48"/>
    <w:rsid w:val="00890965"/>
    <w:rsid w:val="00890F14"/>
    <w:rsid w:val="00891F2F"/>
    <w:rsid w:val="00894CA6"/>
    <w:rsid w:val="00896740"/>
    <w:rsid w:val="0089676F"/>
    <w:rsid w:val="008974D5"/>
    <w:rsid w:val="008A45AA"/>
    <w:rsid w:val="008A4B0A"/>
    <w:rsid w:val="008A5B5B"/>
    <w:rsid w:val="008B12CE"/>
    <w:rsid w:val="008B15C0"/>
    <w:rsid w:val="008B2B1E"/>
    <w:rsid w:val="008B312A"/>
    <w:rsid w:val="008B32D7"/>
    <w:rsid w:val="008B4D1A"/>
    <w:rsid w:val="008B4F21"/>
    <w:rsid w:val="008B704A"/>
    <w:rsid w:val="008C05EC"/>
    <w:rsid w:val="008C0750"/>
    <w:rsid w:val="008C0FE2"/>
    <w:rsid w:val="008C175D"/>
    <w:rsid w:val="008C1DE8"/>
    <w:rsid w:val="008C29D8"/>
    <w:rsid w:val="008C2FFE"/>
    <w:rsid w:val="008C366F"/>
    <w:rsid w:val="008C6FCE"/>
    <w:rsid w:val="008C728D"/>
    <w:rsid w:val="008C7CF1"/>
    <w:rsid w:val="008D060B"/>
    <w:rsid w:val="008D0858"/>
    <w:rsid w:val="008D3648"/>
    <w:rsid w:val="008D40E3"/>
    <w:rsid w:val="008D4B99"/>
    <w:rsid w:val="008D676F"/>
    <w:rsid w:val="008D6C82"/>
    <w:rsid w:val="008D6E01"/>
    <w:rsid w:val="008D73E2"/>
    <w:rsid w:val="008D7B9B"/>
    <w:rsid w:val="008E1DE3"/>
    <w:rsid w:val="008E22AE"/>
    <w:rsid w:val="008E2C30"/>
    <w:rsid w:val="008E3EA7"/>
    <w:rsid w:val="008E59D8"/>
    <w:rsid w:val="008E6677"/>
    <w:rsid w:val="008E74F6"/>
    <w:rsid w:val="008F1B0C"/>
    <w:rsid w:val="008F2B05"/>
    <w:rsid w:val="008F2F1F"/>
    <w:rsid w:val="008F4938"/>
    <w:rsid w:val="008F674D"/>
    <w:rsid w:val="008F6FFD"/>
    <w:rsid w:val="008F7AEF"/>
    <w:rsid w:val="008F7C1D"/>
    <w:rsid w:val="00901E50"/>
    <w:rsid w:val="00904EB8"/>
    <w:rsid w:val="00904F9C"/>
    <w:rsid w:val="00906440"/>
    <w:rsid w:val="009074A7"/>
    <w:rsid w:val="00907ABC"/>
    <w:rsid w:val="00907D65"/>
    <w:rsid w:val="0091098C"/>
    <w:rsid w:val="009122EA"/>
    <w:rsid w:val="00912F75"/>
    <w:rsid w:val="009131FD"/>
    <w:rsid w:val="0091346E"/>
    <w:rsid w:val="00913F30"/>
    <w:rsid w:val="009163A9"/>
    <w:rsid w:val="00916694"/>
    <w:rsid w:val="009169E4"/>
    <w:rsid w:val="00916DC3"/>
    <w:rsid w:val="009170AA"/>
    <w:rsid w:val="00917E03"/>
    <w:rsid w:val="00922F50"/>
    <w:rsid w:val="009250FB"/>
    <w:rsid w:val="00926FB2"/>
    <w:rsid w:val="009307E8"/>
    <w:rsid w:val="00932902"/>
    <w:rsid w:val="0093420F"/>
    <w:rsid w:val="009358E6"/>
    <w:rsid w:val="009371B6"/>
    <w:rsid w:val="00943AD7"/>
    <w:rsid w:val="00943CF3"/>
    <w:rsid w:val="009505F6"/>
    <w:rsid w:val="00951B9D"/>
    <w:rsid w:val="00952676"/>
    <w:rsid w:val="00952D7B"/>
    <w:rsid w:val="00953B53"/>
    <w:rsid w:val="00955590"/>
    <w:rsid w:val="009602B1"/>
    <w:rsid w:val="009611F3"/>
    <w:rsid w:val="00961C8B"/>
    <w:rsid w:val="00961CD0"/>
    <w:rsid w:val="009628F8"/>
    <w:rsid w:val="00964586"/>
    <w:rsid w:val="00964C1B"/>
    <w:rsid w:val="0096679E"/>
    <w:rsid w:val="00966A82"/>
    <w:rsid w:val="00966D81"/>
    <w:rsid w:val="00966DBC"/>
    <w:rsid w:val="009678AD"/>
    <w:rsid w:val="00970371"/>
    <w:rsid w:val="00973D6C"/>
    <w:rsid w:val="009740D7"/>
    <w:rsid w:val="00974F47"/>
    <w:rsid w:val="009770E9"/>
    <w:rsid w:val="00980BF2"/>
    <w:rsid w:val="009834F5"/>
    <w:rsid w:val="00984FA3"/>
    <w:rsid w:val="009856A2"/>
    <w:rsid w:val="009862A5"/>
    <w:rsid w:val="00986597"/>
    <w:rsid w:val="00990543"/>
    <w:rsid w:val="00990E62"/>
    <w:rsid w:val="00992285"/>
    <w:rsid w:val="0099481D"/>
    <w:rsid w:val="00994C79"/>
    <w:rsid w:val="009977E6"/>
    <w:rsid w:val="009A0FBB"/>
    <w:rsid w:val="009A1848"/>
    <w:rsid w:val="009A1A9E"/>
    <w:rsid w:val="009A26CE"/>
    <w:rsid w:val="009A2FF6"/>
    <w:rsid w:val="009A362D"/>
    <w:rsid w:val="009A50D6"/>
    <w:rsid w:val="009A5BA5"/>
    <w:rsid w:val="009A73E2"/>
    <w:rsid w:val="009A79A3"/>
    <w:rsid w:val="009B1243"/>
    <w:rsid w:val="009B1504"/>
    <w:rsid w:val="009B178E"/>
    <w:rsid w:val="009B256E"/>
    <w:rsid w:val="009B33D9"/>
    <w:rsid w:val="009B6C08"/>
    <w:rsid w:val="009B764C"/>
    <w:rsid w:val="009B7DB5"/>
    <w:rsid w:val="009C061A"/>
    <w:rsid w:val="009C23F1"/>
    <w:rsid w:val="009C654A"/>
    <w:rsid w:val="009C6DC7"/>
    <w:rsid w:val="009D080A"/>
    <w:rsid w:val="009D0A2A"/>
    <w:rsid w:val="009D2C7D"/>
    <w:rsid w:val="009D4328"/>
    <w:rsid w:val="009D4950"/>
    <w:rsid w:val="009D7759"/>
    <w:rsid w:val="009E0596"/>
    <w:rsid w:val="009E0AB7"/>
    <w:rsid w:val="009E0FF7"/>
    <w:rsid w:val="009E3FFA"/>
    <w:rsid w:val="009E4871"/>
    <w:rsid w:val="009E4FC4"/>
    <w:rsid w:val="009E55B9"/>
    <w:rsid w:val="009E732C"/>
    <w:rsid w:val="009F1B05"/>
    <w:rsid w:val="009F44EB"/>
    <w:rsid w:val="009F57FB"/>
    <w:rsid w:val="009F5A1A"/>
    <w:rsid w:val="009F5EB5"/>
    <w:rsid w:val="00A00C6E"/>
    <w:rsid w:val="00A00CB2"/>
    <w:rsid w:val="00A00E89"/>
    <w:rsid w:val="00A01660"/>
    <w:rsid w:val="00A032CC"/>
    <w:rsid w:val="00A06DC8"/>
    <w:rsid w:val="00A1011A"/>
    <w:rsid w:val="00A12726"/>
    <w:rsid w:val="00A14F2A"/>
    <w:rsid w:val="00A24D30"/>
    <w:rsid w:val="00A2762B"/>
    <w:rsid w:val="00A30BB2"/>
    <w:rsid w:val="00A33203"/>
    <w:rsid w:val="00A3370D"/>
    <w:rsid w:val="00A368FA"/>
    <w:rsid w:val="00A41A57"/>
    <w:rsid w:val="00A459FF"/>
    <w:rsid w:val="00A4705C"/>
    <w:rsid w:val="00A476AE"/>
    <w:rsid w:val="00A5123E"/>
    <w:rsid w:val="00A5185B"/>
    <w:rsid w:val="00A51A25"/>
    <w:rsid w:val="00A5506B"/>
    <w:rsid w:val="00A5797B"/>
    <w:rsid w:val="00A61842"/>
    <w:rsid w:val="00A643B2"/>
    <w:rsid w:val="00A64FBB"/>
    <w:rsid w:val="00A67438"/>
    <w:rsid w:val="00A67BB7"/>
    <w:rsid w:val="00A7236E"/>
    <w:rsid w:val="00A72CD6"/>
    <w:rsid w:val="00A732C0"/>
    <w:rsid w:val="00A77C00"/>
    <w:rsid w:val="00A808B9"/>
    <w:rsid w:val="00A8126C"/>
    <w:rsid w:val="00A849A0"/>
    <w:rsid w:val="00A84F6D"/>
    <w:rsid w:val="00A8599E"/>
    <w:rsid w:val="00A85B9D"/>
    <w:rsid w:val="00A87859"/>
    <w:rsid w:val="00A87889"/>
    <w:rsid w:val="00A90EAA"/>
    <w:rsid w:val="00A9233C"/>
    <w:rsid w:val="00A930DF"/>
    <w:rsid w:val="00A95A9D"/>
    <w:rsid w:val="00A97228"/>
    <w:rsid w:val="00A97593"/>
    <w:rsid w:val="00A97A2B"/>
    <w:rsid w:val="00AA1CA1"/>
    <w:rsid w:val="00AA278B"/>
    <w:rsid w:val="00AA34BC"/>
    <w:rsid w:val="00AA410A"/>
    <w:rsid w:val="00AA4B60"/>
    <w:rsid w:val="00AA547F"/>
    <w:rsid w:val="00AA5C4C"/>
    <w:rsid w:val="00AA6E4A"/>
    <w:rsid w:val="00AA763B"/>
    <w:rsid w:val="00AB1040"/>
    <w:rsid w:val="00AB1D3E"/>
    <w:rsid w:val="00AB56BE"/>
    <w:rsid w:val="00AB72F7"/>
    <w:rsid w:val="00AB7843"/>
    <w:rsid w:val="00AB7BE2"/>
    <w:rsid w:val="00AC0301"/>
    <w:rsid w:val="00AC08FC"/>
    <w:rsid w:val="00AC2345"/>
    <w:rsid w:val="00AC2F4C"/>
    <w:rsid w:val="00AC325B"/>
    <w:rsid w:val="00AD033A"/>
    <w:rsid w:val="00AD0658"/>
    <w:rsid w:val="00AD25E7"/>
    <w:rsid w:val="00AD3D26"/>
    <w:rsid w:val="00AD4023"/>
    <w:rsid w:val="00AD4FC2"/>
    <w:rsid w:val="00AD6295"/>
    <w:rsid w:val="00AD6CD4"/>
    <w:rsid w:val="00AD7D2D"/>
    <w:rsid w:val="00AE1F39"/>
    <w:rsid w:val="00AE206A"/>
    <w:rsid w:val="00AE2FF0"/>
    <w:rsid w:val="00AE3BFE"/>
    <w:rsid w:val="00AE3DA6"/>
    <w:rsid w:val="00AE4071"/>
    <w:rsid w:val="00AE44D5"/>
    <w:rsid w:val="00AE50F7"/>
    <w:rsid w:val="00AE6845"/>
    <w:rsid w:val="00AE68D9"/>
    <w:rsid w:val="00AF05C6"/>
    <w:rsid w:val="00AF2A35"/>
    <w:rsid w:val="00AF3020"/>
    <w:rsid w:val="00AF3685"/>
    <w:rsid w:val="00AF4CAF"/>
    <w:rsid w:val="00AF7C07"/>
    <w:rsid w:val="00AF7CFD"/>
    <w:rsid w:val="00B018BC"/>
    <w:rsid w:val="00B02FEA"/>
    <w:rsid w:val="00B03099"/>
    <w:rsid w:val="00B032FD"/>
    <w:rsid w:val="00B079B7"/>
    <w:rsid w:val="00B10BFE"/>
    <w:rsid w:val="00B126B1"/>
    <w:rsid w:val="00B12B45"/>
    <w:rsid w:val="00B1314E"/>
    <w:rsid w:val="00B133C4"/>
    <w:rsid w:val="00B13C30"/>
    <w:rsid w:val="00B15ECE"/>
    <w:rsid w:val="00B16404"/>
    <w:rsid w:val="00B17FB0"/>
    <w:rsid w:val="00B20223"/>
    <w:rsid w:val="00B2062B"/>
    <w:rsid w:val="00B235B4"/>
    <w:rsid w:val="00B25246"/>
    <w:rsid w:val="00B253D9"/>
    <w:rsid w:val="00B31128"/>
    <w:rsid w:val="00B31574"/>
    <w:rsid w:val="00B320F5"/>
    <w:rsid w:val="00B34941"/>
    <w:rsid w:val="00B36553"/>
    <w:rsid w:val="00B3719A"/>
    <w:rsid w:val="00B373E5"/>
    <w:rsid w:val="00B40AD5"/>
    <w:rsid w:val="00B417AC"/>
    <w:rsid w:val="00B4270C"/>
    <w:rsid w:val="00B448AC"/>
    <w:rsid w:val="00B46CD4"/>
    <w:rsid w:val="00B50CAF"/>
    <w:rsid w:val="00B51873"/>
    <w:rsid w:val="00B518B8"/>
    <w:rsid w:val="00B53605"/>
    <w:rsid w:val="00B53F37"/>
    <w:rsid w:val="00B54BF6"/>
    <w:rsid w:val="00B5555A"/>
    <w:rsid w:val="00B56680"/>
    <w:rsid w:val="00B56E7D"/>
    <w:rsid w:val="00B56F55"/>
    <w:rsid w:val="00B571CD"/>
    <w:rsid w:val="00B57F01"/>
    <w:rsid w:val="00B60741"/>
    <w:rsid w:val="00B60DC9"/>
    <w:rsid w:val="00B6198E"/>
    <w:rsid w:val="00B63159"/>
    <w:rsid w:val="00B63FD1"/>
    <w:rsid w:val="00B669FD"/>
    <w:rsid w:val="00B66E54"/>
    <w:rsid w:val="00B66E73"/>
    <w:rsid w:val="00B66E97"/>
    <w:rsid w:val="00B66FC0"/>
    <w:rsid w:val="00B6755F"/>
    <w:rsid w:val="00B709C8"/>
    <w:rsid w:val="00B7124A"/>
    <w:rsid w:val="00B71E57"/>
    <w:rsid w:val="00B725C8"/>
    <w:rsid w:val="00B7291E"/>
    <w:rsid w:val="00B72D2D"/>
    <w:rsid w:val="00B738A4"/>
    <w:rsid w:val="00B745A1"/>
    <w:rsid w:val="00B7657D"/>
    <w:rsid w:val="00B80299"/>
    <w:rsid w:val="00B805B5"/>
    <w:rsid w:val="00B81106"/>
    <w:rsid w:val="00B83006"/>
    <w:rsid w:val="00B87B24"/>
    <w:rsid w:val="00B87C7D"/>
    <w:rsid w:val="00B87CC9"/>
    <w:rsid w:val="00B914F5"/>
    <w:rsid w:val="00B92840"/>
    <w:rsid w:val="00B92BEB"/>
    <w:rsid w:val="00B9339C"/>
    <w:rsid w:val="00B93BC4"/>
    <w:rsid w:val="00B96527"/>
    <w:rsid w:val="00B9692A"/>
    <w:rsid w:val="00B97504"/>
    <w:rsid w:val="00BA0B45"/>
    <w:rsid w:val="00BA27EE"/>
    <w:rsid w:val="00BA2BD7"/>
    <w:rsid w:val="00BA5289"/>
    <w:rsid w:val="00BA56A5"/>
    <w:rsid w:val="00BA5A3F"/>
    <w:rsid w:val="00BA5A68"/>
    <w:rsid w:val="00BA7EE0"/>
    <w:rsid w:val="00BB127A"/>
    <w:rsid w:val="00BB1D5F"/>
    <w:rsid w:val="00BB22EC"/>
    <w:rsid w:val="00BB2369"/>
    <w:rsid w:val="00BB629A"/>
    <w:rsid w:val="00BB6670"/>
    <w:rsid w:val="00BC0D6E"/>
    <w:rsid w:val="00BC2D52"/>
    <w:rsid w:val="00BC3CDF"/>
    <w:rsid w:val="00BC4E9C"/>
    <w:rsid w:val="00BC5101"/>
    <w:rsid w:val="00BD0002"/>
    <w:rsid w:val="00BD09E9"/>
    <w:rsid w:val="00BD0C63"/>
    <w:rsid w:val="00BD2AFF"/>
    <w:rsid w:val="00BD52D0"/>
    <w:rsid w:val="00BD5508"/>
    <w:rsid w:val="00BD570F"/>
    <w:rsid w:val="00BD6A33"/>
    <w:rsid w:val="00BD79C5"/>
    <w:rsid w:val="00BE25E1"/>
    <w:rsid w:val="00BE2A84"/>
    <w:rsid w:val="00BE3015"/>
    <w:rsid w:val="00BE3B4E"/>
    <w:rsid w:val="00BF0C87"/>
    <w:rsid w:val="00BF10F0"/>
    <w:rsid w:val="00BF13FE"/>
    <w:rsid w:val="00BF3F52"/>
    <w:rsid w:val="00BF61AE"/>
    <w:rsid w:val="00BF6359"/>
    <w:rsid w:val="00BF79C3"/>
    <w:rsid w:val="00C017E0"/>
    <w:rsid w:val="00C01A58"/>
    <w:rsid w:val="00C04357"/>
    <w:rsid w:val="00C04B0C"/>
    <w:rsid w:val="00C055BE"/>
    <w:rsid w:val="00C061F5"/>
    <w:rsid w:val="00C06697"/>
    <w:rsid w:val="00C10208"/>
    <w:rsid w:val="00C10EA9"/>
    <w:rsid w:val="00C1116E"/>
    <w:rsid w:val="00C11871"/>
    <w:rsid w:val="00C11C1A"/>
    <w:rsid w:val="00C11F79"/>
    <w:rsid w:val="00C11FF4"/>
    <w:rsid w:val="00C125ED"/>
    <w:rsid w:val="00C12AEB"/>
    <w:rsid w:val="00C12ED4"/>
    <w:rsid w:val="00C13920"/>
    <w:rsid w:val="00C1670F"/>
    <w:rsid w:val="00C169D9"/>
    <w:rsid w:val="00C20007"/>
    <w:rsid w:val="00C213E3"/>
    <w:rsid w:val="00C216B9"/>
    <w:rsid w:val="00C21BA6"/>
    <w:rsid w:val="00C21E0B"/>
    <w:rsid w:val="00C2589E"/>
    <w:rsid w:val="00C274EC"/>
    <w:rsid w:val="00C334AB"/>
    <w:rsid w:val="00C34FE0"/>
    <w:rsid w:val="00C35617"/>
    <w:rsid w:val="00C368A1"/>
    <w:rsid w:val="00C37ED2"/>
    <w:rsid w:val="00C421CB"/>
    <w:rsid w:val="00C438AA"/>
    <w:rsid w:val="00C44EDB"/>
    <w:rsid w:val="00C451DB"/>
    <w:rsid w:val="00C523D9"/>
    <w:rsid w:val="00C52AB5"/>
    <w:rsid w:val="00C55D97"/>
    <w:rsid w:val="00C56AB9"/>
    <w:rsid w:val="00C655F6"/>
    <w:rsid w:val="00C67166"/>
    <w:rsid w:val="00C709F7"/>
    <w:rsid w:val="00C715ED"/>
    <w:rsid w:val="00C73C2F"/>
    <w:rsid w:val="00C75728"/>
    <w:rsid w:val="00C77594"/>
    <w:rsid w:val="00C80E39"/>
    <w:rsid w:val="00C81716"/>
    <w:rsid w:val="00C81AEC"/>
    <w:rsid w:val="00C83380"/>
    <w:rsid w:val="00C833A4"/>
    <w:rsid w:val="00C853B3"/>
    <w:rsid w:val="00C85A24"/>
    <w:rsid w:val="00C85EB8"/>
    <w:rsid w:val="00C8797A"/>
    <w:rsid w:val="00C9145A"/>
    <w:rsid w:val="00C92910"/>
    <w:rsid w:val="00C931A8"/>
    <w:rsid w:val="00C93813"/>
    <w:rsid w:val="00C9454E"/>
    <w:rsid w:val="00C9714B"/>
    <w:rsid w:val="00CA109D"/>
    <w:rsid w:val="00CA3AE1"/>
    <w:rsid w:val="00CA3C4B"/>
    <w:rsid w:val="00CA40AA"/>
    <w:rsid w:val="00CA46AD"/>
    <w:rsid w:val="00CA78BB"/>
    <w:rsid w:val="00CA7C21"/>
    <w:rsid w:val="00CB0121"/>
    <w:rsid w:val="00CB28CC"/>
    <w:rsid w:val="00CB653C"/>
    <w:rsid w:val="00CB66EF"/>
    <w:rsid w:val="00CB71DE"/>
    <w:rsid w:val="00CC01FA"/>
    <w:rsid w:val="00CC2CDD"/>
    <w:rsid w:val="00CC71F5"/>
    <w:rsid w:val="00CC77AE"/>
    <w:rsid w:val="00CD1B45"/>
    <w:rsid w:val="00CD22C8"/>
    <w:rsid w:val="00CD5B4C"/>
    <w:rsid w:val="00CD5D01"/>
    <w:rsid w:val="00CD643B"/>
    <w:rsid w:val="00CD64B8"/>
    <w:rsid w:val="00CD659B"/>
    <w:rsid w:val="00CD6DCE"/>
    <w:rsid w:val="00CD751D"/>
    <w:rsid w:val="00CE10A1"/>
    <w:rsid w:val="00CE3FAA"/>
    <w:rsid w:val="00CE5684"/>
    <w:rsid w:val="00CE678B"/>
    <w:rsid w:val="00CE67BE"/>
    <w:rsid w:val="00CE69F7"/>
    <w:rsid w:val="00CE76F1"/>
    <w:rsid w:val="00CF0C8E"/>
    <w:rsid w:val="00CF0FBA"/>
    <w:rsid w:val="00CF0FE1"/>
    <w:rsid w:val="00CF1D70"/>
    <w:rsid w:val="00CF3E76"/>
    <w:rsid w:val="00CF5364"/>
    <w:rsid w:val="00CF6DF9"/>
    <w:rsid w:val="00D03C59"/>
    <w:rsid w:val="00D06C1A"/>
    <w:rsid w:val="00D107FF"/>
    <w:rsid w:val="00D11A37"/>
    <w:rsid w:val="00D12BA1"/>
    <w:rsid w:val="00D132AB"/>
    <w:rsid w:val="00D16F8B"/>
    <w:rsid w:val="00D2191D"/>
    <w:rsid w:val="00D21CC2"/>
    <w:rsid w:val="00D27559"/>
    <w:rsid w:val="00D30EC8"/>
    <w:rsid w:val="00D31050"/>
    <w:rsid w:val="00D32A0D"/>
    <w:rsid w:val="00D33C00"/>
    <w:rsid w:val="00D37935"/>
    <w:rsid w:val="00D40137"/>
    <w:rsid w:val="00D40CD7"/>
    <w:rsid w:val="00D41760"/>
    <w:rsid w:val="00D43633"/>
    <w:rsid w:val="00D43E0F"/>
    <w:rsid w:val="00D448B3"/>
    <w:rsid w:val="00D45D8A"/>
    <w:rsid w:val="00D46CEB"/>
    <w:rsid w:val="00D471D3"/>
    <w:rsid w:val="00D47526"/>
    <w:rsid w:val="00D50BCA"/>
    <w:rsid w:val="00D5113D"/>
    <w:rsid w:val="00D517A9"/>
    <w:rsid w:val="00D51CF2"/>
    <w:rsid w:val="00D52B78"/>
    <w:rsid w:val="00D54FC2"/>
    <w:rsid w:val="00D57F67"/>
    <w:rsid w:val="00D669D0"/>
    <w:rsid w:val="00D71397"/>
    <w:rsid w:val="00D72A04"/>
    <w:rsid w:val="00D73725"/>
    <w:rsid w:val="00D74254"/>
    <w:rsid w:val="00D744AE"/>
    <w:rsid w:val="00D80A34"/>
    <w:rsid w:val="00D875FD"/>
    <w:rsid w:val="00D91F4B"/>
    <w:rsid w:val="00D938CF"/>
    <w:rsid w:val="00D93C74"/>
    <w:rsid w:val="00D93CD1"/>
    <w:rsid w:val="00D9427A"/>
    <w:rsid w:val="00D960D5"/>
    <w:rsid w:val="00DA4366"/>
    <w:rsid w:val="00DA5446"/>
    <w:rsid w:val="00DB07B6"/>
    <w:rsid w:val="00DB25E2"/>
    <w:rsid w:val="00DB4143"/>
    <w:rsid w:val="00DB4233"/>
    <w:rsid w:val="00DB5ABE"/>
    <w:rsid w:val="00DB656D"/>
    <w:rsid w:val="00DC2107"/>
    <w:rsid w:val="00DC2300"/>
    <w:rsid w:val="00DC2536"/>
    <w:rsid w:val="00DC2FCA"/>
    <w:rsid w:val="00DC39BF"/>
    <w:rsid w:val="00DC3FAC"/>
    <w:rsid w:val="00DC50CC"/>
    <w:rsid w:val="00DC54F4"/>
    <w:rsid w:val="00DC581C"/>
    <w:rsid w:val="00DC5A5A"/>
    <w:rsid w:val="00DC7F45"/>
    <w:rsid w:val="00DD22E9"/>
    <w:rsid w:val="00DD3424"/>
    <w:rsid w:val="00DD3CE6"/>
    <w:rsid w:val="00DD5803"/>
    <w:rsid w:val="00DD5DDF"/>
    <w:rsid w:val="00DD6F9A"/>
    <w:rsid w:val="00DD7C3E"/>
    <w:rsid w:val="00DE0732"/>
    <w:rsid w:val="00DE0B1F"/>
    <w:rsid w:val="00DE2B06"/>
    <w:rsid w:val="00DE449A"/>
    <w:rsid w:val="00DE561F"/>
    <w:rsid w:val="00DF0206"/>
    <w:rsid w:val="00DF2A35"/>
    <w:rsid w:val="00DF3D23"/>
    <w:rsid w:val="00DF40BB"/>
    <w:rsid w:val="00DF4476"/>
    <w:rsid w:val="00DF4B0B"/>
    <w:rsid w:val="00DF6707"/>
    <w:rsid w:val="00DF741F"/>
    <w:rsid w:val="00E00942"/>
    <w:rsid w:val="00E0177E"/>
    <w:rsid w:val="00E0198C"/>
    <w:rsid w:val="00E020CB"/>
    <w:rsid w:val="00E024D3"/>
    <w:rsid w:val="00E02852"/>
    <w:rsid w:val="00E03B16"/>
    <w:rsid w:val="00E1249C"/>
    <w:rsid w:val="00E13FCB"/>
    <w:rsid w:val="00E14180"/>
    <w:rsid w:val="00E14297"/>
    <w:rsid w:val="00E1630E"/>
    <w:rsid w:val="00E165DA"/>
    <w:rsid w:val="00E20097"/>
    <w:rsid w:val="00E21DDC"/>
    <w:rsid w:val="00E220EB"/>
    <w:rsid w:val="00E242DB"/>
    <w:rsid w:val="00E243C5"/>
    <w:rsid w:val="00E2503F"/>
    <w:rsid w:val="00E25EF3"/>
    <w:rsid w:val="00E2641D"/>
    <w:rsid w:val="00E26789"/>
    <w:rsid w:val="00E27AEC"/>
    <w:rsid w:val="00E30F97"/>
    <w:rsid w:val="00E33A26"/>
    <w:rsid w:val="00E3424E"/>
    <w:rsid w:val="00E36C7B"/>
    <w:rsid w:val="00E373B8"/>
    <w:rsid w:val="00E404B4"/>
    <w:rsid w:val="00E42C5B"/>
    <w:rsid w:val="00E44439"/>
    <w:rsid w:val="00E45C36"/>
    <w:rsid w:val="00E50A3B"/>
    <w:rsid w:val="00E5203A"/>
    <w:rsid w:val="00E522A9"/>
    <w:rsid w:val="00E52BA0"/>
    <w:rsid w:val="00E55727"/>
    <w:rsid w:val="00E56CE1"/>
    <w:rsid w:val="00E57570"/>
    <w:rsid w:val="00E57809"/>
    <w:rsid w:val="00E61326"/>
    <w:rsid w:val="00E62FA7"/>
    <w:rsid w:val="00E62FC9"/>
    <w:rsid w:val="00E65834"/>
    <w:rsid w:val="00E6591C"/>
    <w:rsid w:val="00E66808"/>
    <w:rsid w:val="00E72AA8"/>
    <w:rsid w:val="00E736A9"/>
    <w:rsid w:val="00E74B87"/>
    <w:rsid w:val="00E82216"/>
    <w:rsid w:val="00E82610"/>
    <w:rsid w:val="00E83776"/>
    <w:rsid w:val="00E843F9"/>
    <w:rsid w:val="00E84D4F"/>
    <w:rsid w:val="00E85167"/>
    <w:rsid w:val="00E85685"/>
    <w:rsid w:val="00E861DD"/>
    <w:rsid w:val="00E866DD"/>
    <w:rsid w:val="00E86B13"/>
    <w:rsid w:val="00E86C2F"/>
    <w:rsid w:val="00E86D38"/>
    <w:rsid w:val="00E87B2A"/>
    <w:rsid w:val="00E931FA"/>
    <w:rsid w:val="00E94286"/>
    <w:rsid w:val="00E94FAF"/>
    <w:rsid w:val="00EA02C9"/>
    <w:rsid w:val="00EA0735"/>
    <w:rsid w:val="00EA5642"/>
    <w:rsid w:val="00EB59A7"/>
    <w:rsid w:val="00EB5CA4"/>
    <w:rsid w:val="00EB69DF"/>
    <w:rsid w:val="00EC0D43"/>
    <w:rsid w:val="00EC0ED1"/>
    <w:rsid w:val="00EC19D5"/>
    <w:rsid w:val="00EC2F10"/>
    <w:rsid w:val="00EC759A"/>
    <w:rsid w:val="00EC7DCB"/>
    <w:rsid w:val="00ED1FFD"/>
    <w:rsid w:val="00ED4259"/>
    <w:rsid w:val="00ED51D9"/>
    <w:rsid w:val="00ED546F"/>
    <w:rsid w:val="00ED6AAE"/>
    <w:rsid w:val="00ED7E4C"/>
    <w:rsid w:val="00EE0980"/>
    <w:rsid w:val="00EE3F93"/>
    <w:rsid w:val="00EE60AA"/>
    <w:rsid w:val="00EE6BCA"/>
    <w:rsid w:val="00EE7E27"/>
    <w:rsid w:val="00EF49AF"/>
    <w:rsid w:val="00F0140A"/>
    <w:rsid w:val="00F05481"/>
    <w:rsid w:val="00F06C89"/>
    <w:rsid w:val="00F0751A"/>
    <w:rsid w:val="00F133B2"/>
    <w:rsid w:val="00F13EE7"/>
    <w:rsid w:val="00F14736"/>
    <w:rsid w:val="00F14C3D"/>
    <w:rsid w:val="00F15FEB"/>
    <w:rsid w:val="00F1646E"/>
    <w:rsid w:val="00F17641"/>
    <w:rsid w:val="00F21D93"/>
    <w:rsid w:val="00F21F5F"/>
    <w:rsid w:val="00F228CD"/>
    <w:rsid w:val="00F22C70"/>
    <w:rsid w:val="00F23C46"/>
    <w:rsid w:val="00F23E81"/>
    <w:rsid w:val="00F30AEA"/>
    <w:rsid w:val="00F31A66"/>
    <w:rsid w:val="00F32953"/>
    <w:rsid w:val="00F33119"/>
    <w:rsid w:val="00F344D4"/>
    <w:rsid w:val="00F34740"/>
    <w:rsid w:val="00F34CBA"/>
    <w:rsid w:val="00F34F53"/>
    <w:rsid w:val="00F362B4"/>
    <w:rsid w:val="00F36E9B"/>
    <w:rsid w:val="00F36ED0"/>
    <w:rsid w:val="00F4047E"/>
    <w:rsid w:val="00F438B7"/>
    <w:rsid w:val="00F43C30"/>
    <w:rsid w:val="00F4403C"/>
    <w:rsid w:val="00F4494F"/>
    <w:rsid w:val="00F44A99"/>
    <w:rsid w:val="00F45324"/>
    <w:rsid w:val="00F45C2F"/>
    <w:rsid w:val="00F462E8"/>
    <w:rsid w:val="00F513BD"/>
    <w:rsid w:val="00F517E3"/>
    <w:rsid w:val="00F5246A"/>
    <w:rsid w:val="00F533A5"/>
    <w:rsid w:val="00F54B77"/>
    <w:rsid w:val="00F54E98"/>
    <w:rsid w:val="00F605B7"/>
    <w:rsid w:val="00F612FB"/>
    <w:rsid w:val="00F627DB"/>
    <w:rsid w:val="00F6463B"/>
    <w:rsid w:val="00F65EDA"/>
    <w:rsid w:val="00F6723D"/>
    <w:rsid w:val="00F70FA2"/>
    <w:rsid w:val="00F73036"/>
    <w:rsid w:val="00F73EB7"/>
    <w:rsid w:val="00F74BEE"/>
    <w:rsid w:val="00F75727"/>
    <w:rsid w:val="00F76428"/>
    <w:rsid w:val="00F771A2"/>
    <w:rsid w:val="00F773D0"/>
    <w:rsid w:val="00F77531"/>
    <w:rsid w:val="00F80A83"/>
    <w:rsid w:val="00F81D7B"/>
    <w:rsid w:val="00F821BE"/>
    <w:rsid w:val="00F82657"/>
    <w:rsid w:val="00F82898"/>
    <w:rsid w:val="00F84CED"/>
    <w:rsid w:val="00F84DC6"/>
    <w:rsid w:val="00F86BB7"/>
    <w:rsid w:val="00F9001C"/>
    <w:rsid w:val="00F907A2"/>
    <w:rsid w:val="00F908EF"/>
    <w:rsid w:val="00F926C6"/>
    <w:rsid w:val="00F94C0B"/>
    <w:rsid w:val="00F94E7B"/>
    <w:rsid w:val="00F955B3"/>
    <w:rsid w:val="00F964A1"/>
    <w:rsid w:val="00F96A50"/>
    <w:rsid w:val="00FA0CCA"/>
    <w:rsid w:val="00FA3FD2"/>
    <w:rsid w:val="00FA6A64"/>
    <w:rsid w:val="00FA7F52"/>
    <w:rsid w:val="00FB24E3"/>
    <w:rsid w:val="00FB2555"/>
    <w:rsid w:val="00FB3044"/>
    <w:rsid w:val="00FB43E7"/>
    <w:rsid w:val="00FB441F"/>
    <w:rsid w:val="00FB5214"/>
    <w:rsid w:val="00FB52CE"/>
    <w:rsid w:val="00FB5C8A"/>
    <w:rsid w:val="00FB6FE5"/>
    <w:rsid w:val="00FB7D54"/>
    <w:rsid w:val="00FC0C44"/>
    <w:rsid w:val="00FC0D68"/>
    <w:rsid w:val="00FC1F64"/>
    <w:rsid w:val="00FC4FE2"/>
    <w:rsid w:val="00FC5F59"/>
    <w:rsid w:val="00FC7CF5"/>
    <w:rsid w:val="00FD01E1"/>
    <w:rsid w:val="00FD0E64"/>
    <w:rsid w:val="00FD2D79"/>
    <w:rsid w:val="00FD372F"/>
    <w:rsid w:val="00FD53B9"/>
    <w:rsid w:val="00FD70F0"/>
    <w:rsid w:val="00FD789E"/>
    <w:rsid w:val="00FE0600"/>
    <w:rsid w:val="00FE0B88"/>
    <w:rsid w:val="00FE27A8"/>
    <w:rsid w:val="00FE463E"/>
    <w:rsid w:val="00FE5C0F"/>
    <w:rsid w:val="00FE62C6"/>
    <w:rsid w:val="00FF1EE7"/>
    <w:rsid w:val="00FF35E4"/>
    <w:rsid w:val="00FF3B0B"/>
    <w:rsid w:val="00FF4E87"/>
    <w:rsid w:val="00FF5139"/>
    <w:rsid w:val="00FF5783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3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E931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31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E931FA"/>
    <w:pPr>
      <w:overflowPunct/>
      <w:autoSpaceDE/>
      <w:autoSpaceDN/>
      <w:adjustRightInd/>
      <w:spacing w:line="360" w:lineRule="auto"/>
      <w:ind w:firstLine="426"/>
      <w:jc w:val="both"/>
      <w:textAlignment w:val="auto"/>
    </w:pPr>
  </w:style>
  <w:style w:type="character" w:customStyle="1" w:styleId="30">
    <w:name w:val="Основной текст с отступом 3 Знак"/>
    <w:basedOn w:val="a0"/>
    <w:link w:val="3"/>
    <w:rsid w:val="00E931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E931FA"/>
    <w:rPr>
      <w:color w:val="0000FF"/>
      <w:u w:val="single"/>
    </w:rPr>
  </w:style>
  <w:style w:type="paragraph" w:styleId="a4">
    <w:name w:val="Normal (Web)"/>
    <w:basedOn w:val="a"/>
    <w:rsid w:val="00E931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Strong"/>
    <w:basedOn w:val="a0"/>
    <w:qFormat/>
    <w:rsid w:val="00E93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.rbc.ru" TargetMode="External"/><Relationship Id="rId13" Type="http://schemas.openxmlformats.org/officeDocument/2006/relationships/hyperlink" Target="http://www.banks-ra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ting.rbc.ru/category.shtml?banks" TargetMode="External"/><Relationship Id="rId12" Type="http://schemas.openxmlformats.org/officeDocument/2006/relationships/hyperlink" Target="http://www.allbanks.ru/rat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11" Type="http://schemas.openxmlformats.org/officeDocument/2006/relationships/hyperlink" Target="http://www.banki.ru/" TargetMode="External"/><Relationship Id="rId5" Type="http://schemas.openxmlformats.org/officeDocument/2006/relationships/hyperlink" Target="http://banki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b.ru/site/pr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2292</Words>
  <Characters>13070</Characters>
  <Application>Microsoft Office Word</Application>
  <DocSecurity>0</DocSecurity>
  <Lines>108</Lines>
  <Paragraphs>30</Paragraphs>
  <ScaleCrop>false</ScaleCrop>
  <Company>Microsoft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2014-12-06T14:46:00Z</dcterms:created>
  <dcterms:modified xsi:type="dcterms:W3CDTF">2014-12-06T14:54:00Z</dcterms:modified>
</cp:coreProperties>
</file>