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16" w:rsidRPr="00944D16" w:rsidRDefault="00944D16" w:rsidP="00944D16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93E5D"/>
          <w:sz w:val="42"/>
          <w:szCs w:val="42"/>
          <w:lang w:eastAsia="ru-RU"/>
        </w:rPr>
      </w:pPr>
      <w:r w:rsidRPr="00944D16">
        <w:rPr>
          <w:rFonts w:ascii="Helvetica" w:eastAsia="Times New Roman" w:hAnsi="Helvetica" w:cs="Helvetica"/>
          <w:b/>
          <w:bCs/>
          <w:color w:val="193E5D"/>
          <w:sz w:val="42"/>
          <w:szCs w:val="42"/>
          <w:lang w:eastAsia="ru-RU"/>
        </w:rPr>
        <w:t>Итоговая аттестационная работа</w:t>
      </w:r>
    </w:p>
    <w:p w:rsidR="00944D16" w:rsidRPr="00944D16" w:rsidRDefault="00944D16" w:rsidP="00944D16">
      <w:pPr>
        <w:shd w:val="clear" w:color="auto" w:fill="FFFFFF"/>
        <w:spacing w:before="204" w:after="204" w:line="347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Екатерина Александровна, </w:t>
      </w:r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предлагаем Вашему вниманию итоговую аттестационную работу. Пожалуйста, обязательно ознакомьтесь с инструкциями, приведенными ниже.</w:t>
      </w:r>
    </w:p>
    <w:p w:rsidR="00944D16" w:rsidRPr="00944D16" w:rsidRDefault="00944D16" w:rsidP="00944D16">
      <w:pP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944D16">
        <w:rPr>
          <w:rFonts w:ascii="inherit" w:eastAsia="Times New Roman" w:hAnsi="inherit" w:cs="Helvetica"/>
          <w:b/>
          <w:bCs/>
          <w:color w:val="193E5D"/>
          <w:sz w:val="21"/>
          <w:szCs w:val="21"/>
          <w:bdr w:val="none" w:sz="0" w:space="0" w:color="auto" w:frame="1"/>
          <w:lang w:eastAsia="ru-RU"/>
        </w:rPr>
        <w:t>Суть задания</w:t>
      </w:r>
      <w:proofErr w:type="gram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П</w:t>
      </w:r>
      <w:proofErr w:type="gram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ри выполнении работы Вам необходимо: 1) отразить приобретенные за время обучения знания (т. е. теоретические положения в ответах следует излагать, опираясь, прежде всего, на материалы Вашей образовательной программы); 2) показать умение применять эти знания на практике (необходимо приводить примеры из Вашей или сторонней практики и/или идеи практического применения излагаемых Вами теоретических положений).</w:t>
      </w:r>
    </w:p>
    <w:p w:rsidR="00944D16" w:rsidRPr="00944D16" w:rsidRDefault="00944D16" w:rsidP="00944D16">
      <w:pP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944D16">
        <w:rPr>
          <w:rFonts w:ascii="inherit" w:eastAsia="Times New Roman" w:hAnsi="inherit" w:cs="Helvetica"/>
          <w:b/>
          <w:bCs/>
          <w:color w:val="193E5D"/>
          <w:sz w:val="21"/>
          <w:szCs w:val="21"/>
          <w:bdr w:val="none" w:sz="0" w:space="0" w:color="auto" w:frame="1"/>
          <w:lang w:eastAsia="ru-RU"/>
        </w:rPr>
        <w:t>Критерии оценки</w:t>
      </w:r>
      <w:proofErr w:type="gram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>К</w:t>
      </w:r>
      <w:proofErr w:type="gram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аждый вопрос будет оценен по следующим критериям:</w:t>
      </w:r>
    </w:p>
    <w:p w:rsidR="00944D16" w:rsidRPr="00944D16" w:rsidRDefault="00944D16" w:rsidP="00944D16">
      <w:pPr>
        <w:numPr>
          <w:ilvl w:val="0"/>
          <w:numId w:val="1"/>
        </w:numPr>
        <w:shd w:val="clear" w:color="auto" w:fill="FFFFFF"/>
        <w:spacing w:after="0" w:line="347" w:lineRule="atLeast"/>
        <w:ind w:left="345" w:firstLine="0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</w:pPr>
      <w:r w:rsidRPr="00944D16"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  <w:t>Исследовательский / прикладной (не обзорный или чисто теоретический) характер ответов</w:t>
      </w:r>
    </w:p>
    <w:p w:rsidR="00944D16" w:rsidRPr="00944D16" w:rsidRDefault="00944D16" w:rsidP="00944D16">
      <w:pPr>
        <w:numPr>
          <w:ilvl w:val="0"/>
          <w:numId w:val="1"/>
        </w:numPr>
        <w:shd w:val="clear" w:color="auto" w:fill="FFFFFF"/>
        <w:spacing w:after="0" w:line="347" w:lineRule="atLeast"/>
        <w:ind w:left="345" w:firstLine="0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</w:pPr>
      <w:proofErr w:type="gramStart"/>
      <w:r w:rsidRPr="00944D16"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  <w:t>Грамотность изложения ответов (имеются в виду, прежде всего, согласованность текста, его целостность и стилистика практико-ориентированного исследования (не бытовой стиль ответов).</w:t>
      </w:r>
      <w:proofErr w:type="gramEnd"/>
      <w:r w:rsidRPr="00944D16"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  <w:t xml:space="preserve"> </w:t>
      </w:r>
      <w:proofErr w:type="gramStart"/>
      <w:r w:rsidRPr="00944D16"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  <w:t>Орфографические или пунктуационные ошибки не влияют на результат проверки (за исключением большого числа грубых ошибок))</w:t>
      </w:r>
      <w:proofErr w:type="gramEnd"/>
    </w:p>
    <w:p w:rsidR="00944D16" w:rsidRPr="00944D16" w:rsidRDefault="00944D16" w:rsidP="00944D16">
      <w:pPr>
        <w:numPr>
          <w:ilvl w:val="0"/>
          <w:numId w:val="1"/>
        </w:numPr>
        <w:shd w:val="clear" w:color="auto" w:fill="FFFFFF"/>
        <w:spacing w:after="0" w:line="347" w:lineRule="atLeast"/>
        <w:ind w:left="345" w:firstLine="0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</w:pPr>
      <w:r w:rsidRPr="00944D16"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  <w:t>Логичность структурирования ответов на задания</w:t>
      </w:r>
    </w:p>
    <w:p w:rsidR="00944D16" w:rsidRPr="00944D16" w:rsidRDefault="00944D16" w:rsidP="00944D16">
      <w:pPr>
        <w:numPr>
          <w:ilvl w:val="0"/>
          <w:numId w:val="1"/>
        </w:numPr>
        <w:shd w:val="clear" w:color="auto" w:fill="FFFFFF"/>
        <w:spacing w:after="0" w:line="347" w:lineRule="atLeast"/>
        <w:ind w:left="345" w:firstLine="0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</w:pPr>
      <w:r w:rsidRPr="00944D16">
        <w:rPr>
          <w:rFonts w:ascii="inherit" w:eastAsia="Times New Roman" w:hAnsi="inherit" w:cs="Helvetica"/>
          <w:color w:val="666666"/>
          <w:sz w:val="21"/>
          <w:szCs w:val="21"/>
          <w:lang w:eastAsia="ru-RU"/>
        </w:rPr>
        <w:t>Умение использовать методики, изложенные в содержании образовательной программы</w:t>
      </w:r>
    </w:p>
    <w:p w:rsidR="00944D16" w:rsidRPr="00944D16" w:rsidRDefault="00944D16" w:rsidP="00944D16">
      <w:pPr>
        <w:shd w:val="clear" w:color="auto" w:fill="FFFFFF"/>
        <w:spacing w:before="204" w:after="204" w:line="347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В случае</w:t>
      </w:r>
      <w:proofErr w:type="gram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,</w:t>
      </w:r>
      <w:proofErr w:type="gram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если работа будет сдана не так удачно, Вам будут направлены рекомендации преподавателя и ее можно будет сдать повторно.</w:t>
      </w:r>
    </w:p>
    <w:p w:rsidR="00944D16" w:rsidRPr="00944D16" w:rsidRDefault="00944D16" w:rsidP="00944D16">
      <w:pP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944D16">
        <w:rPr>
          <w:rFonts w:ascii="inherit" w:eastAsia="Times New Roman" w:hAnsi="inherit" w:cs="Helvetica"/>
          <w:b/>
          <w:bCs/>
          <w:color w:val="193E5D"/>
          <w:sz w:val="21"/>
          <w:szCs w:val="21"/>
          <w:bdr w:val="none" w:sz="0" w:space="0" w:color="auto" w:frame="1"/>
          <w:lang w:eastAsia="ru-RU"/>
        </w:rPr>
        <w:t>Время выполнения работы</w:t>
      </w:r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Время выполнения работы ограничивается только учебным планом, то есть Вы можете выполнять ее в течение нескольких дней (для этого сохраняйте ее как черновик – </w:t>
      </w:r>
      <w:proofErr w:type="gram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см</w:t>
      </w:r>
      <w:proofErr w:type="gram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. ниже), а не за один раз.</w:t>
      </w:r>
    </w:p>
    <w:p w:rsidR="00944D16" w:rsidRPr="00944D16" w:rsidRDefault="00944D16" w:rsidP="00944D16">
      <w:pPr>
        <w:shd w:val="clear" w:color="auto" w:fill="FFFFFF"/>
        <w:spacing w:after="0" w:line="347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944D16">
        <w:rPr>
          <w:rFonts w:ascii="inherit" w:eastAsia="Times New Roman" w:hAnsi="inherit" w:cs="Helvetica"/>
          <w:b/>
          <w:bCs/>
          <w:color w:val="193E5D"/>
          <w:sz w:val="21"/>
          <w:szCs w:val="21"/>
          <w:bdr w:val="none" w:sz="0" w:space="0" w:color="auto" w:frame="1"/>
          <w:lang w:eastAsia="ru-RU"/>
        </w:rPr>
        <w:t>Рекомендуемый объем ответов</w:t>
      </w:r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br/>
        <w:t xml:space="preserve">Ответ на один вопрос рекомендуется давать в объеме не менее две третьих страницы (при оформлении в MS </w:t>
      </w:r>
      <w:proofErr w:type="spell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Word</w:t>
      </w:r>
      <w:proofErr w:type="spell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, </w:t>
      </w:r>
      <w:proofErr w:type="spell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Times</w:t>
      </w:r>
      <w:proofErr w:type="spell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</w:t>
      </w:r>
      <w:proofErr w:type="spell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New</w:t>
      </w:r>
      <w:proofErr w:type="spell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</w:t>
      </w:r>
      <w:proofErr w:type="spellStart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Roman</w:t>
      </w:r>
      <w:proofErr w:type="spellEnd"/>
      <w:r w:rsidRPr="00944D16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, кегль (размер шрифта): 12 пунктов). Слишком громоздкий ответ (более 14000 знаков, т.е. 4 стр.) на один вопрос может свидетельствовать о неумении Автора кратко и по существу излагать свою мысль. Пожалуйста, избегайте таких ответов.</w:t>
      </w:r>
    </w:p>
    <w:p w:rsidR="00944D16" w:rsidRPr="008A1CAC" w:rsidRDefault="00944D16" w:rsidP="00D84949">
      <w:pPr>
        <w:shd w:val="clear" w:color="auto" w:fill="FFFFFF"/>
        <w:spacing w:after="480" w:line="26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</w:pPr>
    </w:p>
    <w:p w:rsidR="00944D16" w:rsidRPr="008A1CAC" w:rsidRDefault="00944D16" w:rsidP="00D84949">
      <w:pPr>
        <w:shd w:val="clear" w:color="auto" w:fill="FFFFFF"/>
        <w:spacing w:after="480" w:line="26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</w:pPr>
    </w:p>
    <w:p w:rsidR="00944D16" w:rsidRPr="008A1CAC" w:rsidRDefault="00944D16" w:rsidP="00D84949">
      <w:pPr>
        <w:shd w:val="clear" w:color="auto" w:fill="FFFFFF"/>
        <w:spacing w:after="480" w:line="26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</w:pPr>
    </w:p>
    <w:p w:rsidR="00944D16" w:rsidRPr="008A1CAC" w:rsidRDefault="00944D16" w:rsidP="00D84949">
      <w:pPr>
        <w:shd w:val="clear" w:color="auto" w:fill="FFFFFF"/>
        <w:spacing w:after="480" w:line="26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</w:pPr>
    </w:p>
    <w:p w:rsidR="00D84949" w:rsidRPr="007D6D0F" w:rsidRDefault="00D84949" w:rsidP="00D84949">
      <w:pPr>
        <w:shd w:val="clear" w:color="auto" w:fill="FFFFFF"/>
        <w:spacing w:after="480" w:line="26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</w:pPr>
      <w:r w:rsidRPr="007D6D0F"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  <w:lastRenderedPageBreak/>
        <w:t>Программа: «</w:t>
      </w:r>
      <w:proofErr w:type="spellStart"/>
      <w:r w:rsidRPr="007D6D0F"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  <w:t>Системно-деятельностный</w:t>
      </w:r>
      <w:proofErr w:type="spellEnd"/>
      <w:r w:rsidRPr="007D6D0F">
        <w:rPr>
          <w:rFonts w:ascii="Times New Roman" w:eastAsia="Times New Roman" w:hAnsi="Times New Roman" w:cs="Times New Roman"/>
          <w:b/>
          <w:bCs/>
          <w:color w:val="193E5D"/>
          <w:sz w:val="27"/>
          <w:szCs w:val="27"/>
          <w:lang w:eastAsia="ru-RU"/>
        </w:rPr>
        <w:t xml:space="preserve"> подход в образовании и воспитании в условиях реализации ФГОС (по уровням образования и предметным областям)» по предметной области «Педагогика дошкольного образования»</w:t>
      </w:r>
    </w:p>
    <w:p w:rsidR="00D84949" w:rsidRPr="007D6D0F" w:rsidRDefault="00D84949" w:rsidP="00D8494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7D6D0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D84949" w:rsidRPr="007D6D0F" w:rsidRDefault="00D84949" w:rsidP="00D84949">
      <w:pPr>
        <w:shd w:val="clear" w:color="auto" w:fill="FFFFFF"/>
        <w:spacing w:after="120" w:line="26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3E5D"/>
          <w:sz w:val="42"/>
          <w:szCs w:val="42"/>
          <w:lang w:eastAsia="ru-RU"/>
        </w:rPr>
      </w:pPr>
      <w:r w:rsidRPr="007D6D0F">
        <w:rPr>
          <w:rFonts w:ascii="Times New Roman" w:eastAsia="Times New Roman" w:hAnsi="Times New Roman" w:cs="Times New Roman"/>
          <w:b/>
          <w:bCs/>
          <w:color w:val="193E5D"/>
          <w:sz w:val="42"/>
          <w:szCs w:val="42"/>
          <w:lang w:eastAsia="ru-RU"/>
        </w:rPr>
        <w:t>Задание 1</w:t>
      </w:r>
    </w:p>
    <w:p w:rsidR="00D84949" w:rsidRPr="007D6D0F" w:rsidRDefault="00D84949" w:rsidP="00D84949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Какие основные направления исследований в рамках </w:t>
      </w:r>
      <w:proofErr w:type="spell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деятельностного</w:t>
      </w:r>
      <w:proofErr w:type="spell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подхода сегодня существуют? </w:t>
      </w:r>
      <w:proofErr w:type="gram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Какие</w:t>
      </w:r>
      <w:proofErr w:type="gram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, по Вашему мнению, являются наиболее перспективными и почему? </w:t>
      </w:r>
      <w:proofErr w:type="gram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Какие наиболее </w:t>
      </w:r>
      <w:proofErr w:type="spell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релевантны</w:t>
      </w:r>
      <w:proofErr w:type="spell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(значимы) для Вашей профессиональной деятельности?</w:t>
      </w:r>
      <w:proofErr w:type="gramEnd"/>
    </w:p>
    <w:p w:rsidR="00D84949" w:rsidRPr="007D6D0F" w:rsidRDefault="00D84949" w:rsidP="00D8494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7D6D0F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5F21E3" w:rsidRPr="007D6D0F" w:rsidRDefault="005F21E3">
      <w:pPr>
        <w:rPr>
          <w:rFonts w:ascii="Times New Roman" w:hAnsi="Times New Roman" w:cs="Times New Roman"/>
        </w:rPr>
      </w:pPr>
    </w:p>
    <w:p w:rsidR="00D84949" w:rsidRPr="007D6D0F" w:rsidRDefault="00D84949">
      <w:pPr>
        <w:rPr>
          <w:rFonts w:ascii="Times New Roman" w:hAnsi="Times New Roman" w:cs="Times New Roman"/>
        </w:rPr>
      </w:pPr>
    </w:p>
    <w:p w:rsidR="00D84949" w:rsidRPr="007D6D0F" w:rsidRDefault="00D84949" w:rsidP="00D84949">
      <w:pPr>
        <w:shd w:val="clear" w:color="auto" w:fill="FFFFFF"/>
        <w:spacing w:after="120" w:line="26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</w:pPr>
      <w:r w:rsidRPr="007D6D0F"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  <w:t>Задание 2</w:t>
      </w:r>
    </w:p>
    <w:p w:rsidR="00D84949" w:rsidRPr="007D6D0F" w:rsidRDefault="00D84949" w:rsidP="00D84949">
      <w:pPr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Может ли </w:t>
      </w:r>
      <w:proofErr w:type="spell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>системно-деятельностный</w:t>
      </w:r>
      <w:proofErr w:type="spell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 подход выступать основной реализации ФГОС? Ответ обоснуйте. Какие преимущества Вы видите в реализации </w:t>
      </w:r>
      <w:proofErr w:type="spell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>системно-деятельностного</w:t>
      </w:r>
      <w:proofErr w:type="spell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 подхода в обучении и воспитании?</w:t>
      </w:r>
    </w:p>
    <w:p w:rsidR="00D84949" w:rsidRPr="007D6D0F" w:rsidRDefault="00D84949" w:rsidP="00D84949">
      <w:pPr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</w:pPr>
    </w:p>
    <w:p w:rsidR="00D84949" w:rsidRPr="007D6D0F" w:rsidRDefault="00D84949" w:rsidP="00D84949">
      <w:pPr>
        <w:shd w:val="clear" w:color="auto" w:fill="FFFFFF"/>
        <w:spacing w:after="120" w:line="26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</w:pPr>
      <w:r w:rsidRPr="007D6D0F"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  <w:t>Задание 3</w:t>
      </w:r>
    </w:p>
    <w:p w:rsidR="00D84949" w:rsidRPr="007D6D0F" w:rsidRDefault="00D84949" w:rsidP="00D84949">
      <w:pPr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>Какие дидактические принципы и типы учебно-воспитательных мероприятий Вы используете или планируете использовать в своей профессиональной (предметной) области для реализации системн</w:t>
      </w:r>
      <w:proofErr w:type="gram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>о-</w:t>
      </w:r>
      <w:proofErr w:type="gram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>деятельностного</w:t>
      </w:r>
      <w:proofErr w:type="spell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 подхода и почему?</w:t>
      </w:r>
    </w:p>
    <w:p w:rsidR="00D84949" w:rsidRPr="007D6D0F" w:rsidRDefault="00D84949" w:rsidP="00D84949">
      <w:pPr>
        <w:shd w:val="clear" w:color="auto" w:fill="FFFFFF"/>
        <w:spacing w:after="120" w:line="26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</w:pPr>
      <w:r w:rsidRPr="007D6D0F"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  <w:t>Задание 4</w:t>
      </w:r>
    </w:p>
    <w:p w:rsidR="00D84949" w:rsidRPr="007D6D0F" w:rsidRDefault="00D84949" w:rsidP="00D8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Опишите используемый Вами или планируемый в будущем процесс проектирование учебно-воспитательного мероприятия в концепции </w:t>
      </w:r>
      <w:proofErr w:type="spell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>системно-деятельностного</w:t>
      </w:r>
      <w:proofErr w:type="spell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 подхода. Укажите цели и задачи этого мероприятия, основные его этапы и структурные элементы, формы и методы обучения.</w:t>
      </w:r>
    </w:p>
    <w:p w:rsidR="00D84949" w:rsidRPr="007D6D0F" w:rsidRDefault="00D84949" w:rsidP="00D84949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Ответ на вопрос </w:t>
      </w:r>
    </w:p>
    <w:p w:rsidR="00D84949" w:rsidRPr="007D6D0F" w:rsidRDefault="00D84949" w:rsidP="00D84949">
      <w:pPr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</w:pPr>
    </w:p>
    <w:p w:rsidR="00D84949" w:rsidRPr="007D6D0F" w:rsidRDefault="00D84949" w:rsidP="00D84949">
      <w:pPr>
        <w:shd w:val="clear" w:color="auto" w:fill="FFFFFF"/>
        <w:spacing w:after="120" w:line="26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</w:pPr>
      <w:r w:rsidRPr="007D6D0F">
        <w:rPr>
          <w:rFonts w:ascii="Times New Roman" w:eastAsia="Times New Roman" w:hAnsi="Times New Roman" w:cs="Times New Roman"/>
          <w:b/>
          <w:bCs/>
          <w:color w:val="193E5D"/>
          <w:sz w:val="48"/>
          <w:szCs w:val="48"/>
          <w:lang w:eastAsia="ru-RU"/>
        </w:rPr>
        <w:t>Задание 5</w:t>
      </w:r>
    </w:p>
    <w:p w:rsidR="00D84949" w:rsidRPr="00944D16" w:rsidRDefault="00D84949" w:rsidP="00D84949">
      <w:pPr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</w:pPr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Какие проектно-исследовательские, проблемные технологии в обучении и воспитании Вы используете или планируете использовать в своей профессиональной (предметной) области? На </w:t>
      </w:r>
      <w:proofErr w:type="gramStart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>решение</w:t>
      </w:r>
      <w:proofErr w:type="gramEnd"/>
      <w:r w:rsidRPr="007D6D0F">
        <w:rPr>
          <w:rFonts w:ascii="Times New Roman" w:eastAsia="Times New Roman" w:hAnsi="Times New Roman" w:cs="Times New Roman"/>
          <w:color w:val="666666"/>
          <w:sz w:val="21"/>
          <w:szCs w:val="21"/>
          <w:shd w:val="clear" w:color="auto" w:fill="FFFFFF"/>
          <w:lang w:eastAsia="ru-RU"/>
        </w:rPr>
        <w:t xml:space="preserve"> каких педагогических (воспитательных) задач они направлены?</w:t>
      </w:r>
    </w:p>
    <w:p w:rsidR="00944D16" w:rsidRDefault="00944D16" w:rsidP="00944D16">
      <w:pPr>
        <w:rPr>
          <w:rStyle w:val="a3"/>
          <w:rFonts w:ascii="Arial" w:hAnsi="Arial" w:cs="Arial"/>
          <w:color w:val="auto"/>
          <w:sz w:val="23"/>
          <w:szCs w:val="23"/>
          <w:u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дистанционное обучение в Ссылка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Педкампуса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www.pedcampus.ru</w:t>
        </w:r>
      </w:hyperlink>
      <w:r w:rsidRPr="00944D16">
        <w:rPr>
          <w:rStyle w:val="a3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повышаю квалификацию.</w:t>
      </w:r>
      <w:r>
        <w:rPr>
          <w:rStyle w:val="a3"/>
          <w:rFonts w:ascii="Arial" w:hAnsi="Arial" w:cs="Arial"/>
          <w:color w:val="auto"/>
          <w:sz w:val="23"/>
          <w:szCs w:val="23"/>
          <w:u w:val="none"/>
          <w:shd w:val="clear" w:color="auto" w:fill="FFFFFF"/>
        </w:rPr>
        <w:t xml:space="preserve"> Работаю в государственном детском садике, у меня вторая младшая группа, возраст деток 3 года, работаем по программе радуга.</w:t>
      </w:r>
    </w:p>
    <w:p w:rsidR="00944D16" w:rsidRDefault="00944D16" w:rsidP="00944D16">
      <w:pPr>
        <w:rPr>
          <w:rStyle w:val="a3"/>
          <w:rFonts w:ascii="Arial" w:hAnsi="Arial" w:cs="Arial"/>
          <w:color w:val="auto"/>
          <w:sz w:val="23"/>
          <w:szCs w:val="23"/>
          <w:u w:val="none"/>
          <w:shd w:val="clear" w:color="auto" w:fill="FFFFFF"/>
        </w:rPr>
      </w:pPr>
    </w:p>
    <w:p w:rsidR="00944D16" w:rsidRDefault="00944D16" w:rsidP="00944D16">
      <w:r>
        <w:rPr>
          <w:rStyle w:val="a3"/>
          <w:rFonts w:ascii="Arial" w:hAnsi="Arial" w:cs="Arial"/>
          <w:color w:val="auto"/>
          <w:sz w:val="23"/>
          <w:szCs w:val="23"/>
          <w:u w:val="none"/>
          <w:shd w:val="clear" w:color="auto" w:fill="FFFFFF"/>
        </w:rPr>
        <w:t>15.01.15 необходимо получить готовую контрольную работу, спасибо за понимание!</w:t>
      </w:r>
      <w:bookmarkStart w:id="0" w:name="_GoBack"/>
      <w:bookmarkEnd w:id="0"/>
    </w:p>
    <w:p w:rsidR="007D6D0F" w:rsidRPr="00944D16" w:rsidRDefault="007D6D0F" w:rsidP="00D84949">
      <w:pPr>
        <w:rPr>
          <w:rFonts w:ascii="Times New Roman" w:hAnsi="Times New Roman" w:cs="Times New Roman"/>
          <w:sz w:val="28"/>
          <w:szCs w:val="28"/>
        </w:rPr>
      </w:pPr>
    </w:p>
    <w:p w:rsidR="007D6D0F" w:rsidRPr="00944D16" w:rsidRDefault="007D6D0F" w:rsidP="00D84949">
      <w:pPr>
        <w:rPr>
          <w:rFonts w:ascii="Times New Roman" w:hAnsi="Times New Roman" w:cs="Times New Roman"/>
          <w:sz w:val="28"/>
          <w:szCs w:val="28"/>
        </w:rPr>
      </w:pPr>
    </w:p>
    <w:p w:rsidR="007D6D0F" w:rsidRPr="00944D16" w:rsidRDefault="007D6D0F" w:rsidP="00D84949">
      <w:pPr>
        <w:rPr>
          <w:rFonts w:ascii="Times New Roman" w:hAnsi="Times New Roman" w:cs="Times New Roman"/>
          <w:sz w:val="28"/>
          <w:szCs w:val="28"/>
        </w:rPr>
      </w:pPr>
    </w:p>
    <w:p w:rsidR="00D84949" w:rsidRPr="00D84949" w:rsidRDefault="00D84949" w:rsidP="00D84949">
      <w:pPr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ru-RU"/>
        </w:rPr>
      </w:pPr>
    </w:p>
    <w:p w:rsidR="00D84949" w:rsidRPr="00D84949" w:rsidRDefault="00D84949" w:rsidP="00D84949">
      <w:pPr>
        <w:rPr>
          <w:rFonts w:ascii="Helvetica" w:eastAsia="Times New Roman" w:hAnsi="Helvetica" w:cs="Helvetica"/>
          <w:color w:val="666666"/>
          <w:sz w:val="21"/>
          <w:szCs w:val="21"/>
          <w:shd w:val="clear" w:color="auto" w:fill="FFFFFF"/>
          <w:lang w:eastAsia="ru-RU"/>
        </w:rPr>
      </w:pPr>
    </w:p>
    <w:p w:rsidR="00D84949" w:rsidRPr="00D84949" w:rsidRDefault="00D84949" w:rsidP="00D84949"/>
    <w:p w:rsidR="00D84949" w:rsidRPr="00D84949" w:rsidRDefault="00D84949"/>
    <w:sectPr w:rsidR="00D84949" w:rsidRPr="00D84949" w:rsidSect="001F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C06"/>
    <w:multiLevelType w:val="multilevel"/>
    <w:tmpl w:val="C36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879"/>
    <w:rsid w:val="001F0E1A"/>
    <w:rsid w:val="005F21E3"/>
    <w:rsid w:val="007D6D0F"/>
    <w:rsid w:val="008A1CAC"/>
    <w:rsid w:val="00944D16"/>
    <w:rsid w:val="00D84949"/>
    <w:rsid w:val="00E3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9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9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792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1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3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camp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112</cp:lastModifiedBy>
  <cp:revision>2</cp:revision>
  <cp:lastPrinted>2015-12-24T18:05:00Z</cp:lastPrinted>
  <dcterms:created xsi:type="dcterms:W3CDTF">2016-01-13T09:28:00Z</dcterms:created>
  <dcterms:modified xsi:type="dcterms:W3CDTF">2016-01-13T09:28:00Z</dcterms:modified>
</cp:coreProperties>
</file>