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E9" w:rsidRDefault="001710E9" w:rsidP="001710E9">
      <w:r>
        <w:t>Христианские ценности в «Круге чтения» Льва Толстого</w:t>
      </w:r>
    </w:p>
    <w:p w:rsidR="001710E9" w:rsidRDefault="001710E9" w:rsidP="001710E9">
      <w:r>
        <w:t>(По кн.: Толстой Л.Н. Круг чтения: в 2-х томах. М., 1991)</w:t>
      </w:r>
    </w:p>
    <w:p w:rsidR="001710E9" w:rsidRDefault="001710E9" w:rsidP="001710E9">
      <w:r>
        <w:t>Найти по обоим томам записи с пометками: Доброта, Вера, Любовь, Самоотречение, Самосовершенствование, Добро, Смирение, Милосердие, Совесть. (Обратите внимание, какие авторы привлечены Толстым для раскрытия этих понятий.)</w:t>
      </w:r>
    </w:p>
    <w:p w:rsidR="001710E9" w:rsidRDefault="001710E9" w:rsidP="001710E9">
      <w:r>
        <w:t xml:space="preserve">Проанализировать содержание высказываний по каждому пункту. Как представляется Толстому христианский идеал? В чем видятся основные причины, препятствующие его достижению? </w:t>
      </w:r>
    </w:p>
    <w:p w:rsidR="001710E9" w:rsidRDefault="001710E9" w:rsidP="001710E9">
      <w:r>
        <w:t>Имеются ли высказывания, которые, на ваш взгляд, противоречат друг другу? Чем, по вашему мнению, это объясняется?</w:t>
      </w:r>
    </w:p>
    <w:p w:rsidR="001710E9" w:rsidRDefault="001710E9" w:rsidP="001710E9">
      <w:r>
        <w:t>(Можно привлечь для раскрытия темы научную литературу – монографии, статьи, - но обязательно со ссылками на источник и с непременной иллюстрацией соответствующими цитатами из «Круга чтения».)</w:t>
      </w:r>
    </w:p>
    <w:p w:rsidR="00FB6B65" w:rsidRDefault="00FB6B65" w:rsidP="00FB6B65">
      <w:r>
        <w:t xml:space="preserve">   Реферат является одной из форм рубежной или итоговой аттестации.</w:t>
      </w:r>
    </w:p>
    <w:p w:rsidR="00FB6B65" w:rsidRDefault="00FB6B65" w:rsidP="00FB6B65">
      <w:r>
        <w:t xml:space="preserve">   Реферат должен носить творческий характер, это итог длительного и серьезного интеллектуального труда.</w:t>
      </w:r>
    </w:p>
    <w:p w:rsidR="00FB6B65" w:rsidRDefault="00FB6B65" w:rsidP="00FB6B65">
      <w:r>
        <w:t xml:space="preserve">   Данная форма контроля является самостоятельной исследовательской работой. Поэтому недопустимо простое копирование текста из книги, либо же скачивание из сети Интернет готовой работы. Студент должен постараться раскрыть суть в исследуемой проблеме, привести  имеющиеся точки зрения, а также обосновать собственный взгляд на нее. Поэтому требования к реферату относятся, прежде всего, к оформлению и его содержанию, которое должно быть логично изложено и отличаться проблемно-тематическим характером. Помимо четко изложенного и структурированного материала, обязательно наличие выводов по каждому параграфу и общих по всей работе.</w:t>
      </w:r>
    </w:p>
    <w:p w:rsidR="00FB6B65" w:rsidRDefault="00FB6B65" w:rsidP="00FB6B65">
      <w:r>
        <w:t xml:space="preserve">   Выбирая тему, постарайтесь остановиться на проблеме, в которой содержится противоречие. Это даст вам возможность рассмотреть разные точки зрения по одному и тому же вопросу, обобщить их, сделать собственные выводы.</w:t>
      </w:r>
    </w:p>
    <w:p w:rsidR="00FB6B65" w:rsidRDefault="00FB6B65" w:rsidP="00FB6B65">
      <w:r>
        <w:t xml:space="preserve">   Выбрав тему, в общих чертах наметьте содержание работы, набросайте предварительный план.</w:t>
      </w:r>
    </w:p>
    <w:p w:rsidR="00FB6B65" w:rsidRDefault="00FB6B65" w:rsidP="00FB6B65">
      <w:r>
        <w:t xml:space="preserve">   Составьте список литературы, которую следует прочитать.</w:t>
      </w:r>
    </w:p>
    <w:p w:rsidR="00FB6B65" w:rsidRDefault="00FB6B65" w:rsidP="00FB6B65">
      <w:r>
        <w:t xml:space="preserve">   Изучая литературу, делайте выписки, тезисы, конспектируйте необходимые источники. Все записи ведите на одной стороне листа.</w:t>
      </w:r>
    </w:p>
    <w:p w:rsidR="00FB6B65" w:rsidRDefault="00FB6B65" w:rsidP="00FB6B65">
      <w:r>
        <w:t xml:space="preserve">   Проанализируйте и систематизируйте наработанный материал. Собранные вами данные должны иллюстрировать мысли и выводы, сформировавшиеся у вас в процессе работы с литературой.</w:t>
      </w:r>
    </w:p>
    <w:p w:rsidR="00FB6B65" w:rsidRDefault="00FB6B65" w:rsidP="00FB6B65">
      <w:r>
        <w:t xml:space="preserve">   На основе анализа и систематизации составьте оглавление реферата (окончательный план).</w:t>
      </w:r>
    </w:p>
    <w:p w:rsidR="00FB6B65" w:rsidRDefault="00FB6B65" w:rsidP="00FB6B65">
      <w:r>
        <w:t xml:space="preserve">   В оглавлении должны быть: введение, разделы или главы (2-3), в каждой главе параграфы, заключение. Главам и параграфам даются названия.</w:t>
      </w:r>
    </w:p>
    <w:p w:rsidR="00FB6B65" w:rsidRDefault="00FB6B65" w:rsidP="00FB6B65">
      <w:r>
        <w:t xml:space="preserve">   Весь собранный материал логично распределите по главам и параграфам. </w:t>
      </w:r>
    </w:p>
    <w:p w:rsidR="00FB6B65" w:rsidRDefault="00FB6B65" w:rsidP="00FB6B65">
      <w:r>
        <w:t xml:space="preserve">   Нормативные требования к написанию реферата основываются на следующих принципах:</w:t>
      </w:r>
    </w:p>
    <w:p w:rsidR="00FB6B65" w:rsidRDefault="00FB6B65" w:rsidP="00FB6B65">
      <w:r>
        <w:t xml:space="preserve">   Начать рекомендуется с правильной формулировки темы и постановки базовых целей и задач.</w:t>
      </w:r>
    </w:p>
    <w:p w:rsidR="00FB6B65" w:rsidRDefault="00FB6B65" w:rsidP="00FB6B65">
      <w:r>
        <w:lastRenderedPageBreak/>
        <w:t xml:space="preserve">   В дальнейшем начинается отбор необходимого материала. Самое главное - убирать те данные, которые не смогут раскрыть сущность поставленной цели. </w:t>
      </w:r>
    </w:p>
    <w:p w:rsidR="00FB6B65" w:rsidRDefault="00FB6B65" w:rsidP="00FB6B65">
      <w:r>
        <w:t xml:space="preserve">   Реферат состоит из введения, основного текста, заключения и списка литературы. Реферат при необходимости может содержать приложение. Каждая из частей начинается с новой страницы.</w:t>
      </w:r>
    </w:p>
    <w:p w:rsidR="00FB6B65" w:rsidRDefault="00FB6B65" w:rsidP="00FB6B65">
      <w:r>
        <w:t xml:space="preserve">   Во введении реферата указываются актуальность темы реферата, цель реферата, задачи, которые необходимо решить, чтобы достигнуть указанной цели. Кроме того, во введении дается краткая характеристика структуры работы и использованных информационных источников (литературы). Объем введения для реферата – 1-1,5 страницы.</w:t>
      </w:r>
    </w:p>
    <w:p w:rsidR="00FB6B65" w:rsidRDefault="00FB6B65" w:rsidP="00FB6B65">
      <w:r>
        <w:t xml:space="preserve">   В основной части текст обязательно разбить на параграфы, в конце каждого сделать небольшое заключение с изложением своей точки зрения. Является недопустимым наличие нечетких формулировок, а также речевых и орфографических ошибок.</w:t>
      </w:r>
    </w:p>
    <w:p w:rsidR="00FB6B65" w:rsidRDefault="00FB6B65" w:rsidP="00FB6B65">
      <w:r>
        <w:t xml:space="preserve">   В заключении должны быть представлены ответы на поставленные во введении задачи, сформулирован общий вывод и дано заключение о достижении цели реферата. Заключение должно быть кратким, четким, выводы должны вытекать из содержания основной части.</w:t>
      </w:r>
    </w:p>
    <w:p w:rsidR="00FB6B65" w:rsidRDefault="00FB6B65" w:rsidP="00FB6B65">
      <w:r>
        <w:t xml:space="preserve">   Список литературы оформляется в алфавитном порядке с указанием следующей информации: автор, название, место и год издания, наименование издательства и количество страниц.</w:t>
      </w:r>
    </w:p>
    <w:p w:rsidR="00FB6B65" w:rsidRDefault="00FB6B65" w:rsidP="00FB6B65">
      <w:r>
        <w:t xml:space="preserve">   Соблюдайте соответствие ссылок в работе и нумерации в списке литературы. </w:t>
      </w:r>
    </w:p>
    <w:p w:rsidR="00FB6B65" w:rsidRDefault="00FB6B65" w:rsidP="00FB6B65">
      <w:r>
        <w:t xml:space="preserve">   Особое внимание должно быть уделено оформлению цитат, которые включаются в текст в кавычках, а далее в скобочках дается порядковый номер первоисточника из списка литературы и через точку с запятой номер страницы.</w:t>
      </w:r>
    </w:p>
    <w:p w:rsidR="00FB6B65" w:rsidRDefault="00FB6B65" w:rsidP="00FB6B65">
      <w:r>
        <w:t xml:space="preserve">   1.Реферат оформляется на листах формата А4, в печатном варианте шрифтом Times New Roman 12 пт, с полуторным интервалом и полями: левое - 3 см, правое, верхнее, нижнее - 1,5 см. Страницы работы нумеруются начиная с оглавления (номер на станице оглавления не ставиться), внизу или сверху листа по центру.</w:t>
      </w:r>
    </w:p>
    <w:p w:rsidR="00FB6B65" w:rsidRDefault="00FB6B65" w:rsidP="00FB6B65">
      <w:r>
        <w:t xml:space="preserve">   2.По объему работа должна быть не менее 15 страниц и не более 30 страниц. Каждая новая глава начинается с новой страницы, отступ от последнего абзаца параграфа до названия следующего параграфа не более 1 - 1,5 см. (36 пт), расстояние до первого абзаца параграфа не менее 0,5см (12пт).</w:t>
      </w:r>
    </w:p>
    <w:p w:rsidR="00947B18" w:rsidRDefault="00FB6B65" w:rsidP="00FB6B65">
      <w:r>
        <w:t xml:space="preserve">   3.На титульном листе указывается название темы, фамилия, имя и отчество исполнителя.</w:t>
      </w:r>
      <w:bookmarkStart w:id="0" w:name="_GoBack"/>
      <w:bookmarkEnd w:id="0"/>
    </w:p>
    <w:sectPr w:rsidR="00947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1"/>
    <w:rsid w:val="001710E9"/>
    <w:rsid w:val="00947B18"/>
    <w:rsid w:val="00FB6B65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683E3-AB4E-40E0-B237-E96D1E72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мамик</dc:creator>
  <cp:keywords/>
  <dc:description/>
  <cp:lastModifiedBy>мамик</cp:lastModifiedBy>
  <cp:revision>3</cp:revision>
  <dcterms:created xsi:type="dcterms:W3CDTF">2016-01-09T22:28:00Z</dcterms:created>
  <dcterms:modified xsi:type="dcterms:W3CDTF">2016-01-09T22:28:00Z</dcterms:modified>
</cp:coreProperties>
</file>