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04" w:rsidRPr="00B36404" w:rsidRDefault="00B36404" w:rsidP="00B36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4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36404" w:rsidRPr="00B36404" w:rsidRDefault="00B36404" w:rsidP="00B36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404">
        <w:rPr>
          <w:rFonts w:ascii="Times New Roman" w:hAnsi="Times New Roman" w:cs="Times New Roman"/>
          <w:sz w:val="28"/>
          <w:szCs w:val="28"/>
        </w:rPr>
        <w:t>(</w:t>
      </w:r>
      <w:r w:rsidRPr="00B36404">
        <w:rPr>
          <w:rFonts w:ascii="Times New Roman" w:hAnsi="Times New Roman" w:cs="Times New Roman"/>
          <w:i/>
          <w:sz w:val="28"/>
          <w:szCs w:val="28"/>
        </w:rPr>
        <w:t>для студентов, номера личных дел которых оканчиваются цифрой 3</w:t>
      </w:r>
      <w:r w:rsidRPr="00B36404">
        <w:rPr>
          <w:rFonts w:ascii="Times New Roman" w:hAnsi="Times New Roman" w:cs="Times New Roman"/>
          <w:sz w:val="28"/>
          <w:szCs w:val="28"/>
        </w:rPr>
        <w:t>)</w:t>
      </w:r>
    </w:p>
    <w:p w:rsidR="00B36404" w:rsidRPr="00B36404" w:rsidRDefault="00B36404" w:rsidP="00B36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4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404">
        <w:rPr>
          <w:rFonts w:ascii="Times New Roman" w:hAnsi="Times New Roman" w:cs="Times New Roman"/>
          <w:sz w:val="28"/>
          <w:szCs w:val="28"/>
        </w:rPr>
        <w:t>Для сигнализации об аварии установлены три независимо работающих устройства. Вероя</w:t>
      </w:r>
      <w:r w:rsidR="00663C77">
        <w:rPr>
          <w:rFonts w:ascii="Times New Roman" w:hAnsi="Times New Roman" w:cs="Times New Roman"/>
          <w:sz w:val="28"/>
          <w:szCs w:val="28"/>
        </w:rPr>
        <w:t>тность того, что при аварии сработа</w:t>
      </w:r>
      <w:r w:rsidRPr="00B36404">
        <w:rPr>
          <w:rFonts w:ascii="Times New Roman" w:hAnsi="Times New Roman" w:cs="Times New Roman"/>
          <w:sz w:val="28"/>
          <w:szCs w:val="28"/>
        </w:rPr>
        <w:t>ет первое устройство, равна 0,9, второе - 0,95, третье - 0,85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04">
        <w:rPr>
          <w:rFonts w:ascii="Times New Roman" w:hAnsi="Times New Roman" w:cs="Times New Roman"/>
          <w:sz w:val="28"/>
          <w:szCs w:val="28"/>
        </w:rPr>
        <w:t>Найти вероятность того, что при аварии сработает: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6404">
        <w:rPr>
          <w:rFonts w:ascii="Times New Roman" w:hAnsi="Times New Roman" w:cs="Times New Roman"/>
          <w:sz w:val="28"/>
          <w:szCs w:val="28"/>
        </w:rPr>
        <w:t>только одно устройство;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6404">
        <w:rPr>
          <w:rFonts w:ascii="Times New Roman" w:hAnsi="Times New Roman" w:cs="Times New Roman"/>
          <w:sz w:val="28"/>
          <w:szCs w:val="28"/>
        </w:rPr>
        <w:t>два устройства;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36404">
        <w:rPr>
          <w:rFonts w:ascii="Times New Roman" w:hAnsi="Times New Roman" w:cs="Times New Roman"/>
          <w:sz w:val="28"/>
          <w:szCs w:val="28"/>
        </w:rPr>
        <w:t>хотя бы одно устройство.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404">
        <w:rPr>
          <w:rFonts w:ascii="Times New Roman" w:hAnsi="Times New Roman" w:cs="Times New Roman"/>
          <w:sz w:val="28"/>
          <w:szCs w:val="28"/>
        </w:rPr>
        <w:t>В кажд</w:t>
      </w:r>
      <w:r>
        <w:rPr>
          <w:rFonts w:ascii="Times New Roman" w:hAnsi="Times New Roman" w:cs="Times New Roman"/>
          <w:sz w:val="28"/>
          <w:szCs w:val="28"/>
        </w:rPr>
        <w:t xml:space="preserve">ом испытании некоторое событие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 вероятностью </w:t>
      </w:r>
      <w:proofErr w:type="gramStart"/>
      <w:r w:rsidRPr="00B36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6404">
        <w:rPr>
          <w:rFonts w:ascii="Times New Roman" w:hAnsi="Times New Roman" w:cs="Times New Roman"/>
          <w:sz w:val="28"/>
          <w:szCs w:val="28"/>
        </w:rPr>
        <w:t xml:space="preserve"> = 0,5.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04">
        <w:rPr>
          <w:rFonts w:ascii="Times New Roman" w:hAnsi="Times New Roman" w:cs="Times New Roman"/>
          <w:sz w:val="28"/>
          <w:szCs w:val="28"/>
        </w:rPr>
        <w:t>Произведено 1600 независимых испытаний.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04">
        <w:rPr>
          <w:rFonts w:ascii="Times New Roman" w:hAnsi="Times New Roman" w:cs="Times New Roman"/>
          <w:sz w:val="28"/>
          <w:szCs w:val="28"/>
        </w:rPr>
        <w:t xml:space="preserve">Найти границы для </w:t>
      </w:r>
      <w:proofErr w:type="spellStart"/>
      <w:r w:rsidRPr="00B36404">
        <w:rPr>
          <w:rFonts w:ascii="Times New Roman" w:hAnsi="Times New Roman" w:cs="Times New Roman"/>
          <w:sz w:val="28"/>
          <w:szCs w:val="28"/>
        </w:rPr>
        <w:t>частости</w:t>
      </w:r>
      <w:proofErr w:type="spellEnd"/>
      <w:r w:rsidRPr="00B36404">
        <w:rPr>
          <w:rFonts w:ascii="Times New Roman" w:hAnsi="Times New Roman" w:cs="Times New Roman"/>
          <w:sz w:val="28"/>
          <w:szCs w:val="28"/>
        </w:rPr>
        <w:t xml:space="preserve">, симметричные относительно </w:t>
      </w:r>
      <w:proofErr w:type="gramStart"/>
      <w:r w:rsidRPr="00B36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6404">
        <w:rPr>
          <w:rFonts w:ascii="Times New Roman" w:hAnsi="Times New Roman" w:cs="Times New Roman"/>
          <w:sz w:val="28"/>
          <w:szCs w:val="28"/>
        </w:rPr>
        <w:t>, которые можно гарантировать с вероятностью 0,95.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404">
        <w:rPr>
          <w:rFonts w:ascii="Times New Roman" w:hAnsi="Times New Roman" w:cs="Times New Roman"/>
          <w:sz w:val="28"/>
          <w:szCs w:val="28"/>
        </w:rPr>
        <w:t>Каждый пятый клиент банка приходит брать проценты с вклада. Сейчас в банке ожидают своей очереди обслуживания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04">
        <w:rPr>
          <w:rFonts w:ascii="Times New Roman" w:hAnsi="Times New Roman" w:cs="Times New Roman"/>
          <w:sz w:val="28"/>
          <w:szCs w:val="28"/>
        </w:rPr>
        <w:t>человек.</w:t>
      </w:r>
    </w:p>
    <w:p w:rsidR="00B36404" w:rsidRP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04">
        <w:rPr>
          <w:rFonts w:ascii="Times New Roman" w:hAnsi="Times New Roman" w:cs="Times New Roman"/>
          <w:sz w:val="28"/>
          <w:szCs w:val="28"/>
        </w:rPr>
        <w:t>Составить закон распределения числа клиентов, которые пришли снять проценты с вклада. Найти математическое ожидание и дисперсию этой случайной величины.</w:t>
      </w:r>
    </w:p>
    <w:p w:rsidR="00B36404" w:rsidRDefault="00B36404" w:rsidP="00B3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404">
        <w:rPr>
          <w:rFonts w:ascii="Times New Roman" w:hAnsi="Times New Roman" w:cs="Times New Roman"/>
          <w:sz w:val="28"/>
          <w:szCs w:val="28"/>
        </w:rPr>
        <w:t>На двух станках получают детали одинаковой номенклатуры. Случайные величины X и Y- число бракованных деталей в партиях деталей за смену, произведенных на каждом из станков, -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04">
        <w:rPr>
          <w:rFonts w:ascii="Times New Roman" w:hAnsi="Times New Roman" w:cs="Times New Roman"/>
          <w:sz w:val="28"/>
          <w:szCs w:val="28"/>
        </w:rPr>
        <w:t>следующими законами распределения: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4184B" w:rsidTr="00CC124B"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84B" w:rsidRPr="0024184B" w:rsidRDefault="0024184B" w:rsidP="005E6D4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X: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57" w:type="dxa"/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84B" w:rsidRPr="005E6D4B" w:rsidRDefault="005E6D4B" w:rsidP="005E6D4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4184B" w:rsidRPr="005E6D4B" w:rsidRDefault="005E6D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4184B" w:rsidTr="00CC124B"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57" w:type="dxa"/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4B" w:rsidRP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84B" w:rsidRDefault="0024184B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57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957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58" w:type="dxa"/>
            <w:vAlign w:val="center"/>
          </w:tcPr>
          <w:p w:rsidR="0024184B" w:rsidRPr="003E6067" w:rsidRDefault="003E6067" w:rsidP="00241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</w:tbl>
    <w:p w:rsidR="00B36404" w:rsidRPr="00956B0F" w:rsidRDefault="00B36404" w:rsidP="006A370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67">
        <w:rPr>
          <w:rFonts w:ascii="Times New Roman" w:hAnsi="Times New Roman" w:cs="Times New Roman"/>
          <w:sz w:val="28"/>
          <w:szCs w:val="28"/>
        </w:rPr>
        <w:t>Составить закон распределе</w:t>
      </w:r>
      <w:r w:rsidR="003E6067">
        <w:rPr>
          <w:rFonts w:ascii="Times New Roman" w:hAnsi="Times New Roman" w:cs="Times New Roman"/>
          <w:sz w:val="28"/>
          <w:szCs w:val="28"/>
        </w:rPr>
        <w:t>ния случайной величины Z - обще</w:t>
      </w:r>
      <w:r w:rsidRPr="003E6067">
        <w:rPr>
          <w:rFonts w:ascii="Times New Roman" w:hAnsi="Times New Roman" w:cs="Times New Roman"/>
          <w:sz w:val="28"/>
          <w:szCs w:val="28"/>
        </w:rPr>
        <w:t>го числа бракованных деталей в о</w:t>
      </w:r>
      <w:r w:rsidR="00B260DA">
        <w:rPr>
          <w:rFonts w:ascii="Times New Roman" w:hAnsi="Times New Roman" w:cs="Times New Roman"/>
          <w:sz w:val="28"/>
          <w:szCs w:val="28"/>
        </w:rPr>
        <w:t>бъединенной партии деталей, про</w:t>
      </w:r>
      <w:r w:rsidRPr="003E6067">
        <w:rPr>
          <w:rFonts w:ascii="Times New Roman" w:hAnsi="Times New Roman" w:cs="Times New Roman"/>
          <w:sz w:val="28"/>
          <w:szCs w:val="28"/>
        </w:rPr>
        <w:t>изведенных на двух станках. Найти ее математическое ожидание, дисперсию и функцию распределения.</w:t>
      </w:r>
    </w:p>
    <w:p w:rsidR="00B36404" w:rsidRPr="003E6067" w:rsidRDefault="00B260DA" w:rsidP="003E6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404" w:rsidRPr="003E6067">
        <w:rPr>
          <w:rFonts w:ascii="Times New Roman" w:hAnsi="Times New Roman" w:cs="Times New Roman"/>
          <w:sz w:val="28"/>
          <w:szCs w:val="28"/>
        </w:rPr>
        <w:t>Плотность вероятности случайной величины X имеет вид:</w:t>
      </w:r>
    </w:p>
    <w:p w:rsidR="00B260DA" w:rsidRPr="006A3708" w:rsidRDefault="00EA4954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(x-a)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sup>
          </m:sSup>
        </m:oMath>
      </m:oMathPara>
    </w:p>
    <w:p w:rsidR="00B260DA" w:rsidRPr="00B260DA" w:rsidRDefault="00B36404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 xml:space="preserve">Известно, что вероятность </w:t>
      </w:r>
      <w:proofErr w:type="gramStart"/>
      <w:r w:rsidRPr="00B260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60DA" w:rsidRPr="00B260DA">
        <w:rPr>
          <w:rFonts w:ascii="Times New Roman" w:hAnsi="Times New Roman" w:cs="Times New Roman"/>
          <w:sz w:val="28"/>
          <w:szCs w:val="28"/>
        </w:rPr>
        <w:t xml:space="preserve"> </w:t>
      </w:r>
      <w:r w:rsidRPr="00B260DA">
        <w:rPr>
          <w:rFonts w:ascii="Times New Roman" w:hAnsi="Times New Roman" w:cs="Times New Roman"/>
          <w:sz w:val="28"/>
          <w:szCs w:val="28"/>
        </w:rPr>
        <w:t xml:space="preserve">(Х &gt; 4) = 0,5. </w:t>
      </w:r>
    </w:p>
    <w:p w:rsidR="00B36404" w:rsidRPr="00B260DA" w:rsidRDefault="00B36404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>Найти:</w:t>
      </w:r>
    </w:p>
    <w:p w:rsidR="00B36404" w:rsidRPr="00B260DA" w:rsidRDefault="00B260DA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404" w:rsidRPr="00B260DA">
        <w:rPr>
          <w:rFonts w:ascii="Times New Roman" w:hAnsi="Times New Roman" w:cs="Times New Roman"/>
          <w:sz w:val="28"/>
          <w:szCs w:val="28"/>
        </w:rPr>
        <w:t>параметр а;</w:t>
      </w:r>
    </w:p>
    <w:p w:rsidR="00B36404" w:rsidRPr="00B260DA" w:rsidRDefault="00B260DA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404" w:rsidRPr="00B260DA">
        <w:rPr>
          <w:rFonts w:ascii="Times New Roman" w:hAnsi="Times New Roman" w:cs="Times New Roman"/>
          <w:sz w:val="28"/>
          <w:szCs w:val="28"/>
        </w:rPr>
        <w:t>дисперсию D(X)\</w:t>
      </w:r>
    </w:p>
    <w:p w:rsidR="00B36404" w:rsidRPr="00B260DA" w:rsidRDefault="00B260DA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D6BD0">
        <w:rPr>
          <w:rFonts w:ascii="Times New Roman" w:hAnsi="Times New Roman" w:cs="Times New Roman"/>
          <w:sz w:val="28"/>
          <w:szCs w:val="28"/>
        </w:rPr>
        <w:t>вероятность</w:t>
      </w:r>
      <w:r w:rsidR="00B36404" w:rsidRPr="00B260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(2≤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X≤5)</m:t>
        </m:r>
      </m:oMath>
      <w:r w:rsidR="00B36404" w:rsidRPr="00B260DA">
        <w:rPr>
          <w:rFonts w:ascii="Times New Roman" w:hAnsi="Times New Roman" w:cs="Times New Roman"/>
          <w:sz w:val="28"/>
          <w:szCs w:val="28"/>
        </w:rPr>
        <w:t>;</w:t>
      </w:r>
    </w:p>
    <w:p w:rsidR="00B36404" w:rsidRPr="00B260DA" w:rsidRDefault="00B260DA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404" w:rsidRPr="00B260DA">
        <w:rPr>
          <w:rFonts w:ascii="Times New Roman" w:hAnsi="Times New Roman" w:cs="Times New Roman"/>
          <w:sz w:val="28"/>
          <w:szCs w:val="28"/>
        </w:rPr>
        <w:t>функции распределения F(x).</w:t>
      </w:r>
    </w:p>
    <w:p w:rsidR="008D500E" w:rsidRDefault="008D500E" w:rsidP="008D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36" w:rsidRDefault="00760836" w:rsidP="008D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04" w:rsidRPr="008D500E" w:rsidRDefault="00B36404" w:rsidP="008D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0E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B36404" w:rsidRDefault="00EA4954" w:rsidP="00EA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4954">
        <w:rPr>
          <w:rFonts w:ascii="Times New Roman" w:hAnsi="Times New Roman" w:cs="Times New Roman"/>
          <w:sz w:val="28"/>
          <w:szCs w:val="28"/>
        </w:rPr>
        <w:t>В</w:t>
      </w:r>
      <w:r w:rsidR="00B36404" w:rsidRPr="00EA4954">
        <w:rPr>
          <w:rFonts w:ascii="Times New Roman" w:hAnsi="Times New Roman" w:cs="Times New Roman"/>
          <w:sz w:val="28"/>
          <w:szCs w:val="28"/>
        </w:rPr>
        <w:t xml:space="preserve"> некотором городе по схе</w:t>
      </w:r>
      <w:r>
        <w:rPr>
          <w:rFonts w:ascii="Times New Roman" w:hAnsi="Times New Roman" w:cs="Times New Roman"/>
          <w:sz w:val="28"/>
          <w:szCs w:val="28"/>
        </w:rPr>
        <w:t>ме собственно-случайной беспов</w:t>
      </w:r>
      <w:r w:rsidR="00B36404" w:rsidRPr="00EA4954">
        <w:rPr>
          <w:rFonts w:ascii="Times New Roman" w:hAnsi="Times New Roman" w:cs="Times New Roman"/>
          <w:sz w:val="28"/>
          <w:szCs w:val="28"/>
        </w:rPr>
        <w:t>торной выборки было обследов</w:t>
      </w:r>
      <w:r w:rsidRPr="00EA4954">
        <w:rPr>
          <w:rFonts w:ascii="Times New Roman" w:hAnsi="Times New Roman" w:cs="Times New Roman"/>
          <w:sz w:val="28"/>
          <w:szCs w:val="28"/>
        </w:rPr>
        <w:t>ано 80 магазинов розничной торг</w:t>
      </w:r>
      <w:r w:rsidR="00B36404" w:rsidRPr="00EA4954">
        <w:rPr>
          <w:rFonts w:ascii="Times New Roman" w:hAnsi="Times New Roman" w:cs="Times New Roman"/>
          <w:sz w:val="28"/>
          <w:szCs w:val="28"/>
        </w:rPr>
        <w:t>о</w:t>
      </w:r>
      <w:r w:rsidRPr="00EA4954">
        <w:rPr>
          <w:rFonts w:ascii="Times New Roman" w:hAnsi="Times New Roman" w:cs="Times New Roman"/>
          <w:sz w:val="28"/>
          <w:szCs w:val="28"/>
        </w:rPr>
        <w:t>в</w:t>
      </w:r>
      <w:r w:rsidR="00B36404" w:rsidRPr="00EA4954">
        <w:rPr>
          <w:rFonts w:ascii="Times New Roman" w:hAnsi="Times New Roman" w:cs="Times New Roman"/>
          <w:sz w:val="28"/>
          <w:szCs w:val="28"/>
        </w:rPr>
        <w:t>ли из 2500 с целью изучения объе</w:t>
      </w:r>
      <w:r w:rsidRPr="00EA4954">
        <w:rPr>
          <w:rFonts w:ascii="Times New Roman" w:hAnsi="Times New Roman" w:cs="Times New Roman"/>
          <w:sz w:val="28"/>
          <w:szCs w:val="28"/>
        </w:rPr>
        <w:t>ма розничного товарооборота. По</w:t>
      </w:r>
      <w:r w:rsidR="00B36404" w:rsidRPr="00EA4954">
        <w:rPr>
          <w:rFonts w:ascii="Times New Roman" w:hAnsi="Times New Roman" w:cs="Times New Roman"/>
          <w:sz w:val="28"/>
          <w:szCs w:val="28"/>
        </w:rPr>
        <w:t>лучены следующие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850"/>
        <w:gridCol w:w="992"/>
        <w:gridCol w:w="993"/>
        <w:gridCol w:w="1275"/>
        <w:gridCol w:w="958"/>
      </w:tblGrid>
      <w:tr w:rsidR="00760836" w:rsidTr="00760836">
        <w:tc>
          <w:tcPr>
            <w:tcW w:w="2235" w:type="dxa"/>
          </w:tcPr>
          <w:p w:rsidR="00EA4954" w:rsidRPr="00760836" w:rsidRDefault="00EA4954" w:rsidP="00EA4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Товарооборот, у.е</w:t>
            </w:r>
            <w:r w:rsidR="00760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993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850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992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993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75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958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60836" w:rsidTr="00760836">
        <w:tc>
          <w:tcPr>
            <w:tcW w:w="2235" w:type="dxa"/>
          </w:tcPr>
          <w:p w:rsidR="00EA4954" w:rsidRPr="00760836" w:rsidRDefault="00EA4954" w:rsidP="00EA4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6">
              <w:rPr>
                <w:rFonts w:ascii="Times New Roman" w:hAnsi="Times New Roman" w:cs="Times New Roman"/>
                <w:sz w:val="24"/>
                <w:szCs w:val="24"/>
              </w:rPr>
              <w:t>Число магазинов</w:t>
            </w:r>
          </w:p>
        </w:tc>
        <w:tc>
          <w:tcPr>
            <w:tcW w:w="1275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EA4954" w:rsidRPr="00760836" w:rsidRDefault="00760836" w:rsidP="00760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36404" w:rsidRPr="00760836" w:rsidRDefault="00B36404" w:rsidP="0076083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36">
        <w:rPr>
          <w:rFonts w:ascii="Times New Roman" w:hAnsi="Times New Roman" w:cs="Times New Roman"/>
          <w:sz w:val="28"/>
          <w:szCs w:val="28"/>
        </w:rPr>
        <w:t>Найти:</w:t>
      </w:r>
    </w:p>
    <w:p w:rsidR="00B36404" w:rsidRPr="00760836" w:rsidRDefault="00760836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36404" w:rsidRPr="00760836">
        <w:rPr>
          <w:rFonts w:ascii="Times New Roman" w:hAnsi="Times New Roman" w:cs="Times New Roman"/>
          <w:sz w:val="28"/>
          <w:szCs w:val="28"/>
        </w:rPr>
        <w:t>вероятность того, что средн</w:t>
      </w:r>
      <w:r>
        <w:rPr>
          <w:rFonts w:ascii="Times New Roman" w:hAnsi="Times New Roman" w:cs="Times New Roman"/>
          <w:sz w:val="28"/>
          <w:szCs w:val="28"/>
        </w:rPr>
        <w:t>ий объем розничного товарооборо</w:t>
      </w:r>
      <w:r w:rsidR="00B36404" w:rsidRPr="00760836">
        <w:rPr>
          <w:rFonts w:ascii="Times New Roman" w:hAnsi="Times New Roman" w:cs="Times New Roman"/>
          <w:sz w:val="28"/>
          <w:szCs w:val="28"/>
        </w:rPr>
        <w:t>та во всех магазинах города отлич</w:t>
      </w:r>
      <w:r>
        <w:rPr>
          <w:rFonts w:ascii="Times New Roman" w:hAnsi="Times New Roman" w:cs="Times New Roman"/>
          <w:sz w:val="28"/>
          <w:szCs w:val="28"/>
        </w:rPr>
        <w:t>ается от среднего объема рознич</w:t>
      </w:r>
      <w:r w:rsidR="00B36404" w:rsidRPr="00760836">
        <w:rPr>
          <w:rFonts w:ascii="Times New Roman" w:hAnsi="Times New Roman" w:cs="Times New Roman"/>
          <w:sz w:val="28"/>
          <w:szCs w:val="28"/>
        </w:rPr>
        <w:t>ного товарооборота, полученного в выборке, не более чем на 4 у.е. (по абсолютной величине);</w:t>
      </w:r>
    </w:p>
    <w:p w:rsidR="00B36404" w:rsidRPr="00760836" w:rsidRDefault="00760836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36404" w:rsidRPr="00760836">
        <w:rPr>
          <w:rFonts w:ascii="Times New Roman" w:hAnsi="Times New Roman" w:cs="Times New Roman"/>
          <w:sz w:val="28"/>
          <w:szCs w:val="28"/>
        </w:rPr>
        <w:t>границы, в которых с вероятн</w:t>
      </w:r>
      <w:r>
        <w:rPr>
          <w:rFonts w:ascii="Times New Roman" w:hAnsi="Times New Roman" w:cs="Times New Roman"/>
          <w:sz w:val="28"/>
          <w:szCs w:val="28"/>
        </w:rPr>
        <w:t>остью 0,98 заключена доля ма</w:t>
      </w:r>
      <w:r w:rsidR="00B36404" w:rsidRPr="00760836">
        <w:rPr>
          <w:rFonts w:ascii="Times New Roman" w:hAnsi="Times New Roman" w:cs="Times New Roman"/>
          <w:sz w:val="28"/>
          <w:szCs w:val="28"/>
        </w:rPr>
        <w:t>газинов с объемом розничного товарооборота от 60 до 90 у.е.;</w:t>
      </w:r>
    </w:p>
    <w:p w:rsidR="00B36404" w:rsidRPr="00760836" w:rsidRDefault="00760836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36404" w:rsidRPr="00760836">
        <w:rPr>
          <w:rFonts w:ascii="Times New Roman" w:hAnsi="Times New Roman" w:cs="Times New Roman"/>
          <w:sz w:val="28"/>
          <w:szCs w:val="28"/>
        </w:rPr>
        <w:t>объем бесповторной выборки, при котором те же границы для среднего объема розничного товар</w:t>
      </w:r>
      <w:r>
        <w:rPr>
          <w:rFonts w:ascii="Times New Roman" w:hAnsi="Times New Roman" w:cs="Times New Roman"/>
          <w:sz w:val="28"/>
          <w:szCs w:val="28"/>
        </w:rPr>
        <w:t xml:space="preserve">ооборота (см. п. </w:t>
      </w:r>
      <w:r w:rsidRPr="005925C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можно гаран</w:t>
      </w:r>
      <w:r w:rsidR="00B36404" w:rsidRPr="00760836">
        <w:rPr>
          <w:rFonts w:ascii="Times New Roman" w:hAnsi="Times New Roman" w:cs="Times New Roman"/>
          <w:sz w:val="28"/>
          <w:szCs w:val="28"/>
        </w:rPr>
        <w:t>тировать с вероятностью 0,95.</w:t>
      </w:r>
    </w:p>
    <w:p w:rsidR="00B36404" w:rsidRPr="00760836" w:rsidRDefault="00760836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6404" w:rsidRPr="00760836">
        <w:rPr>
          <w:rFonts w:ascii="Times New Roman" w:hAnsi="Times New Roman" w:cs="Times New Roman"/>
          <w:sz w:val="28"/>
          <w:szCs w:val="28"/>
        </w:rPr>
        <w:t>По</w:t>
      </w:r>
      <w:r w:rsidR="0029639A"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60836">
        <w:rPr>
          <w:rFonts w:ascii="Times New Roman" w:hAnsi="Times New Roman" w:cs="Times New Roman"/>
          <w:sz w:val="28"/>
          <w:szCs w:val="28"/>
        </w:rPr>
        <w:t>данным</w:t>
      </w:r>
      <w:r w:rsidR="0029639A"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60836">
        <w:rPr>
          <w:rFonts w:ascii="Times New Roman" w:hAnsi="Times New Roman" w:cs="Times New Roman"/>
          <w:sz w:val="28"/>
          <w:szCs w:val="28"/>
        </w:rPr>
        <w:t xml:space="preserve">задачи 1, используя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9639A">
        <w:rPr>
          <w:rFonts w:ascii="Times New Roman" w:hAnsi="Times New Roman" w:cs="Times New Roman"/>
          <w:sz w:val="28"/>
          <w:szCs w:val="28"/>
        </w:rPr>
        <w:t xml:space="preserve">– </w:t>
      </w:r>
      <w:r w:rsidR="00B36404" w:rsidRPr="00760836">
        <w:rPr>
          <w:rFonts w:ascii="Times New Roman" w:hAnsi="Times New Roman" w:cs="Times New Roman"/>
          <w:sz w:val="28"/>
          <w:szCs w:val="28"/>
        </w:rPr>
        <w:t xml:space="preserve">критерий Пирсона, на уровне </w:t>
      </w:r>
      <w:proofErr w:type="gramStart"/>
      <w:r w:rsidR="00B36404" w:rsidRPr="00760836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="00B36404" w:rsidRPr="00760836">
        <w:rPr>
          <w:rFonts w:ascii="Times New Roman" w:hAnsi="Times New Roman" w:cs="Times New Roman"/>
          <w:sz w:val="28"/>
          <w:szCs w:val="28"/>
        </w:rPr>
        <w:t xml:space="preserve"> а = 0,05 прове</w:t>
      </w:r>
      <w:r w:rsidR="005925C0">
        <w:rPr>
          <w:rFonts w:ascii="Times New Roman" w:hAnsi="Times New Roman" w:cs="Times New Roman"/>
          <w:sz w:val="28"/>
          <w:szCs w:val="28"/>
        </w:rPr>
        <w:t>рить гипотезу о том, что случай</w:t>
      </w:r>
      <w:r w:rsidR="00B36404" w:rsidRPr="00760836">
        <w:rPr>
          <w:rFonts w:ascii="Times New Roman" w:hAnsi="Times New Roman" w:cs="Times New Roman"/>
          <w:sz w:val="28"/>
          <w:szCs w:val="28"/>
        </w:rPr>
        <w:t xml:space="preserve">ная величина X - объем розничного товарооборота </w:t>
      </w:r>
      <w:r w:rsidR="0029639A">
        <w:rPr>
          <w:rFonts w:ascii="Times New Roman" w:hAnsi="Times New Roman" w:cs="Times New Roman"/>
          <w:sz w:val="28"/>
          <w:szCs w:val="28"/>
        </w:rPr>
        <w:t>–</w:t>
      </w:r>
      <w:r w:rsidR="00B36404" w:rsidRPr="00760836">
        <w:rPr>
          <w:rFonts w:ascii="Times New Roman" w:hAnsi="Times New Roman" w:cs="Times New Roman"/>
          <w:sz w:val="28"/>
          <w:szCs w:val="28"/>
        </w:rPr>
        <w:t xml:space="preserve"> распределена по нормальному закону.</w:t>
      </w:r>
    </w:p>
    <w:p w:rsidR="00B36404" w:rsidRPr="00760836" w:rsidRDefault="00B36404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36">
        <w:rPr>
          <w:rFonts w:ascii="Times New Roman" w:hAnsi="Times New Roman" w:cs="Times New Roman"/>
          <w:sz w:val="28"/>
          <w:szCs w:val="28"/>
        </w:rPr>
        <w:t>Построить на одном чертеже гистограмму эмпирического распределения и соответствующую нормальную кривую.</w:t>
      </w:r>
    </w:p>
    <w:p w:rsidR="00B36404" w:rsidRDefault="0029639A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9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6404" w:rsidRPr="00760836">
        <w:rPr>
          <w:rFonts w:ascii="Times New Roman" w:hAnsi="Times New Roman" w:cs="Times New Roman"/>
          <w:sz w:val="28"/>
          <w:szCs w:val="28"/>
        </w:rPr>
        <w:t>Имеются следующие выбо</w:t>
      </w:r>
      <w:r w:rsidR="004B7FBB">
        <w:rPr>
          <w:rFonts w:ascii="Times New Roman" w:hAnsi="Times New Roman" w:cs="Times New Roman"/>
          <w:sz w:val="28"/>
          <w:szCs w:val="28"/>
        </w:rPr>
        <w:t>рочные данные о рыночной стоимо</w:t>
      </w:r>
      <w:r w:rsidR="00B36404" w:rsidRPr="00760836">
        <w:rPr>
          <w:rFonts w:ascii="Times New Roman" w:hAnsi="Times New Roman" w:cs="Times New Roman"/>
          <w:sz w:val="28"/>
          <w:szCs w:val="28"/>
        </w:rPr>
        <w:t>сти квартир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60836">
        <w:rPr>
          <w:rFonts w:ascii="Times New Roman" w:hAnsi="Times New Roman" w:cs="Times New Roman"/>
          <w:sz w:val="28"/>
          <w:szCs w:val="28"/>
        </w:rPr>
        <w:t>(тыс. у.е.) и их общей площади X (м</w:t>
      </w:r>
      <w:proofErr w:type="gramStart"/>
      <w:r w:rsidR="003110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36404" w:rsidRPr="0076083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8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134"/>
        <w:gridCol w:w="1134"/>
        <w:gridCol w:w="1134"/>
        <w:gridCol w:w="1134"/>
        <w:gridCol w:w="1134"/>
        <w:gridCol w:w="1276"/>
      </w:tblGrid>
      <w:tr w:rsidR="00956B0F" w:rsidRPr="00956B0F" w:rsidTr="0071292D">
        <w:trPr>
          <w:trHeight w:hRule="exact" w:val="5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956B0F" w:rsidRPr="0071292D" w:rsidRDefault="0071292D" w:rsidP="00712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x             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</w:tr>
      <w:tr w:rsidR="00956B0F" w:rsidRPr="00956B0F" w:rsidTr="0071292D">
        <w:trPr>
          <w:trHeight w:hRule="exact" w:val="42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</w:tr>
      <w:tr w:rsidR="00956B0F" w:rsidRPr="00956B0F" w:rsidTr="00406FEB">
        <w:trPr>
          <w:trHeight w:hRule="exact" w:val="4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</w:tr>
      <w:tr w:rsidR="00956B0F" w:rsidRPr="00956B0F" w:rsidTr="00406FEB">
        <w:trPr>
          <w:trHeight w:hRule="exact" w:val="4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</w:tr>
      <w:tr w:rsidR="00956B0F" w:rsidRPr="00956B0F" w:rsidTr="00406FEB">
        <w:trPr>
          <w:trHeight w:hRule="exact" w:val="4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81-97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  <w:tr w:rsidR="00956B0F" w:rsidRPr="00956B0F" w:rsidTr="00406FEB">
        <w:trPr>
          <w:trHeight w:hRule="exact"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97-113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</w:tr>
      <w:tr w:rsidR="00956B0F" w:rsidRPr="00956B0F" w:rsidTr="00406FEB">
        <w:trPr>
          <w:trHeight w:hRule="exact" w:val="4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0F" w:rsidRPr="00956B0F" w:rsidRDefault="00956B0F" w:rsidP="0095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6B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</w:tr>
    </w:tbl>
    <w:p w:rsidR="005925C0" w:rsidRPr="00760836" w:rsidRDefault="005925C0" w:rsidP="0076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04" w:rsidRPr="00956B0F" w:rsidRDefault="00B36404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0F">
        <w:rPr>
          <w:rFonts w:ascii="Times New Roman" w:hAnsi="Times New Roman" w:cs="Times New Roman"/>
          <w:sz w:val="28"/>
          <w:szCs w:val="28"/>
        </w:rPr>
        <w:t>Необходимо:</w:t>
      </w:r>
    </w:p>
    <w:p w:rsidR="00B36404" w:rsidRPr="0071292D" w:rsidRDefault="00B36404" w:rsidP="0071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2D">
        <w:rPr>
          <w:rFonts w:ascii="Times New Roman" w:hAnsi="Times New Roman" w:cs="Times New Roman"/>
          <w:b/>
          <w:sz w:val="28"/>
          <w:szCs w:val="28"/>
        </w:rPr>
        <w:t>1</w:t>
      </w:r>
      <w:r w:rsidR="0071292D" w:rsidRPr="0071292D">
        <w:rPr>
          <w:rFonts w:ascii="Times New Roman" w:hAnsi="Times New Roman" w:cs="Times New Roman"/>
          <w:b/>
          <w:sz w:val="28"/>
          <w:szCs w:val="28"/>
        </w:rPr>
        <w:t>.</w:t>
      </w:r>
      <w:r w:rsidR="0071292D" w:rsidRPr="00712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292D" w:rsidRPr="0071292D">
        <w:rPr>
          <w:rFonts w:ascii="Times New Roman" w:hAnsi="Times New Roman" w:cs="Times New Roman"/>
          <w:sz w:val="28"/>
          <w:szCs w:val="28"/>
        </w:rPr>
        <w:t xml:space="preserve">Вычислить групповые средние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acc>
      </m:oMath>
      <w:r w:rsidRPr="0071292D">
        <w:rPr>
          <w:rFonts w:ascii="Times New Roman" w:hAnsi="Times New Roman" w:cs="Times New Roman"/>
          <w:sz w:val="28"/>
          <w:szCs w:val="28"/>
        </w:rPr>
        <w:t xml:space="preserve"> и </w:t>
      </w:r>
      <w:r w:rsidR="0071292D" w:rsidRPr="0071292D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acc>
      </m:oMath>
      <w:r w:rsidRPr="0071292D">
        <w:rPr>
          <w:rFonts w:ascii="Times New Roman" w:hAnsi="Times New Roman" w:cs="Times New Roman"/>
          <w:sz w:val="28"/>
          <w:szCs w:val="28"/>
        </w:rPr>
        <w:t xml:space="preserve">, построить </w:t>
      </w:r>
      <w:r w:rsidR="00C840A4" w:rsidRPr="0071292D">
        <w:rPr>
          <w:rFonts w:ascii="Times New Roman" w:hAnsi="Times New Roman" w:cs="Times New Roman"/>
          <w:sz w:val="28"/>
          <w:szCs w:val="28"/>
        </w:rPr>
        <w:t>эмпири</w:t>
      </w:r>
      <w:r w:rsidR="0071292D" w:rsidRPr="0071292D">
        <w:rPr>
          <w:rFonts w:ascii="Times New Roman" w:hAnsi="Times New Roman" w:cs="Times New Roman"/>
          <w:sz w:val="28"/>
          <w:szCs w:val="28"/>
        </w:rPr>
        <w:t>ческие линии регрессии.</w:t>
      </w:r>
    </w:p>
    <w:p w:rsidR="00B36404" w:rsidRPr="0071292D" w:rsidRDefault="0071292D" w:rsidP="0071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2D">
        <w:rPr>
          <w:rFonts w:ascii="Times New Roman" w:hAnsi="Times New Roman" w:cs="Times New Roman"/>
          <w:b/>
          <w:sz w:val="28"/>
          <w:szCs w:val="28"/>
        </w:rPr>
        <w:t>2.</w:t>
      </w:r>
      <w:r w:rsidRPr="007129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404" w:rsidRPr="0071292D">
        <w:rPr>
          <w:rFonts w:ascii="Times New Roman" w:hAnsi="Times New Roman" w:cs="Times New Roman"/>
          <w:sz w:val="28"/>
          <w:szCs w:val="28"/>
        </w:rPr>
        <w:t>Предпола</w:t>
      </w:r>
      <w:r>
        <w:rPr>
          <w:rFonts w:ascii="Times New Roman" w:hAnsi="Times New Roman" w:cs="Times New Roman"/>
          <w:sz w:val="28"/>
          <w:szCs w:val="28"/>
        </w:rPr>
        <w:t xml:space="preserve">гая, что между переменными X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36404" w:rsidRPr="0071292D">
        <w:rPr>
          <w:rFonts w:ascii="Times New Roman" w:hAnsi="Times New Roman" w:cs="Times New Roman"/>
          <w:sz w:val="28"/>
          <w:szCs w:val="28"/>
        </w:rPr>
        <w:t xml:space="preserve"> существует ли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B36404" w:rsidRPr="0071292D">
        <w:rPr>
          <w:rFonts w:ascii="Times New Roman" w:hAnsi="Times New Roman" w:cs="Times New Roman"/>
          <w:sz w:val="28"/>
          <w:szCs w:val="28"/>
        </w:rPr>
        <w:t>ная корреляционная зависимость:</w:t>
      </w:r>
    </w:p>
    <w:p w:rsidR="00B36404" w:rsidRPr="0071292D" w:rsidRDefault="0071292D" w:rsidP="0071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36404" w:rsidRPr="0071292D">
        <w:rPr>
          <w:rFonts w:ascii="Times New Roman" w:hAnsi="Times New Roman" w:cs="Times New Roman"/>
          <w:sz w:val="28"/>
          <w:szCs w:val="28"/>
        </w:rPr>
        <w:t>найти уравнения прямых регрессии, построить их графики на одном чертеже с эмпирическими линиями регрессии и дать экономическую инт</w:t>
      </w:r>
      <w:r>
        <w:rPr>
          <w:rFonts w:ascii="Times New Roman" w:hAnsi="Times New Roman" w:cs="Times New Roman"/>
          <w:sz w:val="28"/>
          <w:szCs w:val="28"/>
        </w:rPr>
        <w:t>ерпретацию полученных уравнений</w:t>
      </w:r>
      <w:r w:rsidRPr="0071292D">
        <w:rPr>
          <w:rFonts w:ascii="Times New Roman" w:hAnsi="Times New Roman" w:cs="Times New Roman"/>
          <w:sz w:val="28"/>
          <w:szCs w:val="28"/>
        </w:rPr>
        <w:t>;</w:t>
      </w:r>
    </w:p>
    <w:p w:rsidR="00B36404" w:rsidRPr="0071292D" w:rsidRDefault="0071292D" w:rsidP="0071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D4A71">
        <w:rPr>
          <w:rFonts w:ascii="Times New Roman" w:hAnsi="Times New Roman" w:cs="Times New Roman"/>
          <w:sz w:val="28"/>
          <w:szCs w:val="28"/>
        </w:rPr>
        <w:t xml:space="preserve"> вычислить коэффициент корреляции</w:t>
      </w:r>
      <w:r w:rsidR="007D4A71" w:rsidRPr="007D4A71">
        <w:rPr>
          <w:rFonts w:ascii="Times New Roman" w:hAnsi="Times New Roman" w:cs="Times New Roman"/>
          <w:sz w:val="28"/>
          <w:szCs w:val="28"/>
        </w:rPr>
        <w:t xml:space="preserve">; </w:t>
      </w:r>
      <w:r w:rsidR="007D4A71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="007D4A71">
        <w:rPr>
          <w:rFonts w:ascii="Times New Roman" w:hAnsi="Times New Roman" w:cs="Times New Roman"/>
          <w:sz w:val="28"/>
          <w:szCs w:val="28"/>
        </w:rPr>
        <w:t>значим</w:t>
      </w:r>
      <w:bookmarkStart w:id="0" w:name="_GoBack"/>
      <w:bookmarkEnd w:id="0"/>
      <w:r w:rsidR="007D4A71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="007D4A71"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1292D">
        <w:rPr>
          <w:rFonts w:ascii="Times New Roman" w:hAnsi="Times New Roman" w:cs="Times New Roman"/>
          <w:sz w:val="28"/>
          <w:szCs w:val="28"/>
        </w:rPr>
        <w:t>а = 0</w:t>
      </w:r>
      <w:r w:rsidR="007D4A71">
        <w:rPr>
          <w:rFonts w:ascii="Times New Roman" w:hAnsi="Times New Roman" w:cs="Times New Roman"/>
          <w:sz w:val="28"/>
          <w:szCs w:val="28"/>
        </w:rPr>
        <w:t>,</w:t>
      </w:r>
      <w:r w:rsidR="00B36404" w:rsidRPr="0071292D">
        <w:rPr>
          <w:rFonts w:ascii="Times New Roman" w:hAnsi="Times New Roman" w:cs="Times New Roman"/>
          <w:sz w:val="28"/>
          <w:szCs w:val="28"/>
        </w:rPr>
        <w:t>05</w:t>
      </w:r>
      <w:r w:rsidR="007D4A71"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1292D">
        <w:rPr>
          <w:rFonts w:ascii="Times New Roman" w:hAnsi="Times New Roman" w:cs="Times New Roman"/>
          <w:sz w:val="28"/>
          <w:szCs w:val="28"/>
        </w:rPr>
        <w:t xml:space="preserve"> оценить его значимость и сделать вывод о тесноте и нап</w:t>
      </w:r>
      <w:r w:rsidR="007D4A71">
        <w:rPr>
          <w:rFonts w:ascii="Times New Roman" w:hAnsi="Times New Roman" w:cs="Times New Roman"/>
          <w:sz w:val="28"/>
          <w:szCs w:val="28"/>
        </w:rPr>
        <w:t>рав</w:t>
      </w:r>
      <w:r w:rsidR="00B36404" w:rsidRPr="0071292D">
        <w:rPr>
          <w:rFonts w:ascii="Times New Roman" w:hAnsi="Times New Roman" w:cs="Times New Roman"/>
          <w:sz w:val="28"/>
          <w:szCs w:val="28"/>
        </w:rPr>
        <w:t>лении связи между переменными Х</w:t>
      </w:r>
      <w:r w:rsidR="007D4A71">
        <w:rPr>
          <w:rFonts w:ascii="Times New Roman" w:hAnsi="Times New Roman" w:cs="Times New Roman"/>
          <w:sz w:val="28"/>
          <w:szCs w:val="28"/>
        </w:rPr>
        <w:t xml:space="preserve"> </w:t>
      </w:r>
      <w:r w:rsidR="00B36404" w:rsidRPr="0071292D">
        <w:rPr>
          <w:rFonts w:ascii="Times New Roman" w:hAnsi="Times New Roman" w:cs="Times New Roman"/>
          <w:sz w:val="28"/>
          <w:szCs w:val="28"/>
        </w:rPr>
        <w:t>и Y;</w:t>
      </w:r>
    </w:p>
    <w:p w:rsidR="00CA2FD5" w:rsidRPr="0071292D" w:rsidRDefault="00B36404" w:rsidP="0071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2D">
        <w:rPr>
          <w:rFonts w:ascii="Times New Roman" w:hAnsi="Times New Roman" w:cs="Times New Roman"/>
          <w:sz w:val="28"/>
          <w:szCs w:val="28"/>
        </w:rPr>
        <w:t>в) используя соответствующее уравнение регрессии</w:t>
      </w:r>
      <w:r w:rsidR="007D4A71">
        <w:rPr>
          <w:rFonts w:ascii="Times New Roman" w:hAnsi="Times New Roman" w:cs="Times New Roman"/>
          <w:sz w:val="28"/>
          <w:szCs w:val="28"/>
        </w:rPr>
        <w:t>,</w:t>
      </w:r>
      <w:r w:rsidRPr="0071292D">
        <w:rPr>
          <w:rFonts w:ascii="Times New Roman" w:hAnsi="Times New Roman" w:cs="Times New Roman"/>
          <w:sz w:val="28"/>
          <w:szCs w:val="28"/>
        </w:rPr>
        <w:t xml:space="preserve"> оценить сто</w:t>
      </w:r>
      <w:r w:rsidR="007D4A71">
        <w:rPr>
          <w:rFonts w:ascii="Times New Roman" w:hAnsi="Times New Roman" w:cs="Times New Roman"/>
          <w:sz w:val="28"/>
          <w:szCs w:val="28"/>
        </w:rPr>
        <w:t>и</w:t>
      </w:r>
      <w:r w:rsidRPr="0071292D">
        <w:rPr>
          <w:rFonts w:ascii="Times New Roman" w:hAnsi="Times New Roman" w:cs="Times New Roman"/>
          <w:sz w:val="28"/>
          <w:szCs w:val="28"/>
        </w:rPr>
        <w:t>м</w:t>
      </w:r>
      <w:r w:rsidR="007D4A71">
        <w:rPr>
          <w:rFonts w:ascii="Times New Roman" w:hAnsi="Times New Roman" w:cs="Times New Roman"/>
          <w:sz w:val="28"/>
          <w:szCs w:val="28"/>
        </w:rPr>
        <w:t>ость квартиры общей площадью 75</w:t>
      </w:r>
      <w:r w:rsidRPr="0071292D">
        <w:rPr>
          <w:rFonts w:ascii="Times New Roman" w:hAnsi="Times New Roman" w:cs="Times New Roman"/>
          <w:sz w:val="28"/>
          <w:szCs w:val="28"/>
        </w:rPr>
        <w:t>м</w:t>
      </w:r>
      <w:r w:rsidR="007D4A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292D">
        <w:rPr>
          <w:rFonts w:ascii="Times New Roman" w:hAnsi="Times New Roman" w:cs="Times New Roman"/>
          <w:sz w:val="28"/>
          <w:szCs w:val="28"/>
        </w:rPr>
        <w:t>.</w:t>
      </w:r>
    </w:p>
    <w:sectPr w:rsidR="00CA2FD5" w:rsidRPr="0071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7"/>
    <w:rsid w:val="0018424B"/>
    <w:rsid w:val="0024184B"/>
    <w:rsid w:val="0029639A"/>
    <w:rsid w:val="00311027"/>
    <w:rsid w:val="003E6067"/>
    <w:rsid w:val="00406FEB"/>
    <w:rsid w:val="004B7FBB"/>
    <w:rsid w:val="005925C0"/>
    <w:rsid w:val="005E6D4B"/>
    <w:rsid w:val="00663C77"/>
    <w:rsid w:val="006A3708"/>
    <w:rsid w:val="0071292D"/>
    <w:rsid w:val="00760836"/>
    <w:rsid w:val="007D4A71"/>
    <w:rsid w:val="008D500E"/>
    <w:rsid w:val="008D6BD0"/>
    <w:rsid w:val="00956B0F"/>
    <w:rsid w:val="00B260DA"/>
    <w:rsid w:val="00B36404"/>
    <w:rsid w:val="00B61AA1"/>
    <w:rsid w:val="00C749C8"/>
    <w:rsid w:val="00C840A4"/>
    <w:rsid w:val="00CA2FD5"/>
    <w:rsid w:val="00CC124B"/>
    <w:rsid w:val="00D528B7"/>
    <w:rsid w:val="00EA4954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6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6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Пряничникова</dc:creator>
  <cp:keywords/>
  <dc:description/>
  <cp:lastModifiedBy>Наташа Пряничникова</cp:lastModifiedBy>
  <cp:revision>18</cp:revision>
  <dcterms:created xsi:type="dcterms:W3CDTF">2015-11-10T06:49:00Z</dcterms:created>
  <dcterms:modified xsi:type="dcterms:W3CDTF">2015-11-10T08:23:00Z</dcterms:modified>
</cp:coreProperties>
</file>