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34" w:rsidRPr="00030CE5" w:rsidRDefault="00837C34" w:rsidP="00837C34">
      <w:pPr>
        <w:ind w:right="-5"/>
        <w:jc w:val="center"/>
        <w:rPr>
          <w:b/>
        </w:rPr>
      </w:pPr>
      <w:r w:rsidRPr="00030CE5">
        <w:rPr>
          <w:b/>
        </w:rPr>
        <w:t>МИНИСТЕРСТВО ОБРАЗОВАНИЯ И НАУКИ РОССИЙСКОЙ ФЕДЕРАЦИИ</w:t>
      </w:r>
    </w:p>
    <w:p w:rsidR="00837C34" w:rsidRPr="00030CE5" w:rsidRDefault="00837C34" w:rsidP="00837C34">
      <w:pPr>
        <w:pStyle w:val="Style9"/>
        <w:widowControl/>
        <w:ind w:left="562"/>
        <w:jc w:val="center"/>
        <w:rPr>
          <w:rStyle w:val="FontStyle28"/>
          <w:sz w:val="22"/>
          <w:szCs w:val="22"/>
        </w:rPr>
      </w:pPr>
    </w:p>
    <w:p w:rsidR="00837C34" w:rsidRPr="00030CE5" w:rsidRDefault="00837C34" w:rsidP="00837C34">
      <w:pPr>
        <w:pStyle w:val="Style9"/>
        <w:widowControl/>
        <w:ind w:left="562"/>
        <w:jc w:val="center"/>
        <w:rPr>
          <w:rStyle w:val="FontStyle28"/>
          <w:sz w:val="22"/>
          <w:szCs w:val="22"/>
        </w:rPr>
      </w:pPr>
      <w:r w:rsidRPr="00030CE5">
        <w:rPr>
          <w:rStyle w:val="FontStyle28"/>
          <w:b/>
          <w:sz w:val="22"/>
          <w:szCs w:val="22"/>
        </w:rPr>
        <w:t>федеральное государственное бюджетное образовательное учреждение</w:t>
      </w:r>
    </w:p>
    <w:p w:rsidR="00837C34" w:rsidRPr="00030CE5" w:rsidRDefault="00837C34" w:rsidP="00837C34">
      <w:pPr>
        <w:pStyle w:val="Style9"/>
        <w:widowControl/>
        <w:ind w:left="562"/>
        <w:jc w:val="center"/>
        <w:rPr>
          <w:rStyle w:val="FontStyle28"/>
          <w:b/>
          <w:sz w:val="22"/>
          <w:szCs w:val="22"/>
        </w:rPr>
      </w:pPr>
      <w:r w:rsidRPr="00030CE5">
        <w:rPr>
          <w:rStyle w:val="FontStyle28"/>
          <w:b/>
          <w:sz w:val="22"/>
          <w:szCs w:val="22"/>
        </w:rPr>
        <w:t>высшего профессионального образования</w:t>
      </w:r>
    </w:p>
    <w:p w:rsidR="00837C34" w:rsidRPr="00030CE5" w:rsidRDefault="00837C34" w:rsidP="00837C34">
      <w:pPr>
        <w:pStyle w:val="Style10"/>
        <w:widowControl/>
        <w:ind w:left="338" w:firstLine="0"/>
        <w:jc w:val="center"/>
        <w:rPr>
          <w:rStyle w:val="FontStyle28"/>
          <w:b/>
          <w:bCs/>
        </w:rPr>
      </w:pPr>
    </w:p>
    <w:p w:rsidR="00837C34" w:rsidRPr="00030CE5" w:rsidRDefault="00837C34" w:rsidP="00837C34">
      <w:pPr>
        <w:pStyle w:val="Style10"/>
        <w:widowControl/>
        <w:ind w:left="338" w:firstLine="0"/>
        <w:jc w:val="center"/>
        <w:rPr>
          <w:rStyle w:val="FontStyle28"/>
          <w:b/>
          <w:bCs/>
          <w:sz w:val="28"/>
          <w:szCs w:val="28"/>
        </w:rPr>
      </w:pPr>
      <w:r w:rsidRPr="00030CE5">
        <w:rPr>
          <w:rStyle w:val="FontStyle28"/>
          <w:b/>
          <w:bCs/>
          <w:sz w:val="28"/>
          <w:szCs w:val="28"/>
        </w:rPr>
        <w:t>Российский экономический университет имени Г.В. Плеханова</w:t>
      </w:r>
    </w:p>
    <w:p w:rsidR="00837C34" w:rsidRPr="00030CE5" w:rsidRDefault="00837C34" w:rsidP="00837C34">
      <w:pPr>
        <w:pStyle w:val="Style10"/>
        <w:widowControl/>
        <w:ind w:left="3161" w:firstLine="0"/>
        <w:rPr>
          <w:rStyle w:val="FontStyle28"/>
          <w:b/>
          <w:bCs/>
          <w:sz w:val="28"/>
          <w:szCs w:val="28"/>
        </w:rPr>
      </w:pPr>
    </w:p>
    <w:p w:rsidR="00837C34" w:rsidRPr="00030CE5" w:rsidRDefault="00837C34" w:rsidP="00837C34">
      <w:pPr>
        <w:pStyle w:val="Style10"/>
        <w:widowControl/>
        <w:ind w:left="3161" w:firstLine="0"/>
        <w:rPr>
          <w:rStyle w:val="FontStyle28"/>
          <w:b/>
          <w:bCs/>
          <w:sz w:val="28"/>
          <w:szCs w:val="28"/>
        </w:rPr>
      </w:pPr>
    </w:p>
    <w:p w:rsidR="00837C34" w:rsidRPr="00030CE5" w:rsidRDefault="00837C34" w:rsidP="00837C34">
      <w:pPr>
        <w:pStyle w:val="Style10"/>
        <w:widowControl/>
        <w:ind w:left="3161" w:firstLine="0"/>
        <w:rPr>
          <w:rStyle w:val="FontStyle28"/>
          <w:b/>
          <w:bCs/>
          <w:sz w:val="28"/>
          <w:szCs w:val="28"/>
        </w:rPr>
      </w:pPr>
      <w:r w:rsidRPr="00030CE5">
        <w:rPr>
          <w:rStyle w:val="FontStyle28"/>
          <w:b/>
          <w:bCs/>
          <w:sz w:val="28"/>
          <w:szCs w:val="28"/>
        </w:rPr>
        <w:t>Воронежский филиал</w:t>
      </w:r>
    </w:p>
    <w:p w:rsidR="00837C34" w:rsidRPr="00030CE5" w:rsidRDefault="00837C34" w:rsidP="00837C34">
      <w:pPr>
        <w:pStyle w:val="af2"/>
      </w:pPr>
    </w:p>
    <w:p w:rsidR="00837C34" w:rsidRPr="00030CE5" w:rsidRDefault="00837C34" w:rsidP="00837C34">
      <w:pPr>
        <w:pStyle w:val="af2"/>
        <w:rPr>
          <w:b w:val="0"/>
          <w:i w:val="0"/>
          <w:sz w:val="28"/>
          <w:szCs w:val="28"/>
        </w:rPr>
      </w:pPr>
      <w:r w:rsidRPr="00030CE5">
        <w:rPr>
          <w:b w:val="0"/>
          <w:i w:val="0"/>
          <w:sz w:val="28"/>
          <w:szCs w:val="28"/>
        </w:rPr>
        <w:t>Кафедра финансов и кредита</w:t>
      </w:r>
    </w:p>
    <w:p w:rsidR="00837C34" w:rsidRPr="00030CE5" w:rsidRDefault="00837C34" w:rsidP="00837C34">
      <w:pPr>
        <w:jc w:val="center"/>
        <w:rPr>
          <w:sz w:val="28"/>
          <w:szCs w:val="28"/>
        </w:rPr>
      </w:pPr>
    </w:p>
    <w:p w:rsidR="00837C34" w:rsidRPr="00030CE5" w:rsidRDefault="00837C34" w:rsidP="00837C34">
      <w:pPr>
        <w:ind w:left="6096"/>
      </w:pPr>
    </w:p>
    <w:p w:rsidR="00837C34" w:rsidRPr="00030CE5" w:rsidRDefault="00837C34" w:rsidP="00837C34">
      <w:pPr>
        <w:ind w:left="6096"/>
      </w:pPr>
    </w:p>
    <w:p w:rsidR="00837C34" w:rsidRPr="00030CE5" w:rsidRDefault="00837C34" w:rsidP="00837C34">
      <w:pPr>
        <w:ind w:left="6096"/>
      </w:pPr>
    </w:p>
    <w:p w:rsidR="00837C34" w:rsidRPr="00030CE5" w:rsidRDefault="00837C34" w:rsidP="00837C34">
      <w:pPr>
        <w:ind w:left="4680"/>
        <w:rPr>
          <w:sz w:val="28"/>
          <w:szCs w:val="28"/>
        </w:rPr>
      </w:pPr>
    </w:p>
    <w:p w:rsidR="00837C34" w:rsidRPr="00030CE5" w:rsidRDefault="00837C34" w:rsidP="00837C34">
      <w:pPr>
        <w:ind w:left="4680"/>
        <w:rPr>
          <w:sz w:val="28"/>
          <w:szCs w:val="28"/>
        </w:rPr>
      </w:pPr>
    </w:p>
    <w:p w:rsidR="00837C34" w:rsidRPr="00030CE5" w:rsidRDefault="00837C34" w:rsidP="00837C34">
      <w:pPr>
        <w:ind w:left="4680"/>
        <w:rPr>
          <w:sz w:val="28"/>
          <w:szCs w:val="28"/>
        </w:rPr>
      </w:pPr>
    </w:p>
    <w:p w:rsidR="00837C34" w:rsidRPr="00030CE5" w:rsidRDefault="00837C34" w:rsidP="00837C34">
      <w:pPr>
        <w:ind w:left="4680"/>
        <w:rPr>
          <w:sz w:val="28"/>
          <w:szCs w:val="28"/>
        </w:rPr>
      </w:pPr>
    </w:p>
    <w:p w:rsidR="00837C34" w:rsidRPr="00030CE5" w:rsidRDefault="00837C34" w:rsidP="00837C34">
      <w:pPr>
        <w:ind w:left="4680"/>
        <w:rPr>
          <w:sz w:val="28"/>
          <w:szCs w:val="28"/>
        </w:rPr>
      </w:pPr>
    </w:p>
    <w:p w:rsidR="00837C34" w:rsidRPr="00030CE5" w:rsidRDefault="00837C34" w:rsidP="00837C34">
      <w:pPr>
        <w:ind w:left="4680"/>
        <w:rPr>
          <w:sz w:val="28"/>
          <w:szCs w:val="28"/>
        </w:rPr>
      </w:pPr>
    </w:p>
    <w:p w:rsidR="00837C34" w:rsidRPr="00030CE5" w:rsidRDefault="00837C34" w:rsidP="00837C34">
      <w:pPr>
        <w:ind w:left="4680"/>
        <w:rPr>
          <w:sz w:val="28"/>
          <w:szCs w:val="28"/>
        </w:rPr>
      </w:pPr>
    </w:p>
    <w:p w:rsidR="00837C34" w:rsidRPr="00030CE5" w:rsidRDefault="00837C34" w:rsidP="00837C34">
      <w:pPr>
        <w:ind w:left="4680"/>
        <w:rPr>
          <w:sz w:val="28"/>
          <w:szCs w:val="28"/>
        </w:rPr>
      </w:pPr>
    </w:p>
    <w:p w:rsidR="00837C34" w:rsidRPr="00030CE5" w:rsidRDefault="00837C34" w:rsidP="00837C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КОРПОРАТИВНЫЕ ФИНАНСЫ</w:t>
      </w:r>
    </w:p>
    <w:p w:rsidR="00837C34" w:rsidRPr="00030CE5" w:rsidRDefault="00837C34" w:rsidP="00837C34">
      <w:pPr>
        <w:jc w:val="center"/>
        <w:rPr>
          <w:b/>
          <w:sz w:val="28"/>
          <w:szCs w:val="28"/>
        </w:rPr>
      </w:pPr>
    </w:p>
    <w:p w:rsidR="00837C34" w:rsidRDefault="00837C34" w:rsidP="00837C34">
      <w:pPr>
        <w:jc w:val="center"/>
        <w:rPr>
          <w:b/>
          <w:i/>
          <w:sz w:val="28"/>
          <w:szCs w:val="28"/>
        </w:rPr>
      </w:pPr>
    </w:p>
    <w:p w:rsidR="00837C34" w:rsidRPr="00837C34" w:rsidRDefault="00837C34" w:rsidP="00837C34">
      <w:pPr>
        <w:jc w:val="center"/>
        <w:rPr>
          <w:b/>
          <w:i/>
          <w:sz w:val="28"/>
          <w:szCs w:val="28"/>
        </w:rPr>
      </w:pPr>
      <w:r w:rsidRPr="00837C34">
        <w:rPr>
          <w:b/>
          <w:i/>
          <w:sz w:val="28"/>
          <w:szCs w:val="28"/>
        </w:rPr>
        <w:t>Методические указания</w:t>
      </w:r>
    </w:p>
    <w:p w:rsidR="00837C34" w:rsidRPr="00837C34" w:rsidRDefault="00837C34" w:rsidP="00837C34">
      <w:pPr>
        <w:jc w:val="center"/>
        <w:rPr>
          <w:b/>
          <w:sz w:val="28"/>
          <w:szCs w:val="28"/>
        </w:rPr>
      </w:pPr>
    </w:p>
    <w:p w:rsidR="00837C34" w:rsidRPr="00837C34" w:rsidRDefault="00837C34" w:rsidP="00837C34">
      <w:pPr>
        <w:jc w:val="center"/>
        <w:rPr>
          <w:b/>
          <w:sz w:val="28"/>
          <w:szCs w:val="28"/>
          <w:u w:val="single"/>
        </w:rPr>
      </w:pPr>
      <w:r w:rsidRPr="00837C34">
        <w:rPr>
          <w:sz w:val="28"/>
          <w:szCs w:val="28"/>
        </w:rPr>
        <w:t xml:space="preserve">по выполнению контрольных работ студентов для направления подготовки </w:t>
      </w:r>
      <w:r w:rsidRPr="00837C34">
        <w:rPr>
          <w:b/>
          <w:i/>
          <w:sz w:val="28"/>
          <w:szCs w:val="28"/>
        </w:rPr>
        <w:t xml:space="preserve">38.04.08  Финансы и кредит, </w:t>
      </w:r>
      <w:r w:rsidRPr="00837C34">
        <w:rPr>
          <w:sz w:val="28"/>
          <w:szCs w:val="28"/>
        </w:rPr>
        <w:t xml:space="preserve">магистерская программа  </w:t>
      </w:r>
      <w:r w:rsidRPr="00837C34">
        <w:rPr>
          <w:b/>
          <w:i/>
          <w:sz w:val="28"/>
          <w:szCs w:val="28"/>
        </w:rPr>
        <w:t>Финансовый менеджмент в банках и реальном секторе экономики, Государственный финансовый контроль и аудит</w:t>
      </w:r>
    </w:p>
    <w:p w:rsidR="00837C34" w:rsidRPr="00837C34" w:rsidRDefault="00837C34" w:rsidP="00837C34">
      <w:pPr>
        <w:rPr>
          <w:b/>
          <w:sz w:val="28"/>
          <w:szCs w:val="28"/>
          <w:u w:val="single"/>
        </w:rPr>
      </w:pPr>
    </w:p>
    <w:p w:rsidR="00837C34" w:rsidRPr="00837C34" w:rsidRDefault="00837C34" w:rsidP="00837C34">
      <w:pPr>
        <w:rPr>
          <w:b/>
          <w:sz w:val="28"/>
          <w:szCs w:val="28"/>
          <w:u w:val="single"/>
        </w:rPr>
      </w:pPr>
    </w:p>
    <w:p w:rsidR="00837C34" w:rsidRPr="00837C34" w:rsidRDefault="00837C34" w:rsidP="00837C34">
      <w:pPr>
        <w:rPr>
          <w:b/>
          <w:sz w:val="28"/>
          <w:szCs w:val="28"/>
          <w:u w:val="single"/>
        </w:rPr>
      </w:pPr>
    </w:p>
    <w:p w:rsidR="00837C34" w:rsidRPr="00837C34" w:rsidRDefault="00837C34" w:rsidP="00837C34">
      <w:pPr>
        <w:rPr>
          <w:b/>
          <w:sz w:val="28"/>
          <w:szCs w:val="28"/>
          <w:u w:val="single"/>
        </w:rPr>
      </w:pPr>
    </w:p>
    <w:p w:rsidR="00837C34" w:rsidRPr="00030CE5" w:rsidRDefault="00837C34" w:rsidP="00837C34">
      <w:pPr>
        <w:rPr>
          <w:b/>
          <w:u w:val="single"/>
        </w:rPr>
      </w:pPr>
    </w:p>
    <w:p w:rsidR="00837C34" w:rsidRPr="00030CE5" w:rsidRDefault="00837C34" w:rsidP="00837C34">
      <w:pPr>
        <w:rPr>
          <w:b/>
          <w:u w:val="single"/>
        </w:rPr>
      </w:pPr>
    </w:p>
    <w:p w:rsidR="00837C34" w:rsidRPr="00030CE5" w:rsidRDefault="00837C34" w:rsidP="00837C34">
      <w:pPr>
        <w:rPr>
          <w:b/>
          <w:u w:val="single"/>
        </w:rPr>
      </w:pPr>
    </w:p>
    <w:p w:rsidR="00837C34" w:rsidRPr="00030CE5" w:rsidRDefault="00837C34" w:rsidP="00837C34">
      <w:pPr>
        <w:rPr>
          <w:b/>
          <w:u w:val="single"/>
        </w:rPr>
      </w:pPr>
    </w:p>
    <w:p w:rsidR="00837C34" w:rsidRPr="00030CE5" w:rsidRDefault="00837C34" w:rsidP="00837C34">
      <w:pPr>
        <w:rPr>
          <w:b/>
          <w:u w:val="single"/>
        </w:rPr>
      </w:pPr>
    </w:p>
    <w:p w:rsidR="00837C34" w:rsidRPr="00030CE5" w:rsidRDefault="00837C34" w:rsidP="00837C34">
      <w:pPr>
        <w:rPr>
          <w:b/>
          <w:u w:val="single"/>
        </w:rPr>
      </w:pPr>
    </w:p>
    <w:p w:rsidR="00837C34" w:rsidRPr="00030CE5" w:rsidRDefault="00837C34" w:rsidP="00837C34">
      <w:pPr>
        <w:rPr>
          <w:b/>
          <w:u w:val="single"/>
        </w:rPr>
      </w:pPr>
    </w:p>
    <w:p w:rsidR="00837C34" w:rsidRPr="00030CE5" w:rsidRDefault="00837C34" w:rsidP="00837C34">
      <w:pPr>
        <w:tabs>
          <w:tab w:val="left" w:pos="1005"/>
        </w:tabs>
      </w:pPr>
    </w:p>
    <w:p w:rsidR="00837C34" w:rsidRPr="00030CE5" w:rsidRDefault="00837C34" w:rsidP="00837C34">
      <w:pPr>
        <w:tabs>
          <w:tab w:val="left" w:pos="1005"/>
        </w:tabs>
      </w:pPr>
    </w:p>
    <w:p w:rsidR="00837C34" w:rsidRPr="00030CE5" w:rsidRDefault="00837C34" w:rsidP="00837C34">
      <w:pPr>
        <w:jc w:val="center"/>
        <w:rPr>
          <w:sz w:val="28"/>
          <w:szCs w:val="28"/>
        </w:rPr>
      </w:pPr>
      <w:r w:rsidRPr="00030CE5">
        <w:rPr>
          <w:sz w:val="28"/>
          <w:szCs w:val="28"/>
        </w:rPr>
        <w:t>Воронеж   201</w:t>
      </w:r>
      <w:r>
        <w:rPr>
          <w:sz w:val="28"/>
          <w:szCs w:val="28"/>
        </w:rPr>
        <w:t>5</w:t>
      </w:r>
      <w:r w:rsidRPr="00030CE5">
        <w:rPr>
          <w:sz w:val="28"/>
          <w:szCs w:val="28"/>
        </w:rPr>
        <w:t xml:space="preserve"> г.</w:t>
      </w:r>
    </w:p>
    <w:p w:rsidR="00837C34" w:rsidRDefault="00837C34" w:rsidP="00731EDE">
      <w:pPr>
        <w:jc w:val="center"/>
        <w:rPr>
          <w:b/>
          <w:sz w:val="28"/>
          <w:szCs w:val="28"/>
          <w:highlight w:val="yellow"/>
        </w:rPr>
      </w:pPr>
    </w:p>
    <w:tbl>
      <w:tblPr>
        <w:tblW w:w="0" w:type="auto"/>
        <w:tblLook w:val="04A0"/>
      </w:tblPr>
      <w:tblGrid>
        <w:gridCol w:w="2518"/>
      </w:tblGrid>
      <w:tr w:rsidR="00837C34" w:rsidRPr="00030CE5" w:rsidTr="00837C34">
        <w:tc>
          <w:tcPr>
            <w:tcW w:w="2518" w:type="dxa"/>
            <w:hideMark/>
          </w:tcPr>
          <w:p w:rsidR="00837C34" w:rsidRPr="00030CE5" w:rsidRDefault="00837C34" w:rsidP="00837C34">
            <w:pPr>
              <w:rPr>
                <w:b/>
              </w:rPr>
            </w:pPr>
            <w:r w:rsidRPr="00030CE5">
              <w:rPr>
                <w:b/>
              </w:rPr>
              <w:t>ББК 65.290-222</w:t>
            </w:r>
          </w:p>
          <w:p w:rsidR="00837C34" w:rsidRPr="00030CE5" w:rsidRDefault="00837C34" w:rsidP="00837C34">
            <w:r w:rsidRPr="00030CE5">
              <w:rPr>
                <w:b/>
              </w:rPr>
              <w:t>Т55</w:t>
            </w:r>
          </w:p>
        </w:tc>
      </w:tr>
    </w:tbl>
    <w:p w:rsidR="00837C34" w:rsidRPr="00030CE5" w:rsidRDefault="00837C34" w:rsidP="00837C34">
      <w:pPr>
        <w:jc w:val="center"/>
      </w:pPr>
    </w:p>
    <w:p w:rsidR="00837C34" w:rsidRPr="00030CE5" w:rsidRDefault="00837C34" w:rsidP="00837C34">
      <w:pPr>
        <w:jc w:val="center"/>
      </w:pPr>
    </w:p>
    <w:p w:rsidR="00837C34" w:rsidRPr="00030CE5" w:rsidRDefault="00837C34" w:rsidP="00837C34">
      <w:pPr>
        <w:jc w:val="center"/>
        <w:rPr>
          <w:b/>
        </w:rPr>
      </w:pPr>
      <w:proofErr w:type="gramStart"/>
      <w:r w:rsidRPr="00030CE5">
        <w:rPr>
          <w:b/>
        </w:rPr>
        <w:t>Р</w:t>
      </w:r>
      <w:proofErr w:type="gramEnd"/>
      <w:r w:rsidRPr="00030CE5">
        <w:rPr>
          <w:b/>
        </w:rPr>
        <w:t xml:space="preserve"> е ц е н з е н т:</w:t>
      </w:r>
    </w:p>
    <w:p w:rsidR="00837C34" w:rsidRPr="00030CE5" w:rsidRDefault="00837C34" w:rsidP="00837C34">
      <w:pPr>
        <w:rPr>
          <w:b/>
        </w:rPr>
      </w:pPr>
    </w:p>
    <w:p w:rsidR="00837C34" w:rsidRPr="00030CE5" w:rsidRDefault="00837C34" w:rsidP="00837C34">
      <w:pPr>
        <w:ind w:firstLine="709"/>
        <w:jc w:val="both"/>
      </w:pPr>
      <w:r w:rsidRPr="00030CE5">
        <w:rPr>
          <w:b/>
        </w:rPr>
        <w:t xml:space="preserve">Федосова С.П. </w:t>
      </w:r>
      <w:r w:rsidRPr="00030CE5">
        <w:t>– д.э.н., профессор, зав. кафедрой финансов и кредита ФГБОУ ВПО РЭУ им. Г.В. Плеханова (Воронежский филиал)</w:t>
      </w:r>
    </w:p>
    <w:p w:rsidR="00837C34" w:rsidRPr="00030CE5" w:rsidRDefault="00837C34" w:rsidP="00837C34">
      <w:pPr>
        <w:jc w:val="both"/>
      </w:pPr>
    </w:p>
    <w:p w:rsidR="00837C34" w:rsidRPr="00030CE5" w:rsidRDefault="00837C34" w:rsidP="00837C34">
      <w:pPr>
        <w:ind w:firstLine="709"/>
        <w:jc w:val="both"/>
      </w:pPr>
      <w:r w:rsidRPr="00030CE5">
        <w:t>Рекомендовано решением Учебно-методического Совета Воронежского ФГБОУ ВПО РЭУ им. Г.В. Плеханова</w:t>
      </w:r>
    </w:p>
    <w:p w:rsidR="00837C34" w:rsidRPr="00030CE5" w:rsidRDefault="00837C34" w:rsidP="00837C34">
      <w:pPr>
        <w:ind w:firstLine="709"/>
        <w:jc w:val="both"/>
      </w:pPr>
    </w:p>
    <w:p w:rsidR="00837C34" w:rsidRPr="00837C34" w:rsidRDefault="00837C34" w:rsidP="00837C34">
      <w:pPr>
        <w:jc w:val="both"/>
        <w:rPr>
          <w:u w:val="single"/>
        </w:rPr>
      </w:pPr>
      <w:proofErr w:type="spellStart"/>
      <w:r w:rsidRPr="00837C34">
        <w:t>Еловацкая</w:t>
      </w:r>
      <w:proofErr w:type="spellEnd"/>
      <w:r w:rsidRPr="00837C34">
        <w:t>, Т.А. Корпоративные финансы [Текст]: Методические указания по выполнению контрольной работы студентов направления подготовки 38.04.08  Финансы и кредит, магистерская программа  Финансовый менеджмент в банках и реальном секторе экономики, Государственный финансовый контроль и аудит</w:t>
      </w:r>
      <w:r w:rsidRPr="00837C34">
        <w:rPr>
          <w:u w:val="single"/>
        </w:rPr>
        <w:t xml:space="preserve"> </w:t>
      </w:r>
      <w:r w:rsidRPr="00837C34">
        <w:t>/ Воронежский филиал ФГБОУ ВПО РЭУ им. Г.В. Плеханова. Каф</w:t>
      </w:r>
      <w:proofErr w:type="gramStart"/>
      <w:r w:rsidRPr="00837C34">
        <w:t>.</w:t>
      </w:r>
      <w:proofErr w:type="gramEnd"/>
      <w:r w:rsidRPr="00837C34">
        <w:t xml:space="preserve"> </w:t>
      </w:r>
      <w:proofErr w:type="gramStart"/>
      <w:r w:rsidRPr="00837C34">
        <w:t>ф</w:t>
      </w:r>
      <w:proofErr w:type="gramEnd"/>
      <w:r w:rsidRPr="00837C34">
        <w:t xml:space="preserve">инансов и кредита. </w:t>
      </w:r>
      <w:proofErr w:type="spellStart"/>
      <w:r w:rsidRPr="00837C34">
        <w:t>Еловацкая</w:t>
      </w:r>
      <w:proofErr w:type="spellEnd"/>
      <w:r w:rsidRPr="00837C34">
        <w:t xml:space="preserve"> Т.А. – Воронеж: Воронежский филиал ФГБОУ ВПО РЭУ им. Г.В. Плеханова, 2015. – </w:t>
      </w:r>
      <w:r w:rsidR="00B135D5">
        <w:rPr>
          <w:highlight w:val="yellow"/>
        </w:rPr>
        <w:t>49</w:t>
      </w:r>
      <w:r w:rsidRPr="00837C34">
        <w:rPr>
          <w:highlight w:val="yellow"/>
        </w:rPr>
        <w:t xml:space="preserve"> с.</w:t>
      </w:r>
    </w:p>
    <w:p w:rsidR="00837C34" w:rsidRPr="00030CE5" w:rsidRDefault="00837C34" w:rsidP="00837C34">
      <w:pPr>
        <w:ind w:firstLine="709"/>
        <w:jc w:val="both"/>
      </w:pPr>
    </w:p>
    <w:p w:rsidR="00837C34" w:rsidRPr="00030CE5" w:rsidRDefault="00837C34" w:rsidP="00837C34">
      <w:pPr>
        <w:ind w:firstLine="709"/>
        <w:jc w:val="both"/>
      </w:pPr>
      <w:r w:rsidRPr="00030CE5">
        <w:t>Подготовка и написание контрольных работ по дисциплине «</w:t>
      </w:r>
      <w:r>
        <w:t>Корпоративные финансы</w:t>
      </w:r>
      <w:r w:rsidRPr="00030CE5">
        <w:t>» имеет свою специфику, требует проработки студентами разнообразной литературы, включая периодические издания, законодатель</w:t>
      </w:r>
      <w:r w:rsidRPr="00030CE5">
        <w:softHyphen/>
        <w:t>ные и нормативные акты. Структурными элементами контрольной работы являются: подготовка теоретическ</w:t>
      </w:r>
      <w:r>
        <w:t>их вопросов</w:t>
      </w:r>
      <w:r w:rsidRPr="00030CE5">
        <w:t xml:space="preserve">, решение сквозной </w:t>
      </w:r>
      <w:r>
        <w:t xml:space="preserve">(ситуационной) </w:t>
      </w:r>
      <w:r w:rsidRPr="00030CE5">
        <w:t>задачи.</w:t>
      </w:r>
    </w:p>
    <w:p w:rsidR="00837C34" w:rsidRPr="00030CE5" w:rsidRDefault="00837C34" w:rsidP="00837C34">
      <w:pPr>
        <w:pStyle w:val="21"/>
        <w:jc w:val="both"/>
        <w:rPr>
          <w:szCs w:val="24"/>
        </w:rPr>
      </w:pPr>
      <w:r w:rsidRPr="00030CE5">
        <w:rPr>
          <w:szCs w:val="24"/>
        </w:rPr>
        <w:t xml:space="preserve">Задания для выполнения контрольной работы предназначены для того, чтобы помочь изучить теоретические основы и разобраться с практическими проблемами </w:t>
      </w:r>
      <w:r>
        <w:rPr>
          <w:szCs w:val="24"/>
        </w:rPr>
        <w:t>функционирования корпоративных финансов</w:t>
      </w:r>
      <w:r w:rsidRPr="00030CE5">
        <w:rPr>
          <w:szCs w:val="24"/>
        </w:rPr>
        <w:t xml:space="preserve">. </w:t>
      </w:r>
      <w:proofErr w:type="gramStart"/>
      <w:r w:rsidRPr="00030CE5">
        <w:rPr>
          <w:szCs w:val="24"/>
        </w:rPr>
        <w:t>Приведенные задания имеют разный уровень сложности: от простых, предусматривающих знание определений и понятий, до проблемных, предполагающих глубокое усвоение материала, наличие навыков научного анализа, понимание насущных проблем реальной экономики.</w:t>
      </w:r>
      <w:proofErr w:type="gramEnd"/>
      <w:r w:rsidRPr="00030CE5">
        <w:rPr>
          <w:szCs w:val="24"/>
        </w:rPr>
        <w:t xml:space="preserve"> Выполнение контрольной работы студентами обеспечивает комплексное изучение всего курса «</w:t>
      </w:r>
      <w:r>
        <w:t>Корпоративные финансы</w:t>
      </w:r>
      <w:r w:rsidRPr="00030CE5">
        <w:rPr>
          <w:szCs w:val="24"/>
        </w:rPr>
        <w:t xml:space="preserve">». </w:t>
      </w:r>
    </w:p>
    <w:p w:rsidR="00837C34" w:rsidRPr="00030CE5" w:rsidRDefault="00837C34" w:rsidP="00837C34">
      <w:pPr>
        <w:jc w:val="both"/>
      </w:pPr>
    </w:p>
    <w:p w:rsidR="00837C34" w:rsidRPr="00030CE5" w:rsidRDefault="00837C34" w:rsidP="00837C34">
      <w:pPr>
        <w:jc w:val="both"/>
      </w:pPr>
    </w:p>
    <w:p w:rsidR="00837C34" w:rsidRPr="00030CE5" w:rsidRDefault="00837C34" w:rsidP="00837C34">
      <w:pPr>
        <w:jc w:val="both"/>
      </w:pPr>
    </w:p>
    <w:p w:rsidR="00837C34" w:rsidRPr="00030CE5" w:rsidRDefault="00837C34" w:rsidP="00837C34">
      <w:pPr>
        <w:jc w:val="both"/>
      </w:pPr>
    </w:p>
    <w:p w:rsidR="00837C34" w:rsidRPr="00030CE5" w:rsidRDefault="00837C34" w:rsidP="00837C34">
      <w:pPr>
        <w:jc w:val="both"/>
      </w:pPr>
    </w:p>
    <w:p w:rsidR="00837C34" w:rsidRPr="00030CE5" w:rsidRDefault="00837C34" w:rsidP="00837C34">
      <w:pPr>
        <w:jc w:val="both"/>
      </w:pPr>
    </w:p>
    <w:p w:rsidR="00837C34" w:rsidRPr="00030CE5" w:rsidRDefault="00837C34" w:rsidP="00837C34">
      <w:pPr>
        <w:jc w:val="both"/>
      </w:pPr>
    </w:p>
    <w:p w:rsidR="00837C34" w:rsidRPr="00030CE5" w:rsidRDefault="00837C34" w:rsidP="00837C34">
      <w:pPr>
        <w:jc w:val="both"/>
      </w:pPr>
    </w:p>
    <w:p w:rsidR="00837C34" w:rsidRPr="00030CE5" w:rsidRDefault="00837C34" w:rsidP="00837C34">
      <w:pPr>
        <w:jc w:val="both"/>
      </w:pPr>
    </w:p>
    <w:p w:rsidR="00837C34" w:rsidRPr="00030CE5" w:rsidRDefault="00837C34" w:rsidP="00837C34">
      <w:pPr>
        <w:jc w:val="both"/>
      </w:pPr>
    </w:p>
    <w:p w:rsidR="00837C34" w:rsidRPr="00030CE5" w:rsidRDefault="00837C34" w:rsidP="00837C34">
      <w:pPr>
        <w:jc w:val="both"/>
        <w:rPr>
          <w:b/>
        </w:rPr>
      </w:pPr>
      <w:r w:rsidRPr="00030CE5">
        <w:rPr>
          <w:b/>
        </w:rPr>
        <w:t>Сведения об авторе:</w:t>
      </w:r>
    </w:p>
    <w:p w:rsidR="00837C34" w:rsidRPr="00030CE5" w:rsidRDefault="00837C34" w:rsidP="00837C34">
      <w:pPr>
        <w:jc w:val="both"/>
      </w:pPr>
      <w:proofErr w:type="spellStart"/>
      <w:r w:rsidRPr="00030CE5">
        <w:rPr>
          <w:b/>
        </w:rPr>
        <w:t>Еловацкая</w:t>
      </w:r>
      <w:proofErr w:type="spellEnd"/>
      <w:r w:rsidRPr="00030CE5">
        <w:rPr>
          <w:b/>
        </w:rPr>
        <w:t xml:space="preserve"> Татьяна Анатольевна</w:t>
      </w:r>
      <w:r w:rsidRPr="00030CE5">
        <w:t xml:space="preserve"> – к.э.н., доцент кафедры финансов и кредита Воронежского филиала ФГБОУ ВПО РЭУ им. Г.В. Плеханова</w:t>
      </w:r>
    </w:p>
    <w:p w:rsidR="00837C34" w:rsidRPr="00030CE5" w:rsidRDefault="00837C34" w:rsidP="00837C34">
      <w:pPr>
        <w:jc w:val="both"/>
      </w:pPr>
    </w:p>
    <w:p w:rsidR="00837C34" w:rsidRPr="00030CE5" w:rsidRDefault="00837C34" w:rsidP="00837C34">
      <w:pPr>
        <w:rPr>
          <w:sz w:val="28"/>
          <w:szCs w:val="28"/>
        </w:rPr>
      </w:pPr>
    </w:p>
    <w:p w:rsidR="00837C34" w:rsidRPr="00030CE5" w:rsidRDefault="00837C34" w:rsidP="00837C34"/>
    <w:tbl>
      <w:tblPr>
        <w:tblW w:w="10008" w:type="dxa"/>
        <w:jc w:val="right"/>
        <w:tblLook w:val="04A0"/>
      </w:tblPr>
      <w:tblGrid>
        <w:gridCol w:w="675"/>
        <w:gridCol w:w="8364"/>
        <w:gridCol w:w="815"/>
        <w:gridCol w:w="154"/>
      </w:tblGrid>
      <w:tr w:rsidR="00837C34" w:rsidRPr="00030CE5" w:rsidTr="00837C34">
        <w:trPr>
          <w:jc w:val="right"/>
        </w:trPr>
        <w:tc>
          <w:tcPr>
            <w:tcW w:w="10008" w:type="dxa"/>
            <w:gridSpan w:val="4"/>
            <w:hideMark/>
          </w:tcPr>
          <w:p w:rsidR="00837C34" w:rsidRPr="00030CE5" w:rsidRDefault="00837C34" w:rsidP="00837C34">
            <w:pPr>
              <w:jc w:val="right"/>
            </w:pPr>
            <w:r w:rsidRPr="00030CE5">
              <w:t xml:space="preserve">© </w:t>
            </w:r>
            <w:proofErr w:type="spellStart"/>
            <w:r w:rsidRPr="00030CE5">
              <w:t>Еловацкая</w:t>
            </w:r>
            <w:proofErr w:type="spellEnd"/>
            <w:r w:rsidRPr="00030CE5">
              <w:t xml:space="preserve"> Т.А., 201</w:t>
            </w:r>
            <w:r>
              <w:t>5</w:t>
            </w:r>
          </w:p>
          <w:p w:rsidR="00837C34" w:rsidRPr="00030CE5" w:rsidRDefault="00837C34" w:rsidP="00837C34">
            <w:pPr>
              <w:ind w:firstLine="709"/>
              <w:jc w:val="both"/>
            </w:pPr>
            <w:r w:rsidRPr="00030CE5">
              <w:t xml:space="preserve">                                 © Воронежский филиал ФГБОУ ВПО РЭУ им. Г.В. Плеханова, 201</w:t>
            </w:r>
            <w:r>
              <w:t>5</w:t>
            </w:r>
          </w:p>
        </w:tc>
      </w:tr>
      <w:tr w:rsidR="00837C34" w:rsidRPr="00837C34" w:rsidTr="00837C34">
        <w:tblPrEx>
          <w:jc w:val="left"/>
        </w:tblPrEx>
        <w:trPr>
          <w:gridAfter w:val="1"/>
          <w:wAfter w:w="154" w:type="dxa"/>
        </w:trPr>
        <w:tc>
          <w:tcPr>
            <w:tcW w:w="675" w:type="dxa"/>
            <w:shd w:val="clear" w:color="auto" w:fill="auto"/>
          </w:tcPr>
          <w:p w:rsidR="00837C34" w:rsidRPr="00837C34" w:rsidRDefault="00837C34" w:rsidP="00837C34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837C34" w:rsidRPr="00837C34" w:rsidRDefault="00837C34" w:rsidP="00837C3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C3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815" w:type="dxa"/>
            <w:shd w:val="clear" w:color="auto" w:fill="auto"/>
          </w:tcPr>
          <w:p w:rsidR="00837C34" w:rsidRPr="00837C34" w:rsidRDefault="00837C34" w:rsidP="00837C3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34" w:rsidRPr="00837C34" w:rsidTr="00837C34">
        <w:tblPrEx>
          <w:jc w:val="left"/>
        </w:tblPrEx>
        <w:trPr>
          <w:gridAfter w:val="1"/>
          <w:wAfter w:w="154" w:type="dxa"/>
        </w:trPr>
        <w:tc>
          <w:tcPr>
            <w:tcW w:w="675" w:type="dxa"/>
            <w:shd w:val="clear" w:color="auto" w:fill="auto"/>
          </w:tcPr>
          <w:p w:rsidR="00837C34" w:rsidRPr="00837C34" w:rsidRDefault="00837C34" w:rsidP="00837C3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837C34" w:rsidRPr="00837C34" w:rsidRDefault="00837C34" w:rsidP="00837C3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auto"/>
          </w:tcPr>
          <w:p w:rsidR="00837C34" w:rsidRPr="00837C34" w:rsidRDefault="00837C34" w:rsidP="00837C3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C34" w:rsidRPr="00837C34" w:rsidTr="00837C34">
        <w:tblPrEx>
          <w:jc w:val="left"/>
        </w:tblPrEx>
        <w:trPr>
          <w:gridAfter w:val="1"/>
          <w:wAfter w:w="154" w:type="dxa"/>
        </w:trPr>
        <w:tc>
          <w:tcPr>
            <w:tcW w:w="9039" w:type="dxa"/>
            <w:gridSpan w:val="2"/>
            <w:shd w:val="clear" w:color="auto" w:fill="auto"/>
          </w:tcPr>
          <w:p w:rsidR="00837C34" w:rsidRPr="00837C34" w:rsidRDefault="00837C34" w:rsidP="00837C3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37C3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Предисловие…………………………………………………………………..</w:t>
            </w:r>
          </w:p>
        </w:tc>
        <w:tc>
          <w:tcPr>
            <w:tcW w:w="815" w:type="dxa"/>
            <w:shd w:val="clear" w:color="auto" w:fill="auto"/>
          </w:tcPr>
          <w:p w:rsidR="00837C34" w:rsidRPr="00837C34" w:rsidRDefault="00837C34" w:rsidP="00837C34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37C34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837C34" w:rsidRPr="00837C34" w:rsidTr="00837C34">
        <w:tblPrEx>
          <w:jc w:val="left"/>
        </w:tblPrEx>
        <w:trPr>
          <w:gridAfter w:val="1"/>
          <w:wAfter w:w="154" w:type="dxa"/>
        </w:trPr>
        <w:tc>
          <w:tcPr>
            <w:tcW w:w="9039" w:type="dxa"/>
            <w:gridSpan w:val="2"/>
            <w:shd w:val="clear" w:color="auto" w:fill="auto"/>
          </w:tcPr>
          <w:p w:rsidR="00837C34" w:rsidRPr="00837C34" w:rsidRDefault="00837C34" w:rsidP="00837C34">
            <w:pPr>
              <w:pStyle w:val="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7C34">
              <w:rPr>
                <w:sz w:val="28"/>
                <w:szCs w:val="28"/>
              </w:rPr>
              <w:t>Общие требования к выполнению и структуре контрольной ра</w:t>
            </w:r>
            <w:r w:rsidRPr="00837C34">
              <w:rPr>
                <w:sz w:val="28"/>
                <w:szCs w:val="28"/>
              </w:rPr>
              <w:softHyphen/>
              <w:t>боты…..</w:t>
            </w:r>
          </w:p>
        </w:tc>
        <w:tc>
          <w:tcPr>
            <w:tcW w:w="815" w:type="dxa"/>
            <w:shd w:val="clear" w:color="auto" w:fill="auto"/>
          </w:tcPr>
          <w:p w:rsidR="00837C34" w:rsidRPr="00837C34" w:rsidRDefault="00837C34" w:rsidP="00837C3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Pr="00837C34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837C34" w:rsidRPr="00837C34" w:rsidTr="00837C34">
        <w:tblPrEx>
          <w:jc w:val="left"/>
        </w:tblPrEx>
        <w:trPr>
          <w:gridAfter w:val="1"/>
          <w:wAfter w:w="154" w:type="dxa"/>
        </w:trPr>
        <w:tc>
          <w:tcPr>
            <w:tcW w:w="675" w:type="dxa"/>
            <w:shd w:val="clear" w:color="auto" w:fill="auto"/>
          </w:tcPr>
          <w:p w:rsidR="00837C34" w:rsidRPr="00837C34" w:rsidRDefault="00837C34" w:rsidP="00837C34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837C34" w:rsidRPr="00837C34" w:rsidRDefault="00837C34" w:rsidP="00837C34">
            <w:pPr>
              <w:rPr>
                <w:sz w:val="28"/>
                <w:szCs w:val="28"/>
              </w:rPr>
            </w:pPr>
            <w:r w:rsidRPr="00837C34">
              <w:rPr>
                <w:sz w:val="28"/>
                <w:szCs w:val="28"/>
              </w:rPr>
              <w:t>Часть 1 контрольной работы: ТЕОРЕТИЧЕСКАЯ ЧАСТЬ…………</w:t>
            </w:r>
          </w:p>
        </w:tc>
        <w:tc>
          <w:tcPr>
            <w:tcW w:w="815" w:type="dxa"/>
            <w:shd w:val="clear" w:color="auto" w:fill="auto"/>
          </w:tcPr>
          <w:p w:rsidR="00837C34" w:rsidRPr="00837C34" w:rsidRDefault="005D3CB6" w:rsidP="005D3CB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837C34" w:rsidRPr="00837C34" w:rsidTr="00837C34">
        <w:tblPrEx>
          <w:jc w:val="left"/>
        </w:tblPrEx>
        <w:trPr>
          <w:gridAfter w:val="1"/>
          <w:wAfter w:w="154" w:type="dxa"/>
        </w:trPr>
        <w:tc>
          <w:tcPr>
            <w:tcW w:w="675" w:type="dxa"/>
            <w:shd w:val="clear" w:color="auto" w:fill="auto"/>
          </w:tcPr>
          <w:p w:rsidR="00837C34" w:rsidRPr="00837C34" w:rsidRDefault="00837C34" w:rsidP="00837C34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:rsidR="00837C34" w:rsidRPr="00837C34" w:rsidRDefault="00837C34" w:rsidP="00837C3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37C34">
              <w:rPr>
                <w:rFonts w:ascii="Times New Roman" w:hAnsi="Times New Roman" w:cs="Times New Roman"/>
                <w:b w:val="0"/>
                <w:sz w:val="28"/>
                <w:szCs w:val="28"/>
              </w:rPr>
              <w:t>Часть 2 контрольной работы: ПРАКТИЧЕСКАЯ ЧАСТЬ…………...</w:t>
            </w:r>
          </w:p>
        </w:tc>
        <w:tc>
          <w:tcPr>
            <w:tcW w:w="815" w:type="dxa"/>
            <w:shd w:val="clear" w:color="auto" w:fill="auto"/>
          </w:tcPr>
          <w:p w:rsidR="00837C34" w:rsidRPr="00837C34" w:rsidRDefault="005D3CB6" w:rsidP="005D3CB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837C34" w:rsidRPr="00837C34" w:rsidTr="00837C34">
        <w:tblPrEx>
          <w:jc w:val="left"/>
        </w:tblPrEx>
        <w:trPr>
          <w:gridAfter w:val="1"/>
          <w:wAfter w:w="154" w:type="dxa"/>
        </w:trPr>
        <w:tc>
          <w:tcPr>
            <w:tcW w:w="9039" w:type="dxa"/>
            <w:gridSpan w:val="2"/>
            <w:shd w:val="clear" w:color="auto" w:fill="auto"/>
          </w:tcPr>
          <w:p w:rsidR="00837C34" w:rsidRPr="00837C34" w:rsidRDefault="00837C34" w:rsidP="00837C34">
            <w:pPr>
              <w:rPr>
                <w:sz w:val="28"/>
                <w:szCs w:val="28"/>
              </w:rPr>
            </w:pPr>
            <w:r w:rsidRPr="00837C34">
              <w:rPr>
                <w:sz w:val="28"/>
                <w:szCs w:val="28"/>
              </w:rPr>
              <w:t>Рекомендуемая литература …………………………………………………..</w:t>
            </w:r>
          </w:p>
        </w:tc>
        <w:tc>
          <w:tcPr>
            <w:tcW w:w="815" w:type="dxa"/>
            <w:shd w:val="clear" w:color="auto" w:fill="auto"/>
          </w:tcPr>
          <w:p w:rsidR="00837C34" w:rsidRPr="00837C34" w:rsidRDefault="005D3CB6" w:rsidP="005D3CB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47</w:t>
            </w:r>
          </w:p>
        </w:tc>
      </w:tr>
      <w:tr w:rsidR="00837C34" w:rsidRPr="00837C34" w:rsidTr="00837C34">
        <w:tblPrEx>
          <w:jc w:val="left"/>
        </w:tblPrEx>
        <w:trPr>
          <w:gridAfter w:val="1"/>
          <w:wAfter w:w="154" w:type="dxa"/>
        </w:trPr>
        <w:tc>
          <w:tcPr>
            <w:tcW w:w="9039" w:type="dxa"/>
            <w:gridSpan w:val="2"/>
            <w:shd w:val="clear" w:color="auto" w:fill="auto"/>
          </w:tcPr>
          <w:p w:rsidR="00837C34" w:rsidRPr="00837C34" w:rsidRDefault="00837C34" w:rsidP="00837C3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37C3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Приложение……………………………………………………………………</w:t>
            </w:r>
          </w:p>
        </w:tc>
        <w:tc>
          <w:tcPr>
            <w:tcW w:w="815" w:type="dxa"/>
            <w:shd w:val="clear" w:color="auto" w:fill="auto"/>
          </w:tcPr>
          <w:p w:rsidR="00837C34" w:rsidRPr="00837C34" w:rsidRDefault="005D3CB6" w:rsidP="005D3CB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49</w:t>
            </w:r>
          </w:p>
        </w:tc>
      </w:tr>
    </w:tbl>
    <w:p w:rsidR="00837C34" w:rsidRPr="00030CE5" w:rsidRDefault="00837C34" w:rsidP="00837C34">
      <w:pPr>
        <w:pStyle w:val="1"/>
        <w:spacing w:before="0" w:after="0"/>
        <w:ind w:firstLine="709"/>
        <w:jc w:val="center"/>
        <w:rPr>
          <w:sz w:val="28"/>
          <w:szCs w:val="28"/>
        </w:rPr>
      </w:pPr>
    </w:p>
    <w:p w:rsidR="00837C34" w:rsidRPr="00030CE5" w:rsidRDefault="00837C34" w:rsidP="00837C34">
      <w:pPr>
        <w:pStyle w:val="1"/>
        <w:ind w:firstLine="709"/>
        <w:jc w:val="center"/>
        <w:rPr>
          <w:sz w:val="28"/>
          <w:szCs w:val="28"/>
        </w:rPr>
      </w:pPr>
    </w:p>
    <w:p w:rsidR="00837C34" w:rsidRPr="00030CE5" w:rsidRDefault="00837C34" w:rsidP="00837C34">
      <w:pPr>
        <w:pStyle w:val="1"/>
        <w:ind w:firstLine="709"/>
        <w:jc w:val="center"/>
        <w:rPr>
          <w:sz w:val="28"/>
          <w:szCs w:val="28"/>
        </w:rPr>
      </w:pPr>
    </w:p>
    <w:p w:rsidR="00837C34" w:rsidRPr="00030CE5" w:rsidRDefault="00837C34" w:rsidP="00837C34">
      <w:pPr>
        <w:pStyle w:val="1"/>
        <w:ind w:firstLine="709"/>
        <w:jc w:val="center"/>
        <w:rPr>
          <w:sz w:val="28"/>
          <w:szCs w:val="28"/>
        </w:rPr>
      </w:pPr>
    </w:p>
    <w:p w:rsidR="00837C34" w:rsidRPr="00030CE5" w:rsidRDefault="00837C34" w:rsidP="00837C34">
      <w:pPr>
        <w:pStyle w:val="1"/>
        <w:ind w:firstLine="709"/>
        <w:jc w:val="center"/>
        <w:rPr>
          <w:sz w:val="28"/>
          <w:szCs w:val="28"/>
        </w:rPr>
      </w:pPr>
    </w:p>
    <w:p w:rsidR="00837C34" w:rsidRPr="00030CE5" w:rsidRDefault="00837C34" w:rsidP="00837C34">
      <w:pPr>
        <w:pStyle w:val="1"/>
        <w:ind w:firstLine="709"/>
        <w:jc w:val="center"/>
        <w:rPr>
          <w:sz w:val="28"/>
          <w:szCs w:val="28"/>
        </w:rPr>
      </w:pPr>
    </w:p>
    <w:p w:rsidR="00837C34" w:rsidRDefault="00837C34" w:rsidP="00731EDE">
      <w:pPr>
        <w:jc w:val="center"/>
        <w:rPr>
          <w:b/>
          <w:sz w:val="28"/>
          <w:szCs w:val="28"/>
          <w:highlight w:val="yellow"/>
        </w:rPr>
      </w:pPr>
    </w:p>
    <w:p w:rsidR="00837C34" w:rsidRDefault="00837C34" w:rsidP="00731EDE">
      <w:pPr>
        <w:jc w:val="center"/>
        <w:rPr>
          <w:b/>
          <w:sz w:val="28"/>
          <w:szCs w:val="28"/>
          <w:highlight w:val="yellow"/>
        </w:rPr>
      </w:pPr>
    </w:p>
    <w:p w:rsidR="00837C34" w:rsidRDefault="00837C34" w:rsidP="00731EDE">
      <w:pPr>
        <w:jc w:val="center"/>
        <w:rPr>
          <w:b/>
          <w:sz w:val="28"/>
          <w:szCs w:val="28"/>
          <w:highlight w:val="yellow"/>
        </w:rPr>
      </w:pPr>
    </w:p>
    <w:p w:rsidR="00837C34" w:rsidRDefault="00837C34" w:rsidP="00731EDE">
      <w:pPr>
        <w:jc w:val="center"/>
        <w:rPr>
          <w:b/>
          <w:sz w:val="28"/>
          <w:szCs w:val="28"/>
          <w:highlight w:val="yellow"/>
        </w:rPr>
      </w:pPr>
    </w:p>
    <w:p w:rsidR="00837C34" w:rsidRDefault="00837C34" w:rsidP="00731EDE">
      <w:pPr>
        <w:jc w:val="center"/>
        <w:rPr>
          <w:b/>
          <w:sz w:val="28"/>
          <w:szCs w:val="28"/>
          <w:highlight w:val="yellow"/>
        </w:rPr>
      </w:pPr>
    </w:p>
    <w:p w:rsidR="00837C34" w:rsidRDefault="00837C34" w:rsidP="00731EDE">
      <w:pPr>
        <w:jc w:val="center"/>
        <w:rPr>
          <w:b/>
          <w:sz w:val="28"/>
          <w:szCs w:val="28"/>
          <w:highlight w:val="yellow"/>
        </w:rPr>
      </w:pPr>
    </w:p>
    <w:p w:rsidR="00837C34" w:rsidRDefault="00837C34" w:rsidP="00731EDE">
      <w:pPr>
        <w:jc w:val="center"/>
        <w:rPr>
          <w:b/>
          <w:sz w:val="28"/>
          <w:szCs w:val="28"/>
          <w:highlight w:val="yellow"/>
        </w:rPr>
      </w:pPr>
    </w:p>
    <w:p w:rsidR="00837C34" w:rsidRDefault="00837C34" w:rsidP="00731EDE">
      <w:pPr>
        <w:jc w:val="center"/>
        <w:rPr>
          <w:b/>
          <w:sz w:val="28"/>
          <w:szCs w:val="28"/>
          <w:highlight w:val="yellow"/>
        </w:rPr>
      </w:pPr>
    </w:p>
    <w:p w:rsidR="00837C34" w:rsidRDefault="00837C34" w:rsidP="00731EDE">
      <w:pPr>
        <w:jc w:val="center"/>
        <w:rPr>
          <w:b/>
          <w:sz w:val="28"/>
          <w:szCs w:val="28"/>
          <w:highlight w:val="yellow"/>
        </w:rPr>
      </w:pPr>
    </w:p>
    <w:p w:rsidR="00837C34" w:rsidRDefault="00837C34" w:rsidP="00731EDE">
      <w:pPr>
        <w:jc w:val="center"/>
        <w:rPr>
          <w:b/>
          <w:sz w:val="28"/>
          <w:szCs w:val="28"/>
          <w:highlight w:val="yellow"/>
        </w:rPr>
      </w:pPr>
    </w:p>
    <w:p w:rsidR="00837C34" w:rsidRDefault="00837C34" w:rsidP="00731EDE">
      <w:pPr>
        <w:jc w:val="center"/>
        <w:rPr>
          <w:b/>
          <w:sz w:val="28"/>
          <w:szCs w:val="28"/>
          <w:highlight w:val="yellow"/>
        </w:rPr>
      </w:pPr>
    </w:p>
    <w:p w:rsidR="00837C34" w:rsidRDefault="00837C34" w:rsidP="00731EDE">
      <w:pPr>
        <w:jc w:val="center"/>
        <w:rPr>
          <w:b/>
          <w:sz w:val="28"/>
          <w:szCs w:val="28"/>
          <w:highlight w:val="yellow"/>
        </w:rPr>
      </w:pPr>
    </w:p>
    <w:p w:rsidR="00837C34" w:rsidRDefault="00837C34" w:rsidP="00731EDE">
      <w:pPr>
        <w:jc w:val="center"/>
        <w:rPr>
          <w:b/>
          <w:sz w:val="28"/>
          <w:szCs w:val="28"/>
          <w:highlight w:val="yellow"/>
        </w:rPr>
      </w:pPr>
    </w:p>
    <w:p w:rsidR="00837C34" w:rsidRDefault="00837C34" w:rsidP="00731EDE">
      <w:pPr>
        <w:jc w:val="center"/>
        <w:rPr>
          <w:b/>
          <w:sz w:val="28"/>
          <w:szCs w:val="28"/>
          <w:highlight w:val="yellow"/>
        </w:rPr>
      </w:pPr>
    </w:p>
    <w:p w:rsidR="00837C34" w:rsidRDefault="00837C34" w:rsidP="00731EDE">
      <w:pPr>
        <w:jc w:val="center"/>
        <w:rPr>
          <w:b/>
          <w:sz w:val="28"/>
          <w:szCs w:val="28"/>
          <w:highlight w:val="yellow"/>
        </w:rPr>
      </w:pPr>
    </w:p>
    <w:p w:rsidR="00837C34" w:rsidRDefault="00837C34" w:rsidP="00731EDE">
      <w:pPr>
        <w:jc w:val="center"/>
        <w:rPr>
          <w:b/>
          <w:sz w:val="28"/>
          <w:szCs w:val="28"/>
          <w:highlight w:val="yellow"/>
        </w:rPr>
      </w:pPr>
    </w:p>
    <w:p w:rsidR="00837C34" w:rsidRDefault="00837C34" w:rsidP="00731EDE">
      <w:pPr>
        <w:jc w:val="center"/>
        <w:rPr>
          <w:b/>
          <w:sz w:val="28"/>
          <w:szCs w:val="28"/>
          <w:highlight w:val="yellow"/>
        </w:rPr>
      </w:pPr>
    </w:p>
    <w:p w:rsidR="00837C34" w:rsidRDefault="00837C34" w:rsidP="00731EDE">
      <w:pPr>
        <w:jc w:val="center"/>
        <w:rPr>
          <w:b/>
          <w:sz w:val="28"/>
          <w:szCs w:val="28"/>
          <w:highlight w:val="yellow"/>
        </w:rPr>
      </w:pPr>
    </w:p>
    <w:p w:rsidR="00837C34" w:rsidRDefault="00837C34" w:rsidP="00731EDE">
      <w:pPr>
        <w:jc w:val="center"/>
        <w:rPr>
          <w:b/>
          <w:sz w:val="28"/>
          <w:szCs w:val="28"/>
          <w:highlight w:val="yellow"/>
        </w:rPr>
      </w:pPr>
    </w:p>
    <w:p w:rsidR="00837C34" w:rsidRDefault="00837C34" w:rsidP="00731EDE">
      <w:pPr>
        <w:jc w:val="center"/>
        <w:rPr>
          <w:b/>
          <w:sz w:val="28"/>
          <w:szCs w:val="28"/>
          <w:highlight w:val="yellow"/>
        </w:rPr>
      </w:pPr>
    </w:p>
    <w:p w:rsidR="00837C34" w:rsidRDefault="00837C34" w:rsidP="00731EDE">
      <w:pPr>
        <w:jc w:val="center"/>
        <w:rPr>
          <w:b/>
          <w:sz w:val="28"/>
          <w:szCs w:val="28"/>
          <w:highlight w:val="yellow"/>
        </w:rPr>
      </w:pPr>
    </w:p>
    <w:p w:rsidR="00837C34" w:rsidRDefault="00837C34" w:rsidP="00731EDE">
      <w:pPr>
        <w:jc w:val="center"/>
        <w:rPr>
          <w:b/>
          <w:sz w:val="28"/>
          <w:szCs w:val="28"/>
          <w:highlight w:val="yellow"/>
        </w:rPr>
      </w:pPr>
    </w:p>
    <w:p w:rsidR="00837C34" w:rsidRDefault="00837C34" w:rsidP="00731EDE">
      <w:pPr>
        <w:jc w:val="center"/>
        <w:rPr>
          <w:b/>
          <w:sz w:val="28"/>
          <w:szCs w:val="28"/>
          <w:highlight w:val="yellow"/>
        </w:rPr>
      </w:pPr>
    </w:p>
    <w:p w:rsidR="00837C34" w:rsidRDefault="00837C34" w:rsidP="00731EDE">
      <w:pPr>
        <w:jc w:val="center"/>
        <w:rPr>
          <w:b/>
          <w:sz w:val="28"/>
          <w:szCs w:val="28"/>
          <w:highlight w:val="yellow"/>
        </w:rPr>
      </w:pPr>
    </w:p>
    <w:p w:rsidR="00837C34" w:rsidRDefault="00837C34" w:rsidP="00731EDE">
      <w:pPr>
        <w:jc w:val="center"/>
        <w:rPr>
          <w:b/>
          <w:sz w:val="28"/>
          <w:szCs w:val="28"/>
          <w:highlight w:val="yellow"/>
        </w:rPr>
      </w:pPr>
    </w:p>
    <w:p w:rsidR="0074782F" w:rsidRPr="0074782F" w:rsidRDefault="0074782F" w:rsidP="0074782F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782F">
        <w:rPr>
          <w:rFonts w:ascii="Times New Roman" w:hAnsi="Times New Roman" w:cs="Times New Roman"/>
          <w:sz w:val="28"/>
          <w:szCs w:val="28"/>
        </w:rPr>
        <w:lastRenderedPageBreak/>
        <w:t>Предисловие</w:t>
      </w:r>
    </w:p>
    <w:p w:rsidR="0074782F" w:rsidRPr="0074782F" w:rsidRDefault="0074782F" w:rsidP="0074782F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74782F" w:rsidRPr="0074782F" w:rsidRDefault="0074782F" w:rsidP="0074782F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74782F">
        <w:rPr>
          <w:sz w:val="28"/>
          <w:szCs w:val="28"/>
        </w:rPr>
        <w:t>В современных условиях каждый квалифицированный специалист для успешного осуществления своей профессиональной деятельности должен обладать не только развитым мышлением, но и аналитическим подходом, даже в нестандартной ситуации. В этой связи, при подготовке магистрантов неотъемлемым элементом обучающего процесса является написание кон</w:t>
      </w:r>
      <w:r w:rsidRPr="0074782F">
        <w:rPr>
          <w:sz w:val="28"/>
          <w:szCs w:val="28"/>
        </w:rPr>
        <w:softHyphen/>
        <w:t>трольных работ, поскольку их выполнение ставит перед собой цель привить студенту навыки самостоятельной работы, развития мышления, творческих способностей, формирование умений анализировать и оценивать исследуе</w:t>
      </w:r>
      <w:r w:rsidRPr="0074782F">
        <w:rPr>
          <w:sz w:val="28"/>
          <w:szCs w:val="28"/>
        </w:rPr>
        <w:softHyphen/>
        <w:t>мый научный и практический материал.</w:t>
      </w:r>
    </w:p>
    <w:p w:rsidR="0074782F" w:rsidRPr="0074782F" w:rsidRDefault="0074782F" w:rsidP="0074782F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74782F">
        <w:rPr>
          <w:sz w:val="28"/>
          <w:szCs w:val="28"/>
        </w:rPr>
        <w:t>Выполнение контрольных работ по дисциплине «</w:t>
      </w:r>
      <w:r>
        <w:rPr>
          <w:sz w:val="28"/>
          <w:szCs w:val="28"/>
        </w:rPr>
        <w:t>Корпоративные финансы</w:t>
      </w:r>
      <w:r w:rsidRPr="0074782F">
        <w:rPr>
          <w:sz w:val="28"/>
          <w:szCs w:val="28"/>
        </w:rPr>
        <w:t xml:space="preserve">» позволит </w:t>
      </w:r>
      <w:r w:rsidRPr="0074782F">
        <w:rPr>
          <w:kern w:val="24"/>
          <w:sz w:val="28"/>
          <w:szCs w:val="28"/>
        </w:rPr>
        <w:t>формировать систему теоретических знаний и практических навыков в области управления финансами на предприятии, необходимых для понимания актуальных проблем в современной РФ.</w:t>
      </w:r>
    </w:p>
    <w:p w:rsidR="0074782F" w:rsidRPr="0074782F" w:rsidRDefault="0074782F" w:rsidP="0074782F">
      <w:pPr>
        <w:pStyle w:val="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782F" w:rsidRPr="0074782F" w:rsidRDefault="0074782F" w:rsidP="0074782F">
      <w:pPr>
        <w:pStyle w:val="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782F" w:rsidRPr="0074782F" w:rsidRDefault="0074782F" w:rsidP="0074782F">
      <w:pPr>
        <w:pStyle w:val="We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4782F">
        <w:rPr>
          <w:b/>
          <w:sz w:val="28"/>
          <w:szCs w:val="28"/>
        </w:rPr>
        <w:t>Общие требования к выполнению и структуре контрольной ра</w:t>
      </w:r>
      <w:r w:rsidRPr="0074782F">
        <w:rPr>
          <w:b/>
          <w:sz w:val="28"/>
          <w:szCs w:val="28"/>
        </w:rPr>
        <w:softHyphen/>
        <w:t>боты</w:t>
      </w:r>
    </w:p>
    <w:p w:rsidR="0074782F" w:rsidRPr="0074782F" w:rsidRDefault="0074782F" w:rsidP="0074782F">
      <w:pPr>
        <w:ind w:firstLine="709"/>
        <w:jc w:val="both"/>
        <w:rPr>
          <w:b/>
          <w:sz w:val="28"/>
          <w:szCs w:val="28"/>
        </w:rPr>
      </w:pPr>
    </w:p>
    <w:p w:rsidR="0074782F" w:rsidRPr="0074782F" w:rsidRDefault="0074782F" w:rsidP="0074782F">
      <w:pPr>
        <w:ind w:firstLine="709"/>
        <w:jc w:val="both"/>
        <w:rPr>
          <w:sz w:val="28"/>
          <w:szCs w:val="28"/>
        </w:rPr>
      </w:pPr>
      <w:r w:rsidRPr="0074782F">
        <w:rPr>
          <w:sz w:val="28"/>
          <w:szCs w:val="28"/>
        </w:rPr>
        <w:t>Написание контрольной работы по дисциплине «</w:t>
      </w:r>
      <w:r>
        <w:rPr>
          <w:sz w:val="28"/>
          <w:szCs w:val="28"/>
        </w:rPr>
        <w:t>Корпоративные финансы</w:t>
      </w:r>
      <w:r w:rsidRPr="0074782F">
        <w:rPr>
          <w:sz w:val="28"/>
          <w:szCs w:val="28"/>
        </w:rPr>
        <w:t>» имеет свою специфику, требует проработки студентами разнообразной литературы, включая периодические издания, законодатель</w:t>
      </w:r>
      <w:r w:rsidRPr="0074782F">
        <w:rPr>
          <w:sz w:val="28"/>
          <w:szCs w:val="28"/>
        </w:rPr>
        <w:softHyphen/>
        <w:t xml:space="preserve">ные и нормативные акты. Для грамотного построения контрольной работы необходимо проведение собственного исследования и на базе полученной информации тщательное и всестороннее рассмотрение различных сторон изучаемой темы, учет различного рода факторов и тенденций, оказывающих влияние на исследуемый объект. </w:t>
      </w:r>
    </w:p>
    <w:p w:rsidR="0074782F" w:rsidRPr="0074782F" w:rsidRDefault="0074782F" w:rsidP="0074782F">
      <w:pPr>
        <w:ind w:firstLine="709"/>
        <w:jc w:val="both"/>
        <w:rPr>
          <w:sz w:val="28"/>
          <w:szCs w:val="28"/>
        </w:rPr>
      </w:pPr>
      <w:r w:rsidRPr="0074782F">
        <w:rPr>
          <w:sz w:val="28"/>
          <w:szCs w:val="28"/>
        </w:rPr>
        <w:t>Структурными элементами контрольной работы являются:</w:t>
      </w:r>
    </w:p>
    <w:p w:rsidR="0074782F" w:rsidRPr="0074782F" w:rsidRDefault="0074782F" w:rsidP="0074782F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74782F">
        <w:rPr>
          <w:sz w:val="28"/>
          <w:szCs w:val="28"/>
        </w:rPr>
        <w:t>титульный лист;</w:t>
      </w:r>
    </w:p>
    <w:p w:rsidR="0074782F" w:rsidRPr="0074782F" w:rsidRDefault="0074782F" w:rsidP="0074782F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74782F">
        <w:rPr>
          <w:sz w:val="28"/>
          <w:szCs w:val="28"/>
        </w:rPr>
        <w:t>содержание;</w:t>
      </w:r>
    </w:p>
    <w:p w:rsidR="0074782F" w:rsidRPr="0074782F" w:rsidRDefault="0074782F" w:rsidP="0074782F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74782F">
        <w:rPr>
          <w:sz w:val="28"/>
          <w:szCs w:val="28"/>
        </w:rPr>
        <w:t>теоретическая часть;</w:t>
      </w:r>
    </w:p>
    <w:p w:rsidR="0074782F" w:rsidRPr="0074782F" w:rsidRDefault="0074782F" w:rsidP="0074782F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74782F">
        <w:rPr>
          <w:sz w:val="28"/>
          <w:szCs w:val="28"/>
        </w:rPr>
        <w:t>практическая часть (решение сквозной</w:t>
      </w:r>
      <w:r>
        <w:rPr>
          <w:sz w:val="28"/>
          <w:szCs w:val="28"/>
        </w:rPr>
        <w:t xml:space="preserve"> (ситуационной)</w:t>
      </w:r>
      <w:r w:rsidRPr="0074782F">
        <w:rPr>
          <w:sz w:val="28"/>
          <w:szCs w:val="28"/>
        </w:rPr>
        <w:t xml:space="preserve"> задачи);</w:t>
      </w:r>
    </w:p>
    <w:p w:rsidR="0074782F" w:rsidRPr="0074782F" w:rsidRDefault="0074782F" w:rsidP="0074782F">
      <w:pPr>
        <w:numPr>
          <w:ilvl w:val="0"/>
          <w:numId w:val="3"/>
        </w:numPr>
        <w:autoSpaceDN w:val="0"/>
        <w:ind w:left="0" w:firstLine="709"/>
        <w:jc w:val="both"/>
        <w:rPr>
          <w:sz w:val="28"/>
          <w:szCs w:val="28"/>
        </w:rPr>
      </w:pPr>
      <w:r w:rsidRPr="0074782F">
        <w:rPr>
          <w:sz w:val="28"/>
          <w:szCs w:val="28"/>
        </w:rPr>
        <w:t>список литературы.</w:t>
      </w:r>
    </w:p>
    <w:p w:rsidR="0074782F" w:rsidRPr="0074782F" w:rsidRDefault="0074782F" w:rsidP="0074782F">
      <w:pPr>
        <w:ind w:firstLine="709"/>
        <w:jc w:val="both"/>
        <w:rPr>
          <w:sz w:val="28"/>
          <w:szCs w:val="28"/>
        </w:rPr>
      </w:pPr>
      <w:r w:rsidRPr="0074782F">
        <w:rPr>
          <w:sz w:val="28"/>
          <w:szCs w:val="28"/>
        </w:rPr>
        <w:t>Особое внимание следует уделить оформлению контрольной работы.</w:t>
      </w:r>
    </w:p>
    <w:p w:rsidR="0074782F" w:rsidRPr="0074782F" w:rsidRDefault="0074782F" w:rsidP="0074782F">
      <w:pPr>
        <w:ind w:firstLine="709"/>
        <w:jc w:val="both"/>
        <w:rPr>
          <w:sz w:val="28"/>
          <w:szCs w:val="28"/>
        </w:rPr>
      </w:pPr>
      <w:r w:rsidRPr="0074782F">
        <w:rPr>
          <w:sz w:val="28"/>
          <w:szCs w:val="28"/>
        </w:rPr>
        <w:t>Контрольная работа выполняется в печатном виде. Общий объем ра</w:t>
      </w:r>
      <w:r w:rsidRPr="0074782F">
        <w:rPr>
          <w:sz w:val="28"/>
          <w:szCs w:val="28"/>
        </w:rPr>
        <w:softHyphen/>
        <w:t xml:space="preserve">боты </w:t>
      </w:r>
      <w:r>
        <w:rPr>
          <w:sz w:val="28"/>
          <w:szCs w:val="28"/>
        </w:rPr>
        <w:t xml:space="preserve">(теоретическая часть) должен составлять не более 5-7 </w:t>
      </w:r>
      <w:r w:rsidRPr="0074782F">
        <w:rPr>
          <w:sz w:val="28"/>
          <w:szCs w:val="28"/>
        </w:rPr>
        <w:t xml:space="preserve">страниц печатного текста. </w:t>
      </w:r>
    </w:p>
    <w:p w:rsidR="0074782F" w:rsidRPr="0074782F" w:rsidRDefault="0074782F" w:rsidP="0074782F">
      <w:pPr>
        <w:ind w:firstLine="709"/>
        <w:jc w:val="both"/>
        <w:rPr>
          <w:b/>
          <w:i/>
          <w:sz w:val="28"/>
          <w:szCs w:val="28"/>
        </w:rPr>
      </w:pPr>
    </w:p>
    <w:p w:rsidR="0074782F" w:rsidRPr="0074782F" w:rsidRDefault="0074782F" w:rsidP="0074782F">
      <w:pPr>
        <w:ind w:firstLine="709"/>
        <w:jc w:val="both"/>
        <w:rPr>
          <w:b/>
          <w:i/>
          <w:sz w:val="28"/>
          <w:szCs w:val="28"/>
        </w:rPr>
      </w:pPr>
    </w:p>
    <w:p w:rsidR="0074782F" w:rsidRPr="0074782F" w:rsidRDefault="0074782F" w:rsidP="0074782F">
      <w:pPr>
        <w:ind w:firstLine="709"/>
        <w:jc w:val="both"/>
        <w:rPr>
          <w:b/>
          <w:i/>
          <w:sz w:val="28"/>
          <w:szCs w:val="28"/>
        </w:rPr>
      </w:pPr>
    </w:p>
    <w:p w:rsidR="0074782F" w:rsidRDefault="0074782F" w:rsidP="0074782F">
      <w:pPr>
        <w:ind w:firstLine="709"/>
        <w:jc w:val="both"/>
        <w:rPr>
          <w:b/>
          <w:i/>
          <w:sz w:val="28"/>
          <w:szCs w:val="28"/>
        </w:rPr>
      </w:pPr>
    </w:p>
    <w:p w:rsidR="0074782F" w:rsidRDefault="0074782F" w:rsidP="0074782F">
      <w:pPr>
        <w:ind w:firstLine="709"/>
        <w:jc w:val="both"/>
        <w:rPr>
          <w:b/>
          <w:i/>
          <w:sz w:val="28"/>
          <w:szCs w:val="28"/>
        </w:rPr>
      </w:pPr>
    </w:p>
    <w:p w:rsidR="0074782F" w:rsidRPr="0074782F" w:rsidRDefault="0074782F" w:rsidP="0074782F">
      <w:pPr>
        <w:ind w:firstLine="709"/>
        <w:jc w:val="both"/>
        <w:rPr>
          <w:b/>
          <w:i/>
          <w:sz w:val="28"/>
          <w:szCs w:val="28"/>
        </w:rPr>
      </w:pPr>
    </w:p>
    <w:p w:rsidR="0074782F" w:rsidRPr="0074782F" w:rsidRDefault="0074782F" w:rsidP="0074782F">
      <w:pPr>
        <w:ind w:firstLine="709"/>
        <w:jc w:val="both"/>
        <w:rPr>
          <w:sz w:val="28"/>
          <w:szCs w:val="28"/>
        </w:rPr>
      </w:pPr>
      <w:r w:rsidRPr="0074782F">
        <w:rPr>
          <w:b/>
          <w:sz w:val="28"/>
          <w:szCs w:val="28"/>
        </w:rPr>
        <w:lastRenderedPageBreak/>
        <w:t xml:space="preserve">Часть 1 контрольной работы: </w:t>
      </w:r>
      <w:r w:rsidRPr="0074782F">
        <w:rPr>
          <w:sz w:val="28"/>
          <w:szCs w:val="28"/>
        </w:rPr>
        <w:t>ТЕОРЕТИЧЕСКАЯ ЧАСТЬ</w:t>
      </w:r>
    </w:p>
    <w:p w:rsidR="0074782F" w:rsidRPr="0074782F" w:rsidRDefault="0074782F" w:rsidP="0074782F">
      <w:pPr>
        <w:ind w:firstLine="709"/>
        <w:jc w:val="both"/>
        <w:rPr>
          <w:sz w:val="28"/>
          <w:szCs w:val="28"/>
        </w:rPr>
      </w:pPr>
    </w:p>
    <w:p w:rsidR="0074782F" w:rsidRPr="0074782F" w:rsidRDefault="0074782F" w:rsidP="0074782F">
      <w:pPr>
        <w:ind w:firstLine="709"/>
        <w:jc w:val="both"/>
        <w:rPr>
          <w:sz w:val="28"/>
          <w:szCs w:val="28"/>
        </w:rPr>
      </w:pPr>
    </w:p>
    <w:p w:rsidR="0074782F" w:rsidRPr="0074782F" w:rsidRDefault="0074782F" w:rsidP="0074782F">
      <w:pPr>
        <w:ind w:firstLine="709"/>
        <w:jc w:val="both"/>
        <w:rPr>
          <w:sz w:val="28"/>
          <w:szCs w:val="28"/>
        </w:rPr>
      </w:pPr>
      <w:r w:rsidRPr="0074782F">
        <w:rPr>
          <w:sz w:val="28"/>
          <w:szCs w:val="28"/>
        </w:rPr>
        <w:t>Распределение заданий по вариантам</w:t>
      </w:r>
    </w:p>
    <w:p w:rsidR="0074782F" w:rsidRPr="0074782F" w:rsidRDefault="0074782F" w:rsidP="0074782F">
      <w:pPr>
        <w:ind w:firstLine="709"/>
        <w:jc w:val="both"/>
        <w:rPr>
          <w:sz w:val="16"/>
          <w:szCs w:val="16"/>
        </w:rPr>
      </w:pPr>
    </w:p>
    <w:p w:rsidR="0074782F" w:rsidRPr="0074782F" w:rsidRDefault="0074782F" w:rsidP="0074782F">
      <w:pPr>
        <w:ind w:firstLine="709"/>
        <w:jc w:val="both"/>
        <w:rPr>
          <w:sz w:val="28"/>
          <w:szCs w:val="28"/>
        </w:rPr>
      </w:pPr>
      <w:r w:rsidRPr="0074782F">
        <w:rPr>
          <w:sz w:val="28"/>
          <w:szCs w:val="28"/>
        </w:rPr>
        <w:t xml:space="preserve">Вопросы необходимо </w:t>
      </w:r>
      <w:r w:rsidRPr="0074782F">
        <w:rPr>
          <w:sz w:val="28"/>
          <w:szCs w:val="28"/>
          <w:u w:val="single"/>
        </w:rPr>
        <w:t xml:space="preserve">переписать </w:t>
      </w:r>
      <w:r w:rsidRPr="0074782F">
        <w:rPr>
          <w:sz w:val="28"/>
          <w:szCs w:val="28"/>
        </w:rPr>
        <w:t xml:space="preserve">и кратко ответить на каждый из них. Примерный объем ответа на все вопросы </w:t>
      </w:r>
      <w:r>
        <w:rPr>
          <w:sz w:val="28"/>
          <w:szCs w:val="28"/>
        </w:rPr>
        <w:t>от 5</w:t>
      </w:r>
      <w:r w:rsidRPr="0074782F">
        <w:rPr>
          <w:sz w:val="28"/>
          <w:szCs w:val="28"/>
        </w:rPr>
        <w:t xml:space="preserve"> стр. до </w:t>
      </w:r>
      <w:r>
        <w:rPr>
          <w:sz w:val="28"/>
          <w:szCs w:val="28"/>
        </w:rPr>
        <w:t>7</w:t>
      </w:r>
      <w:r w:rsidRPr="0074782F">
        <w:rPr>
          <w:sz w:val="28"/>
          <w:szCs w:val="28"/>
        </w:rPr>
        <w:t xml:space="preserve"> стр. </w:t>
      </w:r>
    </w:p>
    <w:tbl>
      <w:tblPr>
        <w:tblW w:w="9935" w:type="dxa"/>
        <w:tblInd w:w="93" w:type="dxa"/>
        <w:tblLook w:val="04A0"/>
      </w:tblPr>
      <w:tblGrid>
        <w:gridCol w:w="1135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74782F" w:rsidRPr="00030CE5" w:rsidTr="007F0C45">
        <w:trPr>
          <w:trHeight w:val="930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4782F" w:rsidRPr="00030CE5" w:rsidRDefault="0074782F" w:rsidP="007F0C45">
            <w:pPr>
              <w:jc w:val="center"/>
              <w:rPr>
                <w:color w:val="000000"/>
              </w:rPr>
            </w:pPr>
            <w:r w:rsidRPr="00030CE5">
              <w:rPr>
                <w:rFonts w:cs="Calibri"/>
                <w:color w:val="000000"/>
              </w:rPr>
              <w:t>Первая буква фамилии</w:t>
            </w:r>
          </w:p>
        </w:tc>
        <w:tc>
          <w:tcPr>
            <w:tcW w:w="88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782F" w:rsidRPr="00030CE5" w:rsidRDefault="0074782F" w:rsidP="007F0C45">
            <w:pPr>
              <w:jc w:val="center"/>
              <w:rPr>
                <w:color w:val="000000"/>
              </w:rPr>
            </w:pPr>
            <w:r w:rsidRPr="00030CE5">
              <w:rPr>
                <w:rFonts w:cs="Calibri"/>
                <w:color w:val="000000"/>
              </w:rPr>
              <w:t>Последняя цифра зачетной книжки</w:t>
            </w:r>
          </w:p>
        </w:tc>
      </w:tr>
      <w:tr w:rsidR="0074782F" w:rsidRPr="00030CE5" w:rsidTr="007F0C45">
        <w:trPr>
          <w:trHeight w:val="33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782F" w:rsidRPr="00030CE5" w:rsidRDefault="0074782F" w:rsidP="007F0C45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030CE5" w:rsidRDefault="0074782F" w:rsidP="007F0C45">
            <w:pPr>
              <w:jc w:val="center"/>
              <w:rPr>
                <w:b/>
                <w:bCs/>
                <w:color w:val="000000"/>
              </w:rPr>
            </w:pPr>
            <w:r w:rsidRPr="00030CE5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030CE5" w:rsidRDefault="0074782F" w:rsidP="007F0C45">
            <w:pPr>
              <w:jc w:val="center"/>
              <w:rPr>
                <w:b/>
                <w:bCs/>
                <w:color w:val="000000"/>
              </w:rPr>
            </w:pPr>
            <w:r w:rsidRPr="00030CE5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030CE5" w:rsidRDefault="0074782F" w:rsidP="007F0C45">
            <w:pPr>
              <w:jc w:val="center"/>
              <w:rPr>
                <w:b/>
                <w:bCs/>
                <w:color w:val="000000"/>
              </w:rPr>
            </w:pPr>
            <w:r w:rsidRPr="00EE57C9">
              <w:rPr>
                <w:rFonts w:cs="Calibri"/>
                <w:b/>
                <w:bCs/>
                <w:color w:val="000000"/>
                <w:highlight w:val="red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030CE5" w:rsidRDefault="0074782F" w:rsidP="007F0C45">
            <w:pPr>
              <w:jc w:val="center"/>
              <w:rPr>
                <w:b/>
                <w:bCs/>
                <w:color w:val="000000"/>
              </w:rPr>
            </w:pPr>
            <w:r w:rsidRPr="00030CE5"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030CE5" w:rsidRDefault="0074782F" w:rsidP="007F0C45">
            <w:pPr>
              <w:jc w:val="center"/>
              <w:rPr>
                <w:b/>
                <w:bCs/>
                <w:color w:val="000000"/>
              </w:rPr>
            </w:pPr>
            <w:r w:rsidRPr="00030CE5"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030CE5" w:rsidRDefault="0074782F" w:rsidP="007F0C45">
            <w:pPr>
              <w:jc w:val="center"/>
              <w:rPr>
                <w:b/>
                <w:bCs/>
                <w:color w:val="000000"/>
              </w:rPr>
            </w:pPr>
            <w:r w:rsidRPr="00030CE5"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030CE5" w:rsidRDefault="0074782F" w:rsidP="007F0C45">
            <w:pPr>
              <w:jc w:val="center"/>
              <w:rPr>
                <w:b/>
                <w:bCs/>
                <w:color w:val="000000"/>
              </w:rPr>
            </w:pPr>
            <w:r w:rsidRPr="00030CE5">
              <w:rPr>
                <w:rFonts w:cs="Calibri"/>
                <w:b/>
                <w:bCs/>
                <w:color w:val="00000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030CE5" w:rsidRDefault="0074782F" w:rsidP="007F0C45">
            <w:pPr>
              <w:jc w:val="center"/>
              <w:rPr>
                <w:b/>
                <w:bCs/>
                <w:color w:val="000000"/>
              </w:rPr>
            </w:pPr>
            <w:r w:rsidRPr="00030CE5">
              <w:rPr>
                <w:rFonts w:cs="Calibri"/>
                <w:b/>
                <w:bCs/>
                <w:color w:val="00000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030CE5" w:rsidRDefault="0074782F" w:rsidP="007F0C45">
            <w:pPr>
              <w:jc w:val="center"/>
              <w:rPr>
                <w:b/>
                <w:bCs/>
                <w:color w:val="000000"/>
              </w:rPr>
            </w:pPr>
            <w:r w:rsidRPr="00030CE5">
              <w:rPr>
                <w:rFonts w:cs="Calibri"/>
                <w:b/>
                <w:bCs/>
                <w:color w:val="00000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030CE5" w:rsidRDefault="0074782F" w:rsidP="007F0C45">
            <w:pPr>
              <w:jc w:val="center"/>
              <w:rPr>
                <w:b/>
                <w:bCs/>
                <w:color w:val="000000"/>
              </w:rPr>
            </w:pPr>
            <w:r w:rsidRPr="00030CE5">
              <w:rPr>
                <w:rFonts w:cs="Calibri"/>
                <w:b/>
                <w:bCs/>
                <w:color w:val="000000"/>
              </w:rPr>
              <w:t>10</w:t>
            </w:r>
          </w:p>
        </w:tc>
      </w:tr>
      <w:tr w:rsidR="0074782F" w:rsidRPr="00030CE5" w:rsidTr="007F0C45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030CE5" w:rsidRDefault="0074782F" w:rsidP="007F0C45">
            <w:pPr>
              <w:jc w:val="center"/>
              <w:rPr>
                <w:b/>
                <w:bCs/>
                <w:color w:val="000000"/>
              </w:rPr>
            </w:pPr>
            <w:r w:rsidRPr="00030CE5">
              <w:rPr>
                <w:rFonts w:cs="Calibri"/>
                <w:b/>
                <w:bCs/>
                <w:color w:val="000000"/>
              </w:rPr>
              <w:t>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</w:tr>
      <w:tr w:rsidR="0074782F" w:rsidRPr="00030CE5" w:rsidTr="007F0C45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030CE5" w:rsidRDefault="0074782F" w:rsidP="007F0C45">
            <w:pPr>
              <w:jc w:val="center"/>
              <w:rPr>
                <w:b/>
                <w:bCs/>
                <w:color w:val="000000"/>
              </w:rPr>
            </w:pPr>
            <w:r w:rsidRPr="00030CE5">
              <w:rPr>
                <w:rFonts w:cs="Calibri"/>
                <w:b/>
                <w:bCs/>
                <w:color w:val="000000"/>
              </w:rPr>
              <w:t>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</w:tr>
      <w:tr w:rsidR="0074782F" w:rsidRPr="00030CE5" w:rsidTr="007F0C45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030CE5" w:rsidRDefault="0074782F" w:rsidP="007F0C45">
            <w:pPr>
              <w:jc w:val="center"/>
              <w:rPr>
                <w:b/>
                <w:bCs/>
                <w:color w:val="000000"/>
              </w:rPr>
            </w:pPr>
            <w:r w:rsidRPr="00030CE5">
              <w:rPr>
                <w:rFonts w:cs="Calibri"/>
                <w:b/>
                <w:bCs/>
                <w:color w:val="000000"/>
              </w:rPr>
              <w:t>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</w:tr>
      <w:tr w:rsidR="0074782F" w:rsidRPr="00030CE5" w:rsidTr="007F0C45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030CE5" w:rsidRDefault="0074782F" w:rsidP="007F0C45">
            <w:pPr>
              <w:jc w:val="center"/>
              <w:rPr>
                <w:b/>
                <w:bCs/>
                <w:color w:val="000000"/>
              </w:rPr>
            </w:pPr>
            <w:r w:rsidRPr="00030CE5">
              <w:rPr>
                <w:rFonts w:cs="Calibri"/>
                <w:b/>
                <w:bCs/>
                <w:color w:val="000000"/>
              </w:rPr>
              <w:t>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</w:tr>
      <w:tr w:rsidR="0074782F" w:rsidRPr="00030CE5" w:rsidTr="007F0C45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030CE5" w:rsidRDefault="0074782F" w:rsidP="007F0C45">
            <w:pPr>
              <w:jc w:val="center"/>
              <w:rPr>
                <w:b/>
                <w:bCs/>
                <w:color w:val="000000"/>
              </w:rPr>
            </w:pPr>
            <w:r w:rsidRPr="00030CE5">
              <w:rPr>
                <w:rFonts w:cs="Calibri"/>
                <w:b/>
                <w:bCs/>
                <w:color w:val="000000"/>
              </w:rPr>
              <w:t>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</w:tr>
      <w:tr w:rsidR="0074782F" w:rsidRPr="00030CE5" w:rsidTr="007F0C45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030CE5" w:rsidRDefault="0074782F" w:rsidP="007F0C45">
            <w:pPr>
              <w:jc w:val="center"/>
              <w:rPr>
                <w:b/>
                <w:bCs/>
                <w:color w:val="000000"/>
              </w:rPr>
            </w:pPr>
            <w:r w:rsidRPr="00030CE5">
              <w:rPr>
                <w:rFonts w:cs="Calibri"/>
                <w:b/>
                <w:bCs/>
                <w:color w:val="000000"/>
              </w:rPr>
              <w:t>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51</w:t>
            </w:r>
          </w:p>
        </w:tc>
      </w:tr>
      <w:tr w:rsidR="0074782F" w:rsidRPr="00030CE5" w:rsidTr="007F0C45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030CE5" w:rsidRDefault="0074782F" w:rsidP="007F0C45">
            <w:pPr>
              <w:jc w:val="center"/>
              <w:rPr>
                <w:b/>
                <w:bCs/>
                <w:color w:val="000000"/>
              </w:rPr>
            </w:pPr>
            <w:r w:rsidRPr="00030CE5">
              <w:rPr>
                <w:b/>
                <w:bCs/>
                <w:color w:val="000000"/>
              </w:rPr>
              <w:t>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74782F" w:rsidRPr="00030CE5" w:rsidTr="007F0C45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030CE5" w:rsidRDefault="0074782F" w:rsidP="007F0C45">
            <w:pPr>
              <w:jc w:val="center"/>
              <w:rPr>
                <w:b/>
                <w:bCs/>
                <w:color w:val="000000"/>
              </w:rPr>
            </w:pPr>
            <w:r w:rsidRPr="00030CE5">
              <w:rPr>
                <w:rFonts w:cs="Calibri"/>
                <w:b/>
                <w:bCs/>
                <w:color w:val="000000"/>
              </w:rPr>
              <w:t>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</w:tr>
      <w:tr w:rsidR="0074782F" w:rsidRPr="00030CE5" w:rsidTr="007F0C45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030CE5" w:rsidRDefault="0074782F" w:rsidP="007F0C4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30CE5">
              <w:rPr>
                <w:rFonts w:cs="Calibri"/>
                <w:b/>
                <w:bCs/>
                <w:color w:val="000000"/>
              </w:rPr>
              <w:t>З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</w:tr>
      <w:tr w:rsidR="0074782F" w:rsidRPr="00030CE5" w:rsidTr="007F0C45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030CE5" w:rsidRDefault="0074782F" w:rsidP="007F0C45">
            <w:pPr>
              <w:jc w:val="center"/>
              <w:rPr>
                <w:b/>
                <w:bCs/>
                <w:color w:val="000000"/>
              </w:rPr>
            </w:pPr>
            <w:r w:rsidRPr="00030CE5">
              <w:rPr>
                <w:rFonts w:cs="Calibri"/>
                <w:b/>
                <w:bCs/>
                <w:color w:val="000000"/>
              </w:rPr>
              <w:t>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74782F" w:rsidRPr="00030CE5" w:rsidTr="007F0C45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030CE5" w:rsidRDefault="0074782F" w:rsidP="007F0C45">
            <w:pPr>
              <w:jc w:val="center"/>
              <w:rPr>
                <w:b/>
                <w:bCs/>
                <w:color w:val="000000"/>
              </w:rPr>
            </w:pPr>
            <w:r w:rsidRPr="00030CE5">
              <w:rPr>
                <w:rFonts w:cs="Calibri"/>
                <w:b/>
                <w:bCs/>
                <w:color w:val="000000"/>
              </w:rPr>
              <w:t>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74782F" w:rsidRPr="00030CE5" w:rsidTr="007F0C45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030CE5" w:rsidRDefault="0074782F" w:rsidP="007F0C45">
            <w:pPr>
              <w:jc w:val="center"/>
              <w:rPr>
                <w:b/>
                <w:bCs/>
                <w:color w:val="000000"/>
              </w:rPr>
            </w:pPr>
            <w:r w:rsidRPr="00030CE5">
              <w:rPr>
                <w:rFonts w:cs="Calibri"/>
                <w:b/>
                <w:bCs/>
                <w:color w:val="000000"/>
              </w:rPr>
              <w:t>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74782F" w:rsidRPr="00030CE5" w:rsidTr="007F0C45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030CE5" w:rsidRDefault="0074782F" w:rsidP="007F0C45">
            <w:pPr>
              <w:jc w:val="center"/>
              <w:rPr>
                <w:b/>
                <w:bCs/>
                <w:color w:val="000000"/>
              </w:rPr>
            </w:pPr>
            <w:r w:rsidRPr="00030CE5">
              <w:rPr>
                <w:rFonts w:cs="Calibri"/>
                <w:b/>
                <w:bCs/>
                <w:color w:val="000000"/>
              </w:rPr>
              <w:t>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74782F" w:rsidRPr="00030CE5" w:rsidTr="007F0C45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030CE5" w:rsidRDefault="0074782F" w:rsidP="007F0C45">
            <w:pPr>
              <w:jc w:val="center"/>
              <w:rPr>
                <w:b/>
                <w:bCs/>
                <w:color w:val="000000"/>
              </w:rPr>
            </w:pPr>
            <w:r w:rsidRPr="00030CE5">
              <w:rPr>
                <w:rFonts w:cs="Calibri"/>
                <w:b/>
                <w:bCs/>
                <w:color w:val="000000"/>
              </w:rPr>
              <w:t>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74782F" w:rsidRPr="00030CE5" w:rsidTr="007F0C45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030CE5" w:rsidRDefault="0074782F" w:rsidP="007F0C45">
            <w:pPr>
              <w:jc w:val="center"/>
              <w:rPr>
                <w:b/>
                <w:bCs/>
                <w:color w:val="000000"/>
              </w:rPr>
            </w:pPr>
            <w:r w:rsidRPr="00030CE5">
              <w:rPr>
                <w:rFonts w:cs="Calibri"/>
                <w:b/>
                <w:bCs/>
                <w:color w:val="000000"/>
              </w:rPr>
              <w:t>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74782F" w:rsidRPr="00030CE5" w:rsidTr="007F0C45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030CE5" w:rsidRDefault="0074782F" w:rsidP="007F0C4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30CE5">
              <w:rPr>
                <w:rFonts w:cs="Calibri"/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74782F" w:rsidRPr="00030CE5" w:rsidTr="007F0C45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030CE5" w:rsidRDefault="0074782F" w:rsidP="007F0C4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30CE5">
              <w:rPr>
                <w:rFonts w:cs="Calibri"/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74782F" w:rsidRPr="00030CE5" w:rsidTr="007F0C45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EE57C9" w:rsidRDefault="0074782F" w:rsidP="007F0C45">
            <w:pPr>
              <w:jc w:val="center"/>
              <w:rPr>
                <w:b/>
                <w:bCs/>
              </w:rPr>
            </w:pPr>
            <w:r w:rsidRPr="00EE57C9">
              <w:rPr>
                <w:rFonts w:cs="Calibri"/>
                <w:b/>
                <w:bCs/>
                <w:highlight w:val="red"/>
              </w:rPr>
              <w:t>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</w:tr>
      <w:tr w:rsidR="0074782F" w:rsidRPr="00030CE5" w:rsidTr="007F0C45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030CE5" w:rsidRDefault="0074782F" w:rsidP="007F0C45">
            <w:pPr>
              <w:jc w:val="center"/>
              <w:rPr>
                <w:b/>
                <w:bCs/>
                <w:color w:val="000000"/>
              </w:rPr>
            </w:pPr>
            <w:r w:rsidRPr="00030CE5">
              <w:rPr>
                <w:rFonts w:cs="Calibri"/>
                <w:b/>
                <w:bCs/>
                <w:color w:val="000000"/>
              </w:rPr>
              <w:t>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</w:tr>
      <w:tr w:rsidR="0074782F" w:rsidRPr="00030CE5" w:rsidTr="007F0C45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030CE5" w:rsidRDefault="0074782F" w:rsidP="007F0C45">
            <w:pPr>
              <w:jc w:val="center"/>
              <w:rPr>
                <w:b/>
                <w:bCs/>
                <w:color w:val="000000"/>
              </w:rPr>
            </w:pPr>
            <w:r w:rsidRPr="00030CE5">
              <w:rPr>
                <w:rFonts w:cs="Calibri"/>
                <w:b/>
                <w:bCs/>
                <w:color w:val="000000"/>
              </w:rPr>
              <w:t>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</w:tr>
      <w:tr w:rsidR="0074782F" w:rsidRPr="00030CE5" w:rsidTr="007F0C45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030CE5" w:rsidRDefault="0074782F" w:rsidP="007F0C45">
            <w:pPr>
              <w:jc w:val="center"/>
              <w:rPr>
                <w:b/>
                <w:bCs/>
                <w:color w:val="000000"/>
              </w:rPr>
            </w:pPr>
            <w:r w:rsidRPr="00030CE5">
              <w:rPr>
                <w:rFonts w:cs="Calibri"/>
                <w:b/>
                <w:bCs/>
                <w:color w:val="000000"/>
              </w:rPr>
              <w:t>Ф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</w:tr>
      <w:tr w:rsidR="0074782F" w:rsidRPr="00030CE5" w:rsidTr="007F0C45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030CE5" w:rsidRDefault="0074782F" w:rsidP="007F0C45">
            <w:pPr>
              <w:jc w:val="center"/>
              <w:rPr>
                <w:b/>
                <w:bCs/>
                <w:color w:val="000000"/>
              </w:rPr>
            </w:pPr>
            <w:r w:rsidRPr="00030CE5">
              <w:rPr>
                <w:rFonts w:cs="Calibri"/>
                <w:b/>
                <w:bCs/>
                <w:color w:val="000000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</w:tr>
      <w:tr w:rsidR="0074782F" w:rsidRPr="00030CE5" w:rsidTr="007F0C45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030CE5" w:rsidRDefault="0074782F" w:rsidP="007F0C4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30CE5">
              <w:rPr>
                <w:rFonts w:cs="Calibri"/>
                <w:b/>
                <w:bCs/>
                <w:color w:val="000000"/>
              </w:rPr>
              <w:t>Ц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</w:tr>
      <w:tr w:rsidR="0074782F" w:rsidRPr="00030CE5" w:rsidTr="007F0C45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030CE5" w:rsidRDefault="0074782F" w:rsidP="007F0C45">
            <w:pPr>
              <w:jc w:val="center"/>
              <w:rPr>
                <w:b/>
                <w:bCs/>
                <w:color w:val="000000"/>
              </w:rPr>
            </w:pPr>
            <w:r w:rsidRPr="00030CE5">
              <w:rPr>
                <w:b/>
                <w:bCs/>
                <w:color w:val="000000"/>
              </w:rPr>
              <w:t>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74782F" w:rsidRPr="00030CE5" w:rsidTr="007F0C45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030CE5" w:rsidRDefault="0074782F" w:rsidP="007F0C4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30CE5">
              <w:rPr>
                <w:rFonts w:cs="Calibri"/>
                <w:b/>
                <w:bCs/>
                <w:color w:val="000000"/>
              </w:rPr>
              <w:t>Ш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</w:tr>
      <w:tr w:rsidR="0074782F" w:rsidRPr="00030CE5" w:rsidTr="007F0C45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030CE5" w:rsidRDefault="0074782F" w:rsidP="007F0C4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30CE5">
              <w:rPr>
                <w:b/>
                <w:bCs/>
                <w:color w:val="000000"/>
              </w:rPr>
              <w:t>Щ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74782F" w:rsidRPr="00030CE5" w:rsidTr="007F0C45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030CE5" w:rsidRDefault="0074782F" w:rsidP="007F0C45">
            <w:pPr>
              <w:jc w:val="center"/>
              <w:rPr>
                <w:b/>
                <w:bCs/>
                <w:color w:val="000000"/>
              </w:rPr>
            </w:pPr>
            <w:r w:rsidRPr="00030CE5">
              <w:rPr>
                <w:rFonts w:cs="Calibri"/>
                <w:b/>
                <w:bCs/>
                <w:color w:val="000000"/>
              </w:rPr>
              <w:t>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</w:tr>
      <w:tr w:rsidR="0074782F" w:rsidRPr="00030CE5" w:rsidTr="007F0C45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030CE5" w:rsidRDefault="0074782F" w:rsidP="007F0C4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30CE5">
              <w:rPr>
                <w:b/>
                <w:bCs/>
                <w:color w:val="000000"/>
              </w:rPr>
              <w:t>Ю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74782F" w:rsidRPr="00030CE5" w:rsidTr="007F0C45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Pr="00030CE5" w:rsidRDefault="0074782F" w:rsidP="007F0C45">
            <w:pPr>
              <w:jc w:val="center"/>
              <w:rPr>
                <w:b/>
                <w:bCs/>
                <w:color w:val="000000"/>
              </w:rPr>
            </w:pPr>
            <w:r w:rsidRPr="00030CE5">
              <w:rPr>
                <w:b/>
                <w:bCs/>
                <w:color w:val="000000"/>
              </w:rPr>
              <w:t>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82F" w:rsidRDefault="0074782F" w:rsidP="007F0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</w:tbl>
    <w:p w:rsidR="00837C34" w:rsidRDefault="00837C34" w:rsidP="00731EDE">
      <w:pPr>
        <w:jc w:val="center"/>
        <w:rPr>
          <w:b/>
          <w:sz w:val="28"/>
          <w:szCs w:val="28"/>
          <w:highlight w:val="yellow"/>
        </w:rPr>
      </w:pPr>
    </w:p>
    <w:p w:rsidR="00837C34" w:rsidRDefault="00837C34" w:rsidP="00731EDE">
      <w:pPr>
        <w:jc w:val="center"/>
        <w:rPr>
          <w:b/>
          <w:sz w:val="28"/>
          <w:szCs w:val="28"/>
          <w:highlight w:val="yellow"/>
        </w:rPr>
      </w:pPr>
    </w:p>
    <w:p w:rsidR="00731EDE" w:rsidRPr="0040263E" w:rsidRDefault="00731EDE" w:rsidP="00731EDE">
      <w:pPr>
        <w:jc w:val="center"/>
        <w:rPr>
          <w:b/>
          <w:sz w:val="28"/>
          <w:szCs w:val="28"/>
          <w:highlight w:val="yellow"/>
        </w:rPr>
      </w:pPr>
      <w:r w:rsidRPr="0040263E">
        <w:rPr>
          <w:b/>
          <w:sz w:val="28"/>
          <w:szCs w:val="28"/>
          <w:highlight w:val="yellow"/>
        </w:rPr>
        <w:lastRenderedPageBreak/>
        <w:t xml:space="preserve">Теоретическая часть контрольной работы по дисциплине </w:t>
      </w:r>
    </w:p>
    <w:p w:rsidR="00D466E4" w:rsidRPr="0040263E" w:rsidRDefault="00731EDE" w:rsidP="00731EDE">
      <w:pPr>
        <w:jc w:val="center"/>
        <w:rPr>
          <w:b/>
          <w:sz w:val="28"/>
          <w:szCs w:val="28"/>
        </w:rPr>
      </w:pPr>
      <w:r w:rsidRPr="0040263E">
        <w:rPr>
          <w:b/>
          <w:sz w:val="28"/>
          <w:szCs w:val="28"/>
          <w:highlight w:val="yellow"/>
        </w:rPr>
        <w:t>«КОРПОРАТИВНЫЕ ФИНАНСЫ»</w:t>
      </w:r>
    </w:p>
    <w:p w:rsidR="00731EDE" w:rsidRPr="0040263E" w:rsidRDefault="00731EDE" w:rsidP="00731EDE">
      <w:pPr>
        <w:jc w:val="center"/>
        <w:rPr>
          <w:b/>
          <w:sz w:val="28"/>
          <w:szCs w:val="28"/>
        </w:rPr>
      </w:pP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40263E">
        <w:rPr>
          <w:rStyle w:val="FontStyle13"/>
          <w:sz w:val="28"/>
          <w:szCs w:val="28"/>
        </w:rPr>
        <w:t>Финансы как стоимостная категория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40263E">
        <w:rPr>
          <w:rStyle w:val="FontStyle13"/>
          <w:sz w:val="28"/>
          <w:szCs w:val="28"/>
        </w:rPr>
        <w:t>Функции финансов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40263E">
        <w:rPr>
          <w:rStyle w:val="FontStyle13"/>
          <w:sz w:val="28"/>
          <w:szCs w:val="28"/>
        </w:rPr>
        <w:t>Принципы организации корпоративных финансов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40263E">
        <w:rPr>
          <w:rStyle w:val="FontStyle13"/>
          <w:sz w:val="28"/>
          <w:szCs w:val="28"/>
        </w:rPr>
        <w:t>Финансовый менеджмент в системе управления финансами корпораций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40263E">
        <w:rPr>
          <w:rStyle w:val="FontStyle13"/>
          <w:sz w:val="28"/>
          <w:szCs w:val="28"/>
        </w:rPr>
        <w:t xml:space="preserve">Особенности </w:t>
      </w:r>
      <w:proofErr w:type="gramStart"/>
      <w:r w:rsidRPr="0040263E">
        <w:rPr>
          <w:rStyle w:val="FontStyle13"/>
          <w:sz w:val="28"/>
          <w:szCs w:val="28"/>
        </w:rPr>
        <w:t>организации финансов хозяйствующих субъектов различных форм собственности</w:t>
      </w:r>
      <w:proofErr w:type="gramEnd"/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40263E">
        <w:rPr>
          <w:rStyle w:val="FontStyle13"/>
          <w:sz w:val="28"/>
          <w:szCs w:val="28"/>
        </w:rPr>
        <w:t>Финансовая политика корпорации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40263E">
        <w:rPr>
          <w:sz w:val="28"/>
          <w:szCs w:val="28"/>
        </w:rPr>
        <w:t>Посреднические (агентские) отношения в корпорации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40263E">
        <w:rPr>
          <w:sz w:val="28"/>
          <w:szCs w:val="28"/>
        </w:rPr>
        <w:t xml:space="preserve">Финансовый  рынок: понятие, структура, особенности. 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40263E">
        <w:rPr>
          <w:sz w:val="28"/>
          <w:szCs w:val="28"/>
        </w:rPr>
        <w:t>Виды финансовых рынков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0263E">
        <w:rPr>
          <w:sz w:val="28"/>
          <w:szCs w:val="28"/>
        </w:rPr>
        <w:t>Роль корпорации на финансовом рынке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0263E">
        <w:rPr>
          <w:sz w:val="28"/>
          <w:szCs w:val="28"/>
        </w:rPr>
        <w:t>Факторы, определяющие курсовую стоимость корпоративных ценных бумаг на финансовом рынке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0263E">
        <w:rPr>
          <w:sz w:val="28"/>
          <w:szCs w:val="28"/>
        </w:rPr>
        <w:t>Содержание издержек предприятия (корпорации)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0263E">
        <w:rPr>
          <w:sz w:val="28"/>
          <w:szCs w:val="28"/>
        </w:rPr>
        <w:t>Планирование (прогнозирование) текущих издержек по обычным видам деятельности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0263E">
        <w:rPr>
          <w:sz w:val="28"/>
          <w:szCs w:val="28"/>
        </w:rPr>
        <w:t>Формирование и виды доходов предприятий (корпораций)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spacing w:val="-2"/>
          <w:sz w:val="28"/>
          <w:szCs w:val="28"/>
        </w:rPr>
      </w:pPr>
      <w:r w:rsidRPr="0040263E">
        <w:rPr>
          <w:spacing w:val="-2"/>
          <w:sz w:val="28"/>
          <w:szCs w:val="28"/>
        </w:rPr>
        <w:t>Ценовая политика предприятия (корпорации) и ее влияние на выручку от реализации продукции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0263E">
        <w:rPr>
          <w:sz w:val="28"/>
          <w:szCs w:val="28"/>
        </w:rPr>
        <w:t>Планирование прибыли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0263E">
        <w:rPr>
          <w:sz w:val="28"/>
          <w:szCs w:val="28"/>
        </w:rPr>
        <w:t>Формирование конечного финансового результата в бухгалтерской отчетности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0263E">
        <w:rPr>
          <w:sz w:val="28"/>
          <w:szCs w:val="28"/>
        </w:rPr>
        <w:t>Экономическая природа капитала (понятие и классификация)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0263E">
        <w:rPr>
          <w:sz w:val="28"/>
          <w:szCs w:val="28"/>
        </w:rPr>
        <w:t>Способы привлечения капитала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0263E">
        <w:rPr>
          <w:sz w:val="28"/>
          <w:szCs w:val="28"/>
        </w:rPr>
        <w:t>Источники привлечения капитала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0263E">
        <w:rPr>
          <w:sz w:val="28"/>
          <w:szCs w:val="28"/>
        </w:rPr>
        <w:t>Состав собственного капитала</w:t>
      </w:r>
    </w:p>
    <w:p w:rsidR="00731EDE" w:rsidRPr="00EE57C9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  <w:highlight w:val="red"/>
        </w:rPr>
      </w:pPr>
      <w:r w:rsidRPr="00EE57C9">
        <w:rPr>
          <w:sz w:val="28"/>
          <w:szCs w:val="28"/>
          <w:highlight w:val="red"/>
        </w:rPr>
        <w:t>Структура собственного капитала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0263E">
        <w:rPr>
          <w:sz w:val="28"/>
          <w:szCs w:val="28"/>
        </w:rPr>
        <w:t>Критерии измерения эффективности собственного капитала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0263E">
        <w:rPr>
          <w:sz w:val="28"/>
          <w:szCs w:val="28"/>
        </w:rPr>
        <w:t>Состав заемного капитала и оценка стоимости его привлечения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0263E">
        <w:rPr>
          <w:sz w:val="28"/>
          <w:szCs w:val="28"/>
        </w:rPr>
        <w:t>Показатели эффективности заемного капитала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0263E">
        <w:rPr>
          <w:rStyle w:val="FontStyle13"/>
          <w:sz w:val="28"/>
          <w:szCs w:val="28"/>
        </w:rPr>
        <w:t>Экономическое содержание инвестиции в основные средства (капитальные активы)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0263E">
        <w:rPr>
          <w:rStyle w:val="FontStyle13"/>
          <w:sz w:val="28"/>
          <w:szCs w:val="28"/>
        </w:rPr>
        <w:t>Источники финансирования капитальных вложений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Style w:val="FontStyle13"/>
          <w:sz w:val="28"/>
          <w:szCs w:val="28"/>
        </w:rPr>
      </w:pPr>
      <w:r w:rsidRPr="0040263E">
        <w:rPr>
          <w:rStyle w:val="FontStyle13"/>
          <w:sz w:val="28"/>
          <w:szCs w:val="28"/>
        </w:rPr>
        <w:t>Порядок финансирования капитальных вложений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0263E">
        <w:rPr>
          <w:rStyle w:val="FontStyle13"/>
          <w:sz w:val="28"/>
          <w:szCs w:val="28"/>
        </w:rPr>
        <w:t>Методы финансирования капитальных вложений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0263E">
        <w:rPr>
          <w:rStyle w:val="FontStyle13"/>
          <w:sz w:val="28"/>
          <w:szCs w:val="28"/>
        </w:rPr>
        <w:t>Лизинговый метод финансирования капитальных вложений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0263E">
        <w:rPr>
          <w:rStyle w:val="FontStyle13"/>
          <w:sz w:val="28"/>
          <w:szCs w:val="28"/>
        </w:rPr>
        <w:t>Инвестиционная политика предприятия (корпорации)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0263E">
        <w:rPr>
          <w:rStyle w:val="FontStyle13"/>
          <w:sz w:val="28"/>
          <w:szCs w:val="28"/>
        </w:rPr>
        <w:t>Формы и методы государственного регулирования инвестиционной деятельности, осуществляемой в форме капитальных вложений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0263E">
        <w:rPr>
          <w:rStyle w:val="FontStyle13"/>
          <w:sz w:val="28"/>
          <w:szCs w:val="28"/>
        </w:rPr>
        <w:t>Проектное финансирование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0263E">
        <w:rPr>
          <w:rStyle w:val="FontStyle13"/>
          <w:sz w:val="28"/>
          <w:szCs w:val="28"/>
        </w:rPr>
        <w:t>Общая характеристика инвестиций в оборотные активы (средства)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0263E">
        <w:rPr>
          <w:rStyle w:val="FontStyle13"/>
          <w:sz w:val="28"/>
          <w:szCs w:val="28"/>
        </w:rPr>
        <w:lastRenderedPageBreak/>
        <w:t>Источники формирования оборотных активов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0263E">
        <w:rPr>
          <w:rStyle w:val="FontStyle13"/>
          <w:sz w:val="28"/>
          <w:szCs w:val="28"/>
        </w:rPr>
        <w:t>Оценка эффективности использования оборотных активов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0263E">
        <w:rPr>
          <w:rStyle w:val="FontStyle13"/>
          <w:sz w:val="28"/>
          <w:szCs w:val="28"/>
        </w:rPr>
        <w:t>Экономическая природа и классификация денежных потоков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0263E">
        <w:rPr>
          <w:rStyle w:val="FontStyle13"/>
          <w:sz w:val="28"/>
          <w:szCs w:val="28"/>
        </w:rPr>
        <w:t>Методы измерения денежных потоков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0263E">
        <w:rPr>
          <w:rStyle w:val="FontStyle13"/>
          <w:sz w:val="28"/>
          <w:szCs w:val="28"/>
        </w:rPr>
        <w:t>Основные правила расчета денежного потока инвестиционного проекта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0263E">
        <w:rPr>
          <w:rStyle w:val="FontStyle13"/>
          <w:sz w:val="28"/>
          <w:szCs w:val="28"/>
        </w:rPr>
        <w:t>Анализ денежных потоков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0263E">
        <w:rPr>
          <w:rStyle w:val="FontStyle13"/>
          <w:sz w:val="28"/>
          <w:szCs w:val="28"/>
        </w:rPr>
        <w:t>Ликвидный денежный поток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0263E">
        <w:rPr>
          <w:rStyle w:val="FontStyle13"/>
          <w:sz w:val="28"/>
          <w:szCs w:val="28"/>
        </w:rPr>
        <w:t>Прогнозирование денежных потоков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0263E">
        <w:rPr>
          <w:rStyle w:val="FontStyle13"/>
          <w:sz w:val="28"/>
          <w:szCs w:val="28"/>
        </w:rPr>
        <w:t>Инвестиционный портфель: сущность, цели, типы портфеля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Style w:val="FontStyle13"/>
          <w:sz w:val="28"/>
          <w:szCs w:val="28"/>
        </w:rPr>
      </w:pPr>
      <w:r w:rsidRPr="0040263E">
        <w:rPr>
          <w:rStyle w:val="FontStyle13"/>
          <w:sz w:val="28"/>
          <w:szCs w:val="28"/>
        </w:rPr>
        <w:t xml:space="preserve">Этапы инвестиционного процесса и управление портфелем ценных бумаг 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Style w:val="FontStyle13"/>
          <w:sz w:val="28"/>
          <w:szCs w:val="28"/>
        </w:rPr>
      </w:pPr>
      <w:r w:rsidRPr="0040263E">
        <w:rPr>
          <w:rStyle w:val="FontStyle13"/>
          <w:sz w:val="28"/>
          <w:szCs w:val="28"/>
        </w:rPr>
        <w:t>Оценка инвестиционной привлекательности ценных бумаг акционерного общества (</w:t>
      </w:r>
      <w:proofErr w:type="spellStart"/>
      <w:proofErr w:type="gramStart"/>
      <w:r w:rsidRPr="0040263E">
        <w:rPr>
          <w:rStyle w:val="FontStyle13"/>
          <w:sz w:val="28"/>
          <w:szCs w:val="28"/>
        </w:rPr>
        <w:t>эми-тента</w:t>
      </w:r>
      <w:proofErr w:type="spellEnd"/>
      <w:proofErr w:type="gramEnd"/>
      <w:r w:rsidRPr="0040263E">
        <w:rPr>
          <w:rStyle w:val="FontStyle13"/>
          <w:sz w:val="28"/>
          <w:szCs w:val="28"/>
        </w:rPr>
        <w:t>)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Style w:val="FontStyle13"/>
          <w:sz w:val="28"/>
          <w:szCs w:val="28"/>
        </w:rPr>
      </w:pPr>
      <w:r w:rsidRPr="0040263E">
        <w:rPr>
          <w:rStyle w:val="FontStyle13"/>
          <w:sz w:val="28"/>
          <w:szCs w:val="28"/>
        </w:rPr>
        <w:t>Риски, связанные с портфельными инвестициями, и способы их снижения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Style w:val="FontStyle13"/>
          <w:sz w:val="28"/>
          <w:szCs w:val="28"/>
        </w:rPr>
      </w:pPr>
      <w:r w:rsidRPr="0040263E">
        <w:rPr>
          <w:rStyle w:val="FontStyle13"/>
          <w:sz w:val="28"/>
          <w:szCs w:val="28"/>
        </w:rPr>
        <w:t xml:space="preserve">Понятие, субъекты, формы корпоративного контроля. 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Style w:val="FontStyle13"/>
          <w:sz w:val="28"/>
          <w:szCs w:val="28"/>
        </w:rPr>
      </w:pPr>
      <w:r w:rsidRPr="0040263E">
        <w:rPr>
          <w:rStyle w:val="FontStyle13"/>
          <w:sz w:val="28"/>
          <w:szCs w:val="28"/>
        </w:rPr>
        <w:t>Корпоративные интересы. «Конфликт интересов»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Style w:val="FontStyle13"/>
          <w:sz w:val="28"/>
          <w:szCs w:val="28"/>
        </w:rPr>
      </w:pPr>
      <w:r w:rsidRPr="0040263E">
        <w:rPr>
          <w:rStyle w:val="FontStyle13"/>
          <w:sz w:val="28"/>
          <w:szCs w:val="28"/>
        </w:rPr>
        <w:t>Корпоративное управление.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Style w:val="FontStyle13"/>
          <w:sz w:val="28"/>
          <w:szCs w:val="28"/>
        </w:rPr>
      </w:pPr>
      <w:r w:rsidRPr="0040263E">
        <w:rPr>
          <w:rStyle w:val="FontStyle13"/>
          <w:sz w:val="28"/>
          <w:szCs w:val="28"/>
        </w:rPr>
        <w:t>Основания и факторы для установления контроля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Style w:val="FontStyle13"/>
          <w:sz w:val="28"/>
          <w:szCs w:val="28"/>
        </w:rPr>
      </w:pPr>
      <w:r w:rsidRPr="0040263E">
        <w:rPr>
          <w:sz w:val="28"/>
          <w:szCs w:val="28"/>
        </w:rPr>
        <w:t>Зарубежный опыт поглощения и слияния компаний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Style w:val="FontStyle13"/>
          <w:sz w:val="28"/>
          <w:szCs w:val="28"/>
        </w:rPr>
      </w:pPr>
      <w:r w:rsidRPr="0040263E">
        <w:rPr>
          <w:sz w:val="28"/>
          <w:szCs w:val="28"/>
        </w:rPr>
        <w:t>Правовые основы реорганизации акционерных обществ в России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0263E">
        <w:rPr>
          <w:sz w:val="28"/>
          <w:szCs w:val="28"/>
        </w:rPr>
        <w:t>Финансовые аспекты поглощений и слияний</w:t>
      </w:r>
    </w:p>
    <w:p w:rsidR="00731EDE" w:rsidRPr="0040263E" w:rsidRDefault="00731EDE" w:rsidP="00731ED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40263E">
        <w:rPr>
          <w:sz w:val="28"/>
          <w:szCs w:val="28"/>
        </w:rPr>
        <w:t>Ликвидация акционерного общества</w:t>
      </w:r>
    </w:p>
    <w:p w:rsidR="00731EDE" w:rsidRPr="0040263E" w:rsidRDefault="00731EDE" w:rsidP="00731EDE">
      <w:pPr>
        <w:jc w:val="center"/>
        <w:rPr>
          <w:sz w:val="28"/>
          <w:szCs w:val="28"/>
        </w:rPr>
      </w:pPr>
    </w:p>
    <w:p w:rsidR="00731EDE" w:rsidRPr="0040263E" w:rsidRDefault="00731EDE" w:rsidP="00731EDE">
      <w:pPr>
        <w:jc w:val="center"/>
      </w:pPr>
    </w:p>
    <w:p w:rsidR="00731EDE" w:rsidRPr="0040263E" w:rsidRDefault="00731EDE" w:rsidP="00731EDE">
      <w:pPr>
        <w:jc w:val="center"/>
      </w:pPr>
    </w:p>
    <w:p w:rsidR="00731EDE" w:rsidRPr="0040263E" w:rsidRDefault="00731EDE" w:rsidP="00731EDE">
      <w:pPr>
        <w:jc w:val="center"/>
      </w:pPr>
    </w:p>
    <w:p w:rsidR="00731EDE" w:rsidRPr="0040263E" w:rsidRDefault="00731EDE" w:rsidP="00731EDE">
      <w:pPr>
        <w:jc w:val="center"/>
      </w:pPr>
    </w:p>
    <w:p w:rsidR="00731EDE" w:rsidRPr="0040263E" w:rsidRDefault="00731EDE" w:rsidP="00731EDE">
      <w:pPr>
        <w:jc w:val="center"/>
      </w:pPr>
    </w:p>
    <w:p w:rsidR="00731EDE" w:rsidRPr="0040263E" w:rsidRDefault="00731EDE" w:rsidP="00731EDE">
      <w:pPr>
        <w:jc w:val="center"/>
      </w:pPr>
    </w:p>
    <w:p w:rsidR="00731EDE" w:rsidRPr="0040263E" w:rsidRDefault="00731EDE" w:rsidP="00731EDE">
      <w:pPr>
        <w:jc w:val="center"/>
      </w:pPr>
    </w:p>
    <w:p w:rsidR="00731EDE" w:rsidRPr="0040263E" w:rsidRDefault="00731EDE" w:rsidP="00731EDE">
      <w:pPr>
        <w:jc w:val="center"/>
      </w:pPr>
    </w:p>
    <w:p w:rsidR="00731EDE" w:rsidRPr="0040263E" w:rsidRDefault="00731EDE" w:rsidP="00731EDE">
      <w:pPr>
        <w:jc w:val="center"/>
      </w:pPr>
    </w:p>
    <w:p w:rsidR="00731EDE" w:rsidRPr="0040263E" w:rsidRDefault="00731EDE" w:rsidP="00731EDE">
      <w:pPr>
        <w:jc w:val="center"/>
      </w:pPr>
    </w:p>
    <w:p w:rsidR="00731EDE" w:rsidRPr="0040263E" w:rsidRDefault="00731EDE" w:rsidP="00731EDE">
      <w:pPr>
        <w:jc w:val="center"/>
      </w:pPr>
    </w:p>
    <w:p w:rsidR="00731EDE" w:rsidRPr="0040263E" w:rsidRDefault="00731EDE" w:rsidP="00731EDE">
      <w:pPr>
        <w:jc w:val="center"/>
      </w:pPr>
    </w:p>
    <w:p w:rsidR="00731EDE" w:rsidRPr="0040263E" w:rsidRDefault="00731EDE" w:rsidP="00731EDE">
      <w:pPr>
        <w:jc w:val="center"/>
      </w:pPr>
    </w:p>
    <w:p w:rsidR="00731EDE" w:rsidRPr="0040263E" w:rsidRDefault="00731EDE" w:rsidP="00731EDE">
      <w:pPr>
        <w:jc w:val="center"/>
      </w:pPr>
    </w:p>
    <w:p w:rsidR="00731EDE" w:rsidRPr="0040263E" w:rsidRDefault="00731EDE" w:rsidP="00731EDE">
      <w:pPr>
        <w:jc w:val="center"/>
      </w:pPr>
    </w:p>
    <w:p w:rsidR="00731EDE" w:rsidRPr="0040263E" w:rsidRDefault="00731EDE" w:rsidP="00731EDE">
      <w:pPr>
        <w:jc w:val="center"/>
      </w:pPr>
    </w:p>
    <w:p w:rsidR="00731EDE" w:rsidRPr="0040263E" w:rsidRDefault="00731EDE" w:rsidP="00731EDE">
      <w:pPr>
        <w:jc w:val="center"/>
      </w:pPr>
    </w:p>
    <w:p w:rsidR="00731EDE" w:rsidRPr="0040263E" w:rsidRDefault="00731EDE" w:rsidP="00731EDE">
      <w:pPr>
        <w:jc w:val="center"/>
      </w:pPr>
    </w:p>
    <w:p w:rsidR="00731EDE" w:rsidRPr="0040263E" w:rsidRDefault="00731EDE" w:rsidP="00731EDE">
      <w:pPr>
        <w:jc w:val="center"/>
      </w:pPr>
    </w:p>
    <w:p w:rsidR="00731EDE" w:rsidRPr="0040263E" w:rsidRDefault="00731EDE" w:rsidP="00731EDE">
      <w:pPr>
        <w:jc w:val="center"/>
      </w:pPr>
    </w:p>
    <w:p w:rsidR="00731EDE" w:rsidRPr="0040263E" w:rsidRDefault="00731EDE" w:rsidP="00731EDE">
      <w:pPr>
        <w:jc w:val="center"/>
      </w:pPr>
    </w:p>
    <w:p w:rsidR="00731EDE" w:rsidRPr="0040263E" w:rsidRDefault="00731EDE" w:rsidP="00731EDE">
      <w:pPr>
        <w:jc w:val="center"/>
      </w:pPr>
    </w:p>
    <w:p w:rsidR="00731EDE" w:rsidRPr="0040263E" w:rsidRDefault="00731EDE" w:rsidP="00731EDE">
      <w:pPr>
        <w:jc w:val="center"/>
      </w:pPr>
    </w:p>
    <w:p w:rsidR="0040263E" w:rsidRPr="0040263E" w:rsidRDefault="0040263E" w:rsidP="00731EDE">
      <w:pPr>
        <w:jc w:val="center"/>
        <w:rPr>
          <w:b/>
          <w:highlight w:val="yellow"/>
        </w:rPr>
      </w:pPr>
    </w:p>
    <w:p w:rsidR="0040263E" w:rsidRPr="0040263E" w:rsidRDefault="0040263E" w:rsidP="00731EDE">
      <w:pPr>
        <w:jc w:val="center"/>
        <w:rPr>
          <w:b/>
          <w:highlight w:val="yellow"/>
        </w:rPr>
      </w:pPr>
    </w:p>
    <w:p w:rsidR="0040263E" w:rsidRPr="0040263E" w:rsidRDefault="0040263E" w:rsidP="00731EDE">
      <w:pPr>
        <w:jc w:val="center"/>
        <w:rPr>
          <w:b/>
          <w:highlight w:val="yellow"/>
        </w:rPr>
      </w:pPr>
    </w:p>
    <w:p w:rsidR="00B84028" w:rsidRDefault="00B84028" w:rsidP="00B84028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Часть 2 контрольной работы: </w:t>
      </w:r>
      <w:r>
        <w:rPr>
          <w:sz w:val="28"/>
          <w:szCs w:val="28"/>
        </w:rPr>
        <w:t xml:space="preserve">ПРАКТИЧЕСКАЯ ЧАСТЬ </w:t>
      </w:r>
    </w:p>
    <w:p w:rsidR="00B84028" w:rsidRDefault="00B84028" w:rsidP="00B8402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(решение сквозной (ситуационной) задачи).</w:t>
      </w:r>
    </w:p>
    <w:p w:rsidR="0040263E" w:rsidRPr="0040263E" w:rsidRDefault="0040263E" w:rsidP="00731EDE">
      <w:pPr>
        <w:jc w:val="center"/>
        <w:rPr>
          <w:b/>
          <w:highlight w:val="yellow"/>
        </w:rPr>
      </w:pPr>
    </w:p>
    <w:p w:rsidR="0040263E" w:rsidRPr="0040263E" w:rsidRDefault="0040263E" w:rsidP="00731EDE">
      <w:pPr>
        <w:jc w:val="center"/>
        <w:rPr>
          <w:b/>
          <w:highlight w:val="yellow"/>
        </w:rPr>
      </w:pPr>
    </w:p>
    <w:p w:rsidR="00731EDE" w:rsidRPr="0040263E" w:rsidRDefault="00B84028" w:rsidP="00731EDE">
      <w:pPr>
        <w:jc w:val="center"/>
        <w:rPr>
          <w:b/>
        </w:rPr>
      </w:pPr>
      <w:r>
        <w:rPr>
          <w:b/>
        </w:rPr>
        <w:t>Исходные данные для решения задачи</w:t>
      </w:r>
    </w:p>
    <w:p w:rsidR="00731EDE" w:rsidRPr="0040263E" w:rsidRDefault="00731EDE" w:rsidP="00731EDE">
      <w:pPr>
        <w:jc w:val="center"/>
        <w:rPr>
          <w:b/>
        </w:rPr>
      </w:pPr>
    </w:p>
    <w:p w:rsidR="00B37E74" w:rsidRPr="0040263E" w:rsidRDefault="00B37E74" w:rsidP="00B37E74">
      <w:pPr>
        <w:ind w:right="2041"/>
        <w:jc w:val="center"/>
        <w:rPr>
          <w:b/>
          <w:bCs/>
          <w:sz w:val="22"/>
          <w:szCs w:val="22"/>
        </w:rPr>
      </w:pPr>
    </w:p>
    <w:p w:rsidR="00B37E74" w:rsidRPr="0040263E" w:rsidRDefault="00B37E74" w:rsidP="00B37E74">
      <w:pPr>
        <w:ind w:right="2041"/>
        <w:jc w:val="center"/>
        <w:rPr>
          <w:b/>
          <w:bCs/>
          <w:sz w:val="22"/>
          <w:szCs w:val="22"/>
        </w:rPr>
      </w:pPr>
      <w:r w:rsidRPr="0040263E">
        <w:rPr>
          <w:b/>
          <w:bCs/>
          <w:sz w:val="22"/>
          <w:szCs w:val="22"/>
        </w:rPr>
        <w:t>Бухгалтерский баланс</w:t>
      </w:r>
    </w:p>
    <w:tbl>
      <w:tblPr>
        <w:tblW w:w="964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B37E74" w:rsidRPr="0040263E" w:rsidTr="00B37E74">
        <w:trPr>
          <w:cantSplit/>
          <w:trHeight w:val="284"/>
        </w:trPr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E74" w:rsidRPr="0040263E" w:rsidRDefault="00B37E74" w:rsidP="00A05B03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 w:rsidRPr="0040263E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b/>
                <w:bCs/>
                <w:sz w:val="22"/>
                <w:szCs w:val="22"/>
              </w:rPr>
            </w:pPr>
            <w:r w:rsidRPr="0040263E">
              <w:rPr>
                <w:b/>
                <w:bCs/>
                <w:sz w:val="22"/>
                <w:szCs w:val="22"/>
              </w:rP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E74" w:rsidRPr="0040263E" w:rsidRDefault="00B37E74" w:rsidP="00A05B03">
            <w:pPr>
              <w:jc w:val="right"/>
              <w:rPr>
                <w:b/>
                <w:bCs/>
                <w:sz w:val="22"/>
                <w:szCs w:val="22"/>
              </w:rPr>
            </w:pPr>
            <w:r w:rsidRPr="0040263E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rPr>
                <w:b/>
                <w:bCs/>
                <w:sz w:val="22"/>
                <w:szCs w:val="22"/>
              </w:rPr>
            </w:pPr>
            <w:r w:rsidRPr="0040263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ind w:left="113"/>
              <w:rPr>
                <w:b/>
                <w:bCs/>
                <w:sz w:val="22"/>
                <w:szCs w:val="22"/>
              </w:rPr>
            </w:pPr>
            <w:proofErr w:type="gramStart"/>
            <w:r w:rsidRPr="0040263E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40263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Коды</w:t>
            </w:r>
          </w:p>
        </w:tc>
      </w:tr>
      <w:tr w:rsidR="00B37E74" w:rsidRPr="0040263E" w:rsidTr="00B37E74">
        <w:trPr>
          <w:trHeight w:val="284"/>
        </w:trPr>
        <w:tc>
          <w:tcPr>
            <w:tcW w:w="7599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right="113"/>
              <w:jc w:val="right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0710001</w:t>
            </w:r>
          </w:p>
        </w:tc>
      </w:tr>
      <w:tr w:rsidR="00B37E74" w:rsidRPr="0040263E" w:rsidTr="00B37E74">
        <w:trPr>
          <w:cantSplit/>
          <w:trHeight w:val="284"/>
        </w:trPr>
        <w:tc>
          <w:tcPr>
            <w:tcW w:w="7599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right="113"/>
              <w:jc w:val="right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31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2014</w:t>
            </w:r>
          </w:p>
        </w:tc>
      </w:tr>
      <w:tr w:rsidR="00B37E74" w:rsidRPr="0040263E" w:rsidTr="00B37E74">
        <w:trPr>
          <w:cantSplit/>
          <w:trHeight w:val="284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E74" w:rsidRPr="0040263E" w:rsidRDefault="00B37E74" w:rsidP="00A05B03">
            <w:pPr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right="113"/>
              <w:jc w:val="right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72693210</w:t>
            </w:r>
          </w:p>
        </w:tc>
      </w:tr>
      <w:tr w:rsidR="00B37E74" w:rsidRPr="0040263E" w:rsidTr="00B37E74">
        <w:trPr>
          <w:cantSplit/>
          <w:trHeight w:val="284"/>
        </w:trPr>
        <w:tc>
          <w:tcPr>
            <w:tcW w:w="63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E74" w:rsidRPr="0040263E" w:rsidRDefault="00B37E74" w:rsidP="00A05B03">
            <w:pPr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right="113"/>
              <w:jc w:val="right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7730052050</w:t>
            </w:r>
          </w:p>
        </w:tc>
      </w:tr>
      <w:tr w:rsidR="00B37E74" w:rsidRPr="0040263E" w:rsidTr="00B37E74">
        <w:trPr>
          <w:cantSplit/>
          <w:trHeight w:val="227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E74" w:rsidRPr="0040263E" w:rsidRDefault="00B37E74" w:rsidP="00A05B03">
            <w:pPr>
              <w:spacing w:before="60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Вид экономической</w:t>
            </w:r>
            <w:r w:rsidRPr="0040263E">
              <w:rPr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right="113"/>
              <w:jc w:val="right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по</w:t>
            </w:r>
            <w:r w:rsidRPr="0040263E">
              <w:rPr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29.13</w:t>
            </w:r>
          </w:p>
        </w:tc>
      </w:tr>
      <w:tr w:rsidR="00B37E74" w:rsidRPr="0040263E" w:rsidTr="00B37E74">
        <w:trPr>
          <w:cantSplit/>
          <w:trHeight w:val="227"/>
        </w:trPr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E74" w:rsidRPr="0040263E" w:rsidRDefault="00B37E74" w:rsidP="00A05B03">
            <w:pPr>
              <w:spacing w:before="60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8"/>
                <w:szCs w:val="18"/>
              </w:rPr>
            </w:pPr>
          </w:p>
        </w:tc>
      </w:tr>
      <w:tr w:rsidR="00B37E74" w:rsidRPr="0040263E" w:rsidTr="00B37E74">
        <w:trPr>
          <w:cantSplit/>
          <w:trHeight w:val="227"/>
        </w:trPr>
        <w:tc>
          <w:tcPr>
            <w:tcW w:w="581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rPr>
                <w:sz w:val="18"/>
                <w:szCs w:val="18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spacing w:before="60"/>
              <w:ind w:right="113"/>
              <w:jc w:val="right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90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12</w:t>
            </w:r>
          </w:p>
        </w:tc>
      </w:tr>
      <w:tr w:rsidR="00B37E74" w:rsidRPr="0040263E" w:rsidTr="00B37E74">
        <w:trPr>
          <w:cantSplit/>
          <w:trHeight w:val="284"/>
        </w:trPr>
        <w:tc>
          <w:tcPr>
            <w:tcW w:w="63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E74" w:rsidRPr="0040263E" w:rsidRDefault="00B37E74" w:rsidP="00A05B03">
            <w:pPr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 xml:space="preserve">Единица измерения: тыс. руб. </w:t>
            </w:r>
            <w:r w:rsidRPr="0040263E">
              <w:rPr>
                <w:strike/>
                <w:sz w:val="18"/>
                <w:szCs w:val="18"/>
              </w:rPr>
              <w:t>(млн. руб.)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right="113"/>
              <w:jc w:val="right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384 (385)</w:t>
            </w:r>
          </w:p>
        </w:tc>
      </w:tr>
    </w:tbl>
    <w:p w:rsidR="00B37E74" w:rsidRPr="0040263E" w:rsidRDefault="00B37E74" w:rsidP="00B37E74">
      <w:pPr>
        <w:spacing w:before="60"/>
        <w:rPr>
          <w:sz w:val="18"/>
          <w:szCs w:val="18"/>
        </w:rPr>
      </w:pPr>
      <w:r w:rsidRPr="0040263E">
        <w:rPr>
          <w:sz w:val="18"/>
          <w:szCs w:val="18"/>
        </w:rPr>
        <w:t xml:space="preserve">Местонахождение (адрес)  </w:t>
      </w:r>
    </w:p>
    <w:p w:rsidR="00B37E74" w:rsidRPr="0040263E" w:rsidRDefault="00B37E74" w:rsidP="00B37E74">
      <w:pPr>
        <w:pBdr>
          <w:top w:val="single" w:sz="6" w:space="1" w:color="auto"/>
        </w:pBdr>
        <w:ind w:left="2334" w:right="2267"/>
        <w:rPr>
          <w:sz w:val="18"/>
          <w:szCs w:val="1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196"/>
        <w:gridCol w:w="425"/>
        <w:gridCol w:w="142"/>
        <w:gridCol w:w="425"/>
        <w:gridCol w:w="284"/>
        <w:gridCol w:w="198"/>
        <w:gridCol w:w="521"/>
        <w:gridCol w:w="415"/>
        <w:gridCol w:w="538"/>
        <w:gridCol w:w="596"/>
        <w:gridCol w:w="425"/>
        <w:gridCol w:w="453"/>
      </w:tblGrid>
      <w:tr w:rsidR="00B37E74" w:rsidRPr="0040263E" w:rsidTr="00A05B03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B37E74" w:rsidRPr="0040263E" w:rsidRDefault="00B37E74" w:rsidP="00A05B03">
            <w:pPr>
              <w:ind w:right="57"/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31 декабря</w:t>
            </w: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На 31 декабря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На 31 декабря</w:t>
            </w:r>
          </w:p>
        </w:tc>
      </w:tr>
      <w:tr w:rsidR="00B37E74" w:rsidRPr="0040263E" w:rsidTr="00A05B03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Пояснения </w:t>
            </w:r>
            <w:r w:rsidRPr="0040263E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Наименование показателя </w:t>
            </w:r>
            <w:r w:rsidRPr="0040263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E74" w:rsidRPr="0040263E" w:rsidRDefault="00B37E74" w:rsidP="00A05B03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г.</w:t>
            </w:r>
            <w:r w:rsidRPr="0040263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E74" w:rsidRPr="0040263E" w:rsidRDefault="00B37E74" w:rsidP="00A05B03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г.</w:t>
            </w:r>
            <w:r w:rsidRPr="0040263E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E74" w:rsidRPr="0040263E" w:rsidRDefault="00B37E74" w:rsidP="00A05B03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г.</w:t>
            </w:r>
            <w:r w:rsidRPr="0040263E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B37E74" w:rsidRPr="0040263E" w:rsidTr="00A05B03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B37E74" w:rsidRPr="0040263E" w:rsidRDefault="00B37E74" w:rsidP="00A05B0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B37E74" w:rsidRPr="0040263E" w:rsidRDefault="00B37E74" w:rsidP="00A05B03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B37E74" w:rsidRPr="0040263E" w:rsidRDefault="00B37E74" w:rsidP="00A05B0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B37E74" w:rsidRPr="0040263E" w:rsidRDefault="00B37E74" w:rsidP="00A05B03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single" w:sz="6" w:space="0" w:color="auto"/>
            </w:tcBorders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B37E74" w:rsidRPr="0040263E" w:rsidRDefault="00B37E74" w:rsidP="00A05B0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B37E74" w:rsidRPr="0040263E" w:rsidRDefault="00B37E74" w:rsidP="00A05B03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single" w:sz="6" w:space="0" w:color="auto"/>
            </w:tcBorders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</w:p>
        </w:tc>
      </w:tr>
      <w:tr w:rsidR="00B37E74" w:rsidRPr="0040263E" w:rsidTr="00A05B03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b/>
                <w:bCs/>
                <w:sz w:val="22"/>
                <w:szCs w:val="22"/>
              </w:rPr>
            </w:pPr>
            <w:r w:rsidRPr="0040263E">
              <w:rPr>
                <w:b/>
                <w:bCs/>
                <w:sz w:val="22"/>
                <w:szCs w:val="22"/>
              </w:rPr>
              <w:t>АКТИВ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</w:tr>
      <w:tr w:rsidR="00B37E74" w:rsidRPr="0040263E" w:rsidTr="00A05B03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0263E">
              <w:rPr>
                <w:b/>
                <w:bCs/>
                <w:sz w:val="22"/>
                <w:szCs w:val="22"/>
              </w:rPr>
              <w:t>I. ВНЕОБОРОТНЫЕ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Нематериальные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EE57C9" w:rsidP="00A05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EE57C9" w:rsidP="00A05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EE57C9" w:rsidP="00A05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Результаты исследований и разработок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Основные средства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3595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3741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3491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Доходные вложения в материальные ценности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Финансовые вложения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Отложенные налоговые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63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Прочие </w:t>
            </w:r>
            <w:proofErr w:type="spellStart"/>
            <w:r w:rsidRPr="0040263E">
              <w:rPr>
                <w:sz w:val="22"/>
                <w:szCs w:val="22"/>
              </w:rPr>
              <w:t>внеоборотные</w:t>
            </w:r>
            <w:proofErr w:type="spellEnd"/>
            <w:r w:rsidRPr="0040263E">
              <w:rPr>
                <w:sz w:val="22"/>
                <w:szCs w:val="22"/>
              </w:rPr>
              <w:t xml:space="preserve">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174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174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174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Итого по разделу 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3832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3915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3665</w:t>
            </w:r>
          </w:p>
        </w:tc>
      </w:tr>
      <w:tr w:rsidR="00B37E74" w:rsidRPr="0040263E" w:rsidTr="00A05B03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0263E">
              <w:rPr>
                <w:b/>
                <w:bCs/>
                <w:sz w:val="22"/>
                <w:szCs w:val="22"/>
              </w:rPr>
              <w:t>II. ОБОРОТНЫЕ АКТИВЫ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Запасы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1869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1722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1321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Налог на добавленную стоимость по приобретенным ценностям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101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Дебиторская задолженность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1170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796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659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Финансовые вложения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Денежные средства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481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1088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332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Прочие 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  <w:highlight w:val="yellow"/>
              </w:rPr>
            </w:pPr>
            <w:r w:rsidRPr="0040263E">
              <w:rPr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  <w:highlight w:val="yellow"/>
              </w:rPr>
            </w:pPr>
            <w:r w:rsidRPr="0040263E">
              <w:rPr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39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Итого по разделу II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?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?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?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b/>
                <w:bCs/>
                <w:sz w:val="22"/>
                <w:szCs w:val="22"/>
              </w:rPr>
            </w:pPr>
            <w:r w:rsidRPr="0040263E">
              <w:rPr>
                <w:b/>
                <w:bCs/>
                <w:sz w:val="22"/>
                <w:szCs w:val="22"/>
              </w:rPr>
              <w:t>БАЛАНС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?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?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?</w:t>
            </w:r>
          </w:p>
        </w:tc>
      </w:tr>
    </w:tbl>
    <w:p w:rsidR="00B37E74" w:rsidRPr="0040263E" w:rsidRDefault="00B37E74" w:rsidP="00B37E74">
      <w:pPr>
        <w:pageBreakBefore/>
        <w:spacing w:after="120"/>
        <w:jc w:val="right"/>
        <w:rPr>
          <w:sz w:val="22"/>
          <w:szCs w:val="22"/>
        </w:rPr>
      </w:pPr>
      <w:r w:rsidRPr="0040263E">
        <w:rPr>
          <w:sz w:val="22"/>
          <w:szCs w:val="22"/>
        </w:rPr>
        <w:lastRenderedPageBreak/>
        <w:t>Форма 0710001 с. 2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196"/>
        <w:gridCol w:w="164"/>
        <w:gridCol w:w="261"/>
        <w:gridCol w:w="142"/>
        <w:gridCol w:w="425"/>
        <w:gridCol w:w="284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B37E74" w:rsidRPr="0040263E" w:rsidTr="00A05B03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B37E74" w:rsidRPr="0040263E" w:rsidRDefault="00B37E74" w:rsidP="00A05B03">
            <w:pPr>
              <w:ind w:right="57"/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31 декабря</w:t>
            </w: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На 31 декабря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На 31 декабря</w:t>
            </w:r>
          </w:p>
        </w:tc>
      </w:tr>
      <w:tr w:rsidR="00B37E74" w:rsidRPr="0040263E" w:rsidTr="00A05B03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Пояснения </w:t>
            </w:r>
            <w:r w:rsidRPr="0040263E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Наименование показателя </w:t>
            </w:r>
            <w:r w:rsidRPr="0040263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E74" w:rsidRPr="0040263E" w:rsidRDefault="00B37E74" w:rsidP="00A05B03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г.</w:t>
            </w:r>
            <w:r w:rsidRPr="0040263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E74" w:rsidRPr="0040263E" w:rsidRDefault="00B37E74" w:rsidP="00A05B03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г.</w:t>
            </w:r>
            <w:r w:rsidRPr="0040263E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E74" w:rsidRPr="0040263E" w:rsidRDefault="00B37E74" w:rsidP="00A05B03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12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г.</w:t>
            </w:r>
            <w:r w:rsidRPr="0040263E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B37E74" w:rsidRPr="0040263E" w:rsidTr="00A05B03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B37E74" w:rsidRPr="0040263E" w:rsidRDefault="00B37E74" w:rsidP="00A05B0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B37E74" w:rsidRPr="0040263E" w:rsidRDefault="00B37E74" w:rsidP="00A05B03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</w:tcPr>
          <w:p w:rsidR="00B37E74" w:rsidRPr="0040263E" w:rsidRDefault="00B37E74" w:rsidP="00A05B0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B37E74" w:rsidRPr="0040263E" w:rsidRDefault="00B37E74" w:rsidP="00A05B03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</w:tcPr>
          <w:p w:rsidR="00B37E74" w:rsidRPr="0040263E" w:rsidRDefault="00B37E74" w:rsidP="00A05B0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B37E74" w:rsidRPr="0040263E" w:rsidRDefault="00B37E74" w:rsidP="00A05B03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</w:p>
        </w:tc>
      </w:tr>
      <w:tr w:rsidR="00B37E74" w:rsidRPr="0040263E" w:rsidTr="00A05B03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b/>
                <w:bCs/>
                <w:sz w:val="22"/>
                <w:szCs w:val="22"/>
              </w:rPr>
            </w:pPr>
            <w:r w:rsidRPr="0040263E">
              <w:rPr>
                <w:b/>
                <w:bCs/>
                <w:sz w:val="22"/>
                <w:szCs w:val="22"/>
              </w:rPr>
              <w:t>ПАССИВ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</w:tr>
      <w:tr w:rsidR="00B37E74" w:rsidRPr="0040263E" w:rsidTr="00A05B03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0263E">
              <w:rPr>
                <w:b/>
                <w:bCs/>
                <w:sz w:val="22"/>
                <w:szCs w:val="22"/>
              </w:rPr>
              <w:t xml:space="preserve">III. КАПИТАЛ И РЕЗЕРВЫ </w:t>
            </w:r>
            <w:r w:rsidRPr="0040263E">
              <w:rPr>
                <w:b/>
                <w:bCs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B37E74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B37E74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10</w:t>
            </w:r>
          </w:p>
        </w:tc>
      </w:tr>
      <w:tr w:rsidR="00B37E74" w:rsidRPr="0040263E" w:rsidTr="00A05B03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right"/>
              <w:rPr>
                <w:sz w:val="22"/>
                <w:szCs w:val="22"/>
                <w:lang w:val="en-US"/>
              </w:rPr>
            </w:pPr>
            <w:r w:rsidRPr="0040263E">
              <w:rPr>
                <w:sz w:val="22"/>
                <w:szCs w:val="22"/>
                <w:lang w:val="en-US"/>
              </w:rPr>
              <w:t>(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rPr>
                <w:sz w:val="22"/>
                <w:szCs w:val="22"/>
                <w:lang w:val="en-US"/>
              </w:rPr>
            </w:pPr>
            <w:r w:rsidRPr="0040263E">
              <w:rPr>
                <w:sz w:val="22"/>
                <w:szCs w:val="22"/>
                <w:lang w:val="en-US"/>
              </w:rPr>
              <w:t>)</w:t>
            </w:r>
            <w:r w:rsidRPr="0040263E">
              <w:rPr>
                <w:sz w:val="22"/>
                <w:szCs w:val="22"/>
                <w:vertAlign w:val="superscript"/>
                <w:lang w:val="en-US"/>
              </w:rPr>
              <w:t>7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right"/>
              <w:rPr>
                <w:sz w:val="22"/>
                <w:szCs w:val="22"/>
                <w:lang w:val="en-US"/>
              </w:rPr>
            </w:pPr>
            <w:r w:rsidRPr="0040263E">
              <w:rPr>
                <w:sz w:val="22"/>
                <w:szCs w:val="22"/>
                <w:lang w:val="en-US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rPr>
                <w:sz w:val="22"/>
                <w:szCs w:val="22"/>
                <w:lang w:val="en-US"/>
              </w:rPr>
            </w:pPr>
            <w:r w:rsidRPr="0040263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right"/>
              <w:rPr>
                <w:sz w:val="22"/>
                <w:szCs w:val="22"/>
                <w:lang w:val="en-US"/>
              </w:rPr>
            </w:pPr>
            <w:r w:rsidRPr="0040263E">
              <w:rPr>
                <w:sz w:val="22"/>
                <w:szCs w:val="22"/>
                <w:lang w:val="en-US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rPr>
                <w:sz w:val="22"/>
                <w:szCs w:val="22"/>
                <w:lang w:val="en-US"/>
              </w:rPr>
            </w:pPr>
            <w:r w:rsidRPr="0040263E">
              <w:rPr>
                <w:sz w:val="22"/>
                <w:szCs w:val="22"/>
                <w:lang w:val="en-US"/>
              </w:rPr>
              <w:t>)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Переоценка </w:t>
            </w:r>
            <w:proofErr w:type="spellStart"/>
            <w:r w:rsidRPr="0040263E">
              <w:rPr>
                <w:sz w:val="22"/>
                <w:szCs w:val="22"/>
              </w:rPr>
              <w:t>внеоборотных</w:t>
            </w:r>
            <w:proofErr w:type="spellEnd"/>
            <w:r w:rsidRPr="0040263E">
              <w:rPr>
                <w:sz w:val="22"/>
                <w:szCs w:val="22"/>
              </w:rPr>
              <w:t xml:space="preserve"> активов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Добавочный капитал (без переоценки)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Резервный капитал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4847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5189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3982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Итого по разделу III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B37E74" w:rsidRPr="0040263E" w:rsidRDefault="00B37E74" w:rsidP="00B37E74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4857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B37E74" w:rsidRPr="0040263E" w:rsidRDefault="00B37E74" w:rsidP="00B37E74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5199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B37E74" w:rsidRPr="0040263E" w:rsidRDefault="00B37E74" w:rsidP="00B37E74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3992</w:t>
            </w:r>
          </w:p>
        </w:tc>
      </w:tr>
      <w:tr w:rsidR="00B37E74" w:rsidRPr="0040263E" w:rsidTr="00A05B03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0263E">
              <w:rPr>
                <w:b/>
                <w:bCs/>
                <w:sz w:val="22"/>
                <w:szCs w:val="22"/>
              </w:rPr>
              <w:t>IV. ДОЛГОСРОЧНЫЕ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Отложенные налоговые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Резервы под условные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Итого по разделу IV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</w:tr>
      <w:tr w:rsidR="00B37E74" w:rsidRPr="0040263E" w:rsidTr="00A05B03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0263E">
              <w:rPr>
                <w:b/>
                <w:bCs/>
                <w:sz w:val="22"/>
                <w:szCs w:val="22"/>
              </w:rPr>
              <w:t>V. КРАТКОСРОЧНЫЕ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  <w:highlight w:val="yellow"/>
              </w:rPr>
            </w:pPr>
            <w:r w:rsidRPr="0040263E">
              <w:rPr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  <w:highlight w:val="yellow"/>
              </w:rPr>
            </w:pPr>
            <w:r w:rsidRPr="0040263E">
              <w:rPr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200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2505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2332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1935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Доходы будущих периодов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Резервы предстоящих расходов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Итого по разделу 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?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?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?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b/>
                <w:bCs/>
                <w:sz w:val="22"/>
                <w:szCs w:val="22"/>
              </w:rPr>
            </w:pPr>
            <w:r w:rsidRPr="0040263E">
              <w:rPr>
                <w:b/>
                <w:bCs/>
                <w:sz w:val="22"/>
                <w:szCs w:val="22"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?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?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?</w:t>
            </w:r>
          </w:p>
        </w:tc>
      </w:tr>
    </w:tbl>
    <w:p w:rsidR="00B37E74" w:rsidRPr="0040263E" w:rsidRDefault="00B37E74" w:rsidP="00B37E74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247"/>
        <w:gridCol w:w="198"/>
        <w:gridCol w:w="2155"/>
        <w:gridCol w:w="1162"/>
        <w:gridCol w:w="1247"/>
        <w:gridCol w:w="198"/>
        <w:gridCol w:w="2155"/>
      </w:tblGrid>
      <w:tr w:rsidR="00B37E74" w:rsidRPr="0040263E" w:rsidTr="00A05B03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E74" w:rsidRPr="0040263E" w:rsidRDefault="00B37E74" w:rsidP="00A05B03">
            <w:pPr>
              <w:rPr>
                <w:rFonts w:ascii="Arial" w:hAnsi="Arial" w:cs="Arial"/>
                <w:sz w:val="18"/>
                <w:szCs w:val="18"/>
              </w:rPr>
            </w:pPr>
            <w:r w:rsidRPr="0040263E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E74" w:rsidRPr="0040263E" w:rsidRDefault="00B37E74" w:rsidP="00A05B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E74" w:rsidRPr="0040263E" w:rsidRDefault="00B37E74" w:rsidP="00A05B03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 w:rsidRPr="0040263E">
              <w:rPr>
                <w:rFonts w:ascii="Arial" w:hAnsi="Arial" w:cs="Arial"/>
                <w:sz w:val="18"/>
                <w:szCs w:val="18"/>
              </w:rPr>
              <w:t>Главный</w:t>
            </w:r>
            <w:r w:rsidRPr="0040263E">
              <w:rPr>
                <w:rFonts w:ascii="Arial" w:hAnsi="Arial" w:cs="Arial"/>
                <w:sz w:val="18"/>
                <w:szCs w:val="18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E74" w:rsidRPr="0040263E" w:rsidRDefault="00B37E74" w:rsidP="00A05B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7E74" w:rsidRPr="0040263E" w:rsidTr="00A05B03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B37E74" w:rsidRPr="0040263E" w:rsidRDefault="00B37E74" w:rsidP="00A05B0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7E74" w:rsidRPr="0040263E" w:rsidRDefault="00B37E74" w:rsidP="00A05B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263E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37E74" w:rsidRPr="0040263E" w:rsidRDefault="00B37E74" w:rsidP="00A05B0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7E74" w:rsidRPr="0040263E" w:rsidRDefault="00B37E74" w:rsidP="00A05B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263E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37E74" w:rsidRPr="0040263E" w:rsidRDefault="00B37E74" w:rsidP="00A05B0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7E74" w:rsidRPr="0040263E" w:rsidRDefault="00B37E74" w:rsidP="00A05B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263E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37E74" w:rsidRPr="0040263E" w:rsidRDefault="00B37E74" w:rsidP="00A05B0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7E74" w:rsidRPr="0040263E" w:rsidRDefault="00B37E74" w:rsidP="00A05B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263E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B37E74" w:rsidRPr="0040263E" w:rsidRDefault="00B37E74" w:rsidP="00B37E7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B37E74" w:rsidRPr="0040263E" w:rsidTr="00A05B0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E74" w:rsidRPr="0040263E" w:rsidRDefault="00B37E74" w:rsidP="00A05B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263E"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E74" w:rsidRPr="0040263E" w:rsidRDefault="00B37E74" w:rsidP="00A05B03">
            <w:pPr>
              <w:rPr>
                <w:rFonts w:ascii="Arial" w:hAnsi="Arial" w:cs="Arial"/>
                <w:sz w:val="18"/>
                <w:szCs w:val="18"/>
              </w:rPr>
            </w:pPr>
            <w:r w:rsidRPr="0040263E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E74" w:rsidRPr="0040263E" w:rsidRDefault="00B37E74" w:rsidP="00A05B0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263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263E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4026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B84028" w:rsidRDefault="00B84028" w:rsidP="00B37E74">
      <w:pPr>
        <w:spacing w:before="120"/>
        <w:ind w:right="2041"/>
        <w:jc w:val="center"/>
        <w:rPr>
          <w:rFonts w:ascii="Arial" w:hAnsi="Arial" w:cs="Arial"/>
          <w:b/>
          <w:bCs/>
          <w:sz w:val="22"/>
          <w:szCs w:val="22"/>
        </w:rPr>
      </w:pPr>
    </w:p>
    <w:p w:rsidR="00B84028" w:rsidRDefault="00B84028" w:rsidP="00B37E74">
      <w:pPr>
        <w:spacing w:before="120"/>
        <w:ind w:right="2041"/>
        <w:jc w:val="center"/>
        <w:rPr>
          <w:rFonts w:ascii="Arial" w:hAnsi="Arial" w:cs="Arial"/>
          <w:b/>
          <w:bCs/>
          <w:sz w:val="22"/>
          <w:szCs w:val="22"/>
        </w:rPr>
      </w:pPr>
    </w:p>
    <w:p w:rsidR="00B84028" w:rsidRDefault="00B84028" w:rsidP="00B37E74">
      <w:pPr>
        <w:spacing w:before="120"/>
        <w:ind w:right="2041"/>
        <w:jc w:val="center"/>
        <w:rPr>
          <w:rFonts w:ascii="Arial" w:hAnsi="Arial" w:cs="Arial"/>
          <w:b/>
          <w:bCs/>
          <w:sz w:val="22"/>
          <w:szCs w:val="22"/>
        </w:rPr>
      </w:pPr>
    </w:p>
    <w:p w:rsidR="00B84028" w:rsidRDefault="00B84028" w:rsidP="00B37E74">
      <w:pPr>
        <w:spacing w:before="120"/>
        <w:ind w:right="2041"/>
        <w:jc w:val="center"/>
        <w:rPr>
          <w:rFonts w:ascii="Arial" w:hAnsi="Arial" w:cs="Arial"/>
          <w:b/>
          <w:bCs/>
          <w:sz w:val="22"/>
          <w:szCs w:val="22"/>
        </w:rPr>
      </w:pPr>
    </w:p>
    <w:p w:rsidR="00B84028" w:rsidRDefault="00B84028" w:rsidP="00B37E74">
      <w:pPr>
        <w:spacing w:before="120"/>
        <w:ind w:right="2041"/>
        <w:jc w:val="center"/>
        <w:rPr>
          <w:rFonts w:ascii="Arial" w:hAnsi="Arial" w:cs="Arial"/>
          <w:b/>
          <w:bCs/>
          <w:sz w:val="22"/>
          <w:szCs w:val="22"/>
        </w:rPr>
      </w:pPr>
    </w:p>
    <w:p w:rsidR="00B84028" w:rsidRDefault="00B84028" w:rsidP="00B37E74">
      <w:pPr>
        <w:spacing w:before="120"/>
        <w:ind w:right="2041"/>
        <w:jc w:val="center"/>
        <w:rPr>
          <w:rFonts w:ascii="Arial" w:hAnsi="Arial" w:cs="Arial"/>
          <w:b/>
          <w:bCs/>
          <w:sz w:val="22"/>
          <w:szCs w:val="22"/>
        </w:rPr>
      </w:pPr>
    </w:p>
    <w:p w:rsidR="00B84028" w:rsidRDefault="00B84028" w:rsidP="00B37E74">
      <w:pPr>
        <w:spacing w:before="120"/>
        <w:ind w:right="2041"/>
        <w:jc w:val="center"/>
        <w:rPr>
          <w:rFonts w:ascii="Arial" w:hAnsi="Arial" w:cs="Arial"/>
          <w:b/>
          <w:bCs/>
          <w:sz w:val="22"/>
          <w:szCs w:val="22"/>
        </w:rPr>
      </w:pPr>
    </w:p>
    <w:p w:rsidR="00B84028" w:rsidRDefault="00B84028" w:rsidP="00B37E74">
      <w:pPr>
        <w:spacing w:before="120"/>
        <w:ind w:right="2041"/>
        <w:jc w:val="center"/>
        <w:rPr>
          <w:rFonts w:ascii="Arial" w:hAnsi="Arial" w:cs="Arial"/>
          <w:b/>
          <w:bCs/>
          <w:sz w:val="22"/>
          <w:szCs w:val="22"/>
        </w:rPr>
      </w:pPr>
    </w:p>
    <w:p w:rsidR="00B37E74" w:rsidRPr="0040263E" w:rsidRDefault="00B37E74" w:rsidP="00B37E74">
      <w:pPr>
        <w:spacing w:before="120"/>
        <w:ind w:right="2041"/>
        <w:jc w:val="center"/>
        <w:rPr>
          <w:rFonts w:ascii="Arial" w:hAnsi="Arial" w:cs="Arial"/>
          <w:b/>
          <w:bCs/>
          <w:sz w:val="22"/>
          <w:szCs w:val="22"/>
        </w:rPr>
      </w:pPr>
      <w:r w:rsidRPr="0040263E">
        <w:rPr>
          <w:rFonts w:ascii="Arial" w:hAnsi="Arial" w:cs="Arial"/>
          <w:b/>
          <w:bCs/>
          <w:sz w:val="22"/>
          <w:szCs w:val="22"/>
        </w:rPr>
        <w:lastRenderedPageBreak/>
        <w:t>Отчет о финансовых результатах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58"/>
        <w:gridCol w:w="613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B37E74" w:rsidRPr="0040263E" w:rsidTr="00A05B03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E74" w:rsidRPr="0040263E" w:rsidRDefault="00B37E74" w:rsidP="00A05B03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 w:rsidRPr="0040263E">
              <w:rPr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b/>
                <w:bCs/>
                <w:sz w:val="22"/>
                <w:szCs w:val="22"/>
              </w:rPr>
            </w:pPr>
            <w:r w:rsidRPr="0040263E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E74" w:rsidRPr="0040263E" w:rsidRDefault="00B37E74" w:rsidP="00A05B03">
            <w:pPr>
              <w:jc w:val="right"/>
              <w:rPr>
                <w:b/>
                <w:bCs/>
                <w:sz w:val="22"/>
                <w:szCs w:val="22"/>
              </w:rPr>
            </w:pPr>
            <w:r w:rsidRPr="0040263E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rPr>
                <w:b/>
                <w:bCs/>
                <w:sz w:val="22"/>
                <w:szCs w:val="22"/>
              </w:rPr>
            </w:pPr>
            <w:r w:rsidRPr="0040263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ind w:left="113"/>
              <w:rPr>
                <w:b/>
                <w:bCs/>
                <w:sz w:val="22"/>
                <w:szCs w:val="22"/>
              </w:rPr>
            </w:pPr>
            <w:proofErr w:type="gramStart"/>
            <w:r w:rsidRPr="0040263E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40263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37E74" w:rsidRPr="0040263E" w:rsidRDefault="00B37E74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Коды</w:t>
            </w:r>
          </w:p>
        </w:tc>
      </w:tr>
      <w:tr w:rsidR="00B37E74" w:rsidRPr="0040263E" w:rsidTr="00A05B03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right="113"/>
              <w:jc w:val="right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0710002</w:t>
            </w:r>
          </w:p>
        </w:tc>
      </w:tr>
      <w:tr w:rsidR="00B37E74" w:rsidRPr="0040263E" w:rsidTr="00A05B03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right="113"/>
              <w:jc w:val="right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31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2014</w:t>
            </w:r>
          </w:p>
        </w:tc>
      </w:tr>
      <w:tr w:rsidR="00B37E74" w:rsidRPr="0040263E" w:rsidTr="00A05B03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E74" w:rsidRPr="0040263E" w:rsidRDefault="00B37E74" w:rsidP="00A05B03">
            <w:pPr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right="113"/>
              <w:jc w:val="right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72693210</w:t>
            </w:r>
          </w:p>
        </w:tc>
      </w:tr>
      <w:tr w:rsidR="00B37E74" w:rsidRPr="0040263E" w:rsidTr="00A05B03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E74" w:rsidRPr="0040263E" w:rsidRDefault="00B37E74" w:rsidP="00A05B03">
            <w:pPr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right="113"/>
              <w:jc w:val="right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7730052050</w:t>
            </w:r>
          </w:p>
        </w:tc>
      </w:tr>
      <w:tr w:rsidR="00B37E74" w:rsidRPr="0040263E" w:rsidTr="00A05B03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E74" w:rsidRPr="0040263E" w:rsidRDefault="00B37E74" w:rsidP="00A05B03">
            <w:pPr>
              <w:spacing w:before="60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Вид экономической</w:t>
            </w:r>
            <w:r w:rsidRPr="0040263E">
              <w:rPr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right="113"/>
              <w:jc w:val="right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по</w:t>
            </w:r>
            <w:r w:rsidRPr="0040263E">
              <w:rPr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29.13</w:t>
            </w:r>
          </w:p>
        </w:tc>
      </w:tr>
      <w:tr w:rsidR="00B37E74" w:rsidRPr="0040263E" w:rsidTr="00A05B03">
        <w:trPr>
          <w:cantSplit/>
          <w:trHeight w:val="227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E74" w:rsidRPr="0040263E" w:rsidRDefault="00B37E74" w:rsidP="00A05B03">
            <w:pPr>
              <w:spacing w:before="60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8"/>
                <w:szCs w:val="18"/>
              </w:rPr>
            </w:pPr>
          </w:p>
        </w:tc>
      </w:tr>
      <w:tr w:rsidR="00B37E74" w:rsidRPr="0040263E" w:rsidTr="00A05B03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rPr>
                <w:sz w:val="18"/>
                <w:szCs w:val="18"/>
              </w:rPr>
            </w:pPr>
            <w:r w:rsidRPr="0040263E">
              <w:rPr>
                <w:bCs/>
              </w:rPr>
              <w:t>федеральная, государственная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spacing w:before="60"/>
              <w:ind w:right="113"/>
              <w:jc w:val="right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90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12</w:t>
            </w:r>
          </w:p>
        </w:tc>
      </w:tr>
      <w:tr w:rsidR="00B37E74" w:rsidRPr="0040263E" w:rsidTr="00A05B03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E74" w:rsidRPr="0040263E" w:rsidRDefault="00B37E74" w:rsidP="00A05B03">
            <w:pPr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Единица измерения: тыс. руб. (</w:t>
            </w:r>
            <w:r w:rsidRPr="0040263E">
              <w:rPr>
                <w:strike/>
                <w:sz w:val="18"/>
                <w:szCs w:val="18"/>
              </w:rPr>
              <w:t>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right="113"/>
              <w:jc w:val="right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384 (385)</w:t>
            </w:r>
          </w:p>
        </w:tc>
      </w:tr>
    </w:tbl>
    <w:p w:rsidR="00B37E74" w:rsidRPr="0040263E" w:rsidRDefault="00B37E74" w:rsidP="00B37E74">
      <w:pPr>
        <w:spacing w:after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36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B37E74" w:rsidRPr="0040263E" w:rsidTr="00A05B03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B37E74" w:rsidRPr="0040263E" w:rsidRDefault="00B37E74" w:rsidP="00A05B03">
            <w:pPr>
              <w:ind w:right="57"/>
              <w:jc w:val="right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год</w:t>
            </w: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B37E74" w:rsidRPr="0040263E" w:rsidRDefault="00B37E74" w:rsidP="00A05B03">
            <w:pPr>
              <w:ind w:right="57"/>
              <w:jc w:val="right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год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</w:p>
        </w:tc>
      </w:tr>
      <w:tr w:rsidR="00B37E74" w:rsidRPr="0040263E" w:rsidTr="00A05B03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7E74" w:rsidRPr="0040263E" w:rsidRDefault="00B37E74" w:rsidP="00A05B03">
            <w:pPr>
              <w:jc w:val="center"/>
            </w:pPr>
            <w:r w:rsidRPr="0040263E">
              <w:t xml:space="preserve">Пояснения </w:t>
            </w:r>
            <w:r w:rsidRPr="0040263E">
              <w:rPr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 xml:space="preserve">Наименование показателя </w:t>
            </w:r>
            <w:r w:rsidRPr="0040263E">
              <w:rPr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E74" w:rsidRPr="0040263E" w:rsidRDefault="00B37E74" w:rsidP="00A05B03">
            <w:pPr>
              <w:jc w:val="right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14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г.</w:t>
            </w:r>
            <w:r w:rsidRPr="0040263E">
              <w:rPr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E74" w:rsidRPr="0040263E" w:rsidRDefault="00B37E74" w:rsidP="00A05B03">
            <w:pPr>
              <w:jc w:val="right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г.</w:t>
            </w:r>
            <w:r w:rsidRPr="0040263E">
              <w:rPr>
                <w:sz w:val="19"/>
                <w:szCs w:val="19"/>
                <w:vertAlign w:val="superscript"/>
              </w:rPr>
              <w:t>4</w:t>
            </w:r>
          </w:p>
        </w:tc>
      </w:tr>
      <w:tr w:rsidR="00B37E74" w:rsidRPr="0040263E" w:rsidTr="00A05B03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74" w:rsidRPr="0040263E" w:rsidRDefault="00B37E74" w:rsidP="00A05B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37E74" w:rsidRPr="0040263E" w:rsidRDefault="00B37E74" w:rsidP="00A05B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7E74" w:rsidRPr="0040263E" w:rsidRDefault="00B37E74" w:rsidP="00A05B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B37E74" w:rsidRPr="0040263E" w:rsidRDefault="00B37E74" w:rsidP="00A05B03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B37E74" w:rsidRPr="0040263E" w:rsidRDefault="00B37E74" w:rsidP="00A05B03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7E74" w:rsidRPr="0040263E" w:rsidRDefault="00B37E74" w:rsidP="00A05B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B37E74" w:rsidRPr="0040263E" w:rsidRDefault="00B37E74" w:rsidP="00A05B03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B37E74" w:rsidRPr="0040263E" w:rsidRDefault="00B37E74" w:rsidP="00A05B03">
            <w:pPr>
              <w:ind w:left="57"/>
              <w:rPr>
                <w:sz w:val="14"/>
                <w:szCs w:val="14"/>
              </w:rPr>
            </w:pP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 xml:space="preserve">Выручка </w:t>
            </w:r>
            <w:r w:rsidRPr="0040263E">
              <w:rPr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35914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34174</w:t>
            </w:r>
          </w:p>
        </w:tc>
      </w:tr>
      <w:tr w:rsidR="00B37E74" w:rsidRPr="0040263E" w:rsidTr="00A05B03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right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32600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right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29158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)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3314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5016</w:t>
            </w:r>
          </w:p>
        </w:tc>
      </w:tr>
      <w:tr w:rsidR="00B37E74" w:rsidRPr="0040263E" w:rsidTr="00A05B03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right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3041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right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2628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)</w:t>
            </w:r>
          </w:p>
        </w:tc>
      </w:tr>
      <w:tr w:rsidR="00B37E74" w:rsidRPr="0040263E" w:rsidTr="00A05B03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right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-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right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-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)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 w:firstLine="284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273</w:t>
            </w: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2388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  <w:highlight w:val="yellow"/>
              </w:rPr>
            </w:pPr>
            <w:r w:rsidRPr="0040263E">
              <w:rPr>
                <w:sz w:val="19"/>
                <w:szCs w:val="19"/>
                <w:highlight w:val="yellow"/>
              </w:rPr>
              <w:t>**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  <w:highlight w:val="yellow"/>
              </w:rPr>
            </w:pPr>
            <w:r w:rsidRPr="0040263E">
              <w:rPr>
                <w:sz w:val="19"/>
                <w:szCs w:val="19"/>
                <w:highlight w:val="yellow"/>
              </w:rPr>
              <w:t>**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-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-</w:t>
            </w:r>
          </w:p>
        </w:tc>
      </w:tr>
      <w:tr w:rsidR="00B37E74" w:rsidRPr="0040263E" w:rsidTr="00A05B03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right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-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right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2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)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41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40</w:t>
            </w:r>
          </w:p>
        </w:tc>
      </w:tr>
      <w:tr w:rsidR="00B37E74" w:rsidRPr="0040263E" w:rsidTr="00A05B03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right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316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right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294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)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 w:firstLine="284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?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?</w:t>
            </w:r>
          </w:p>
        </w:tc>
      </w:tr>
      <w:tr w:rsidR="00B37E74" w:rsidRPr="0040263E" w:rsidTr="00A05B03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right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8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right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483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)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 w:firstLine="284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в т.ч.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63</w:t>
            </w: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-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-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-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-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-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-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-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 w:firstLine="284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?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?</w:t>
            </w:r>
          </w:p>
        </w:tc>
      </w:tr>
    </w:tbl>
    <w:p w:rsidR="00B37E74" w:rsidRPr="0040263E" w:rsidRDefault="00B37E74" w:rsidP="00B37E74">
      <w:pPr>
        <w:pageBreakBefore/>
        <w:spacing w:after="120"/>
        <w:jc w:val="right"/>
        <w:rPr>
          <w:sz w:val="18"/>
          <w:szCs w:val="18"/>
        </w:rPr>
      </w:pPr>
      <w:r w:rsidRPr="0040263E">
        <w:rPr>
          <w:sz w:val="18"/>
          <w:szCs w:val="18"/>
        </w:rPr>
        <w:lastRenderedPageBreak/>
        <w:t>Форма 0710002 с.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36"/>
        <w:gridCol w:w="475"/>
        <w:gridCol w:w="341"/>
        <w:gridCol w:w="425"/>
        <w:gridCol w:w="464"/>
        <w:gridCol w:w="335"/>
        <w:gridCol w:w="477"/>
        <w:gridCol w:w="425"/>
        <w:gridCol w:w="426"/>
        <w:gridCol w:w="425"/>
        <w:gridCol w:w="283"/>
      </w:tblGrid>
      <w:tr w:rsidR="00B37E74" w:rsidRPr="0040263E" w:rsidTr="00A05B03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7E74" w:rsidRPr="0040263E" w:rsidRDefault="00B37E74" w:rsidP="00A05B03">
            <w:pPr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37E74" w:rsidRPr="0040263E" w:rsidRDefault="00B37E74" w:rsidP="00A05B03">
            <w:pPr>
              <w:jc w:val="center"/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B37E74" w:rsidRPr="0040263E" w:rsidRDefault="00B37E74" w:rsidP="00A05B03">
            <w:pPr>
              <w:ind w:right="57"/>
              <w:jc w:val="right"/>
            </w:pPr>
            <w:r w:rsidRPr="0040263E"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center"/>
            </w:pPr>
            <w:r w:rsidRPr="0040263E">
              <w:t>год</w:t>
            </w:r>
          </w:p>
        </w:tc>
        <w:tc>
          <w:tcPr>
            <w:tcW w:w="3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</w:pP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B37E74" w:rsidRPr="0040263E" w:rsidRDefault="00B37E74" w:rsidP="00A05B03">
            <w:pPr>
              <w:ind w:right="57"/>
              <w:jc w:val="right"/>
            </w:pPr>
            <w:r w:rsidRPr="0040263E"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jc w:val="center"/>
            </w:pPr>
            <w:r w:rsidRPr="0040263E">
              <w:t>год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</w:pPr>
          </w:p>
        </w:tc>
      </w:tr>
      <w:tr w:rsidR="00B37E74" w:rsidRPr="0040263E" w:rsidTr="00A05B03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7E74" w:rsidRPr="0040263E" w:rsidRDefault="00B37E74" w:rsidP="00A05B03">
            <w:pPr>
              <w:jc w:val="center"/>
            </w:pPr>
            <w:r w:rsidRPr="0040263E">
              <w:t xml:space="preserve">Пояснения </w:t>
            </w:r>
            <w:r w:rsidRPr="0040263E">
              <w:rPr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7E74" w:rsidRPr="0040263E" w:rsidRDefault="00B37E74" w:rsidP="00A05B03">
            <w:pPr>
              <w:jc w:val="center"/>
            </w:pPr>
            <w:r w:rsidRPr="0040263E">
              <w:t xml:space="preserve">Наименование показателя </w:t>
            </w:r>
            <w:r w:rsidRPr="0040263E">
              <w:rPr>
                <w:vertAlign w:val="superscript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E74" w:rsidRPr="0040263E" w:rsidRDefault="00B37E74" w:rsidP="00A05B03">
            <w:pPr>
              <w:jc w:val="right"/>
            </w:pPr>
            <w:r w:rsidRPr="0040263E"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r w:rsidRPr="0040263E">
              <w:t>14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</w:pPr>
            <w:r w:rsidRPr="0040263E">
              <w:t>г.</w:t>
            </w:r>
            <w:r w:rsidRPr="0040263E">
              <w:rPr>
                <w:vertAlign w:val="superscript"/>
              </w:rPr>
              <w:t>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E74" w:rsidRPr="0040263E" w:rsidRDefault="00B37E74" w:rsidP="00A05B03">
            <w:pPr>
              <w:jc w:val="right"/>
            </w:pPr>
            <w:r w:rsidRPr="0040263E"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r w:rsidRPr="0040263E"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</w:pPr>
            <w:r w:rsidRPr="0040263E">
              <w:t>г.</w:t>
            </w:r>
            <w:r w:rsidRPr="0040263E">
              <w:rPr>
                <w:vertAlign w:val="superscript"/>
              </w:rPr>
              <w:t>4</w:t>
            </w:r>
          </w:p>
        </w:tc>
      </w:tr>
      <w:tr w:rsidR="00B37E74" w:rsidRPr="0040263E" w:rsidTr="00A05B03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74" w:rsidRPr="0040263E" w:rsidRDefault="00B37E74" w:rsidP="00A05B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37E74" w:rsidRPr="0040263E" w:rsidRDefault="00B37E74" w:rsidP="00A05B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7E74" w:rsidRPr="0040263E" w:rsidRDefault="00B37E74" w:rsidP="00A05B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B37E74" w:rsidRPr="0040263E" w:rsidRDefault="00B37E74" w:rsidP="00A05B03">
            <w:pPr>
              <w:rPr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B37E74" w:rsidRPr="0040263E" w:rsidRDefault="00B37E74" w:rsidP="00A05B03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7E74" w:rsidRPr="0040263E" w:rsidRDefault="00B37E74" w:rsidP="00A05B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B37E74" w:rsidRPr="0040263E" w:rsidRDefault="00B37E74" w:rsidP="00A05B03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B37E74" w:rsidRPr="0040263E" w:rsidRDefault="00B37E74" w:rsidP="00A05B03">
            <w:pPr>
              <w:ind w:left="57"/>
              <w:rPr>
                <w:sz w:val="14"/>
                <w:szCs w:val="14"/>
              </w:rPr>
            </w:pP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b/>
                <w:bCs/>
                <w:sz w:val="19"/>
                <w:szCs w:val="19"/>
              </w:rPr>
            </w:pPr>
            <w:r w:rsidRPr="0040263E">
              <w:rPr>
                <w:b/>
                <w:bCs/>
                <w:sz w:val="19"/>
                <w:szCs w:val="19"/>
              </w:rPr>
              <w:t>СПРАВОЧНО</w:t>
            </w:r>
          </w:p>
        </w:tc>
        <w:tc>
          <w:tcPr>
            <w:tcW w:w="2040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36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spacing w:before="240"/>
              <w:ind w:left="57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 xml:space="preserve">Результат от переоценки </w:t>
            </w:r>
            <w:proofErr w:type="spellStart"/>
            <w:r w:rsidRPr="0040263E">
              <w:rPr>
                <w:sz w:val="19"/>
                <w:szCs w:val="19"/>
              </w:rPr>
              <w:t>внеоборотных</w:t>
            </w:r>
            <w:proofErr w:type="spellEnd"/>
            <w:r w:rsidRPr="0040263E">
              <w:rPr>
                <w:sz w:val="19"/>
                <w:szCs w:val="19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-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-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spacing w:before="60"/>
              <w:ind w:left="57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-</w:t>
            </w: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-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 xml:space="preserve">Совокупный финансовый результат периода </w:t>
            </w:r>
            <w:r w:rsidRPr="0040263E">
              <w:rPr>
                <w:sz w:val="19"/>
                <w:szCs w:val="19"/>
                <w:vertAlign w:val="superscript"/>
              </w:rPr>
              <w:t>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-</w:t>
            </w: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-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Базовая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-</w:t>
            </w: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-</w:t>
            </w:r>
          </w:p>
        </w:tc>
      </w:tr>
      <w:tr w:rsidR="00B37E74" w:rsidRPr="0040263E" w:rsidTr="00A05B03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ind w:left="57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Разводненная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-</w:t>
            </w: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37E74" w:rsidRPr="0040263E" w:rsidRDefault="00B37E74" w:rsidP="00A05B03">
            <w:pPr>
              <w:jc w:val="center"/>
              <w:rPr>
                <w:sz w:val="19"/>
                <w:szCs w:val="19"/>
              </w:rPr>
            </w:pPr>
            <w:r w:rsidRPr="0040263E">
              <w:rPr>
                <w:sz w:val="19"/>
                <w:szCs w:val="19"/>
              </w:rPr>
              <w:t>-</w:t>
            </w:r>
          </w:p>
        </w:tc>
      </w:tr>
    </w:tbl>
    <w:p w:rsidR="00B37E74" w:rsidRPr="0040263E" w:rsidRDefault="00B37E74" w:rsidP="00B37E74">
      <w:pPr>
        <w:spacing w:before="360"/>
        <w:ind w:firstLine="567"/>
        <w:rPr>
          <w:sz w:val="14"/>
          <w:szCs w:val="14"/>
        </w:rPr>
      </w:pPr>
    </w:p>
    <w:tbl>
      <w:tblPr>
        <w:tblW w:w="969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332"/>
        <w:gridCol w:w="1247"/>
        <w:gridCol w:w="198"/>
        <w:gridCol w:w="2155"/>
        <w:gridCol w:w="1162"/>
        <w:gridCol w:w="1247"/>
        <w:gridCol w:w="198"/>
        <w:gridCol w:w="2155"/>
      </w:tblGrid>
      <w:tr w:rsidR="00B37E74" w:rsidRPr="0040263E" w:rsidTr="00B37E74">
        <w:tc>
          <w:tcPr>
            <w:tcW w:w="1332" w:type="dxa"/>
            <w:vAlign w:val="bottom"/>
            <w:hideMark/>
          </w:tcPr>
          <w:p w:rsidR="00B37E74" w:rsidRPr="0040263E" w:rsidRDefault="00B37E74" w:rsidP="00A05B03">
            <w:pPr>
              <w:spacing w:line="276" w:lineRule="auto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:rsidR="00B37E74" w:rsidRPr="0040263E" w:rsidRDefault="00B37E74" w:rsidP="00A05B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37E74" w:rsidRPr="0040263E" w:rsidRDefault="00B37E74" w:rsidP="00A05B0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bottom"/>
            <w:hideMark/>
          </w:tcPr>
          <w:p w:rsidR="00B37E74" w:rsidRPr="0040263E" w:rsidRDefault="00B37E74" w:rsidP="00A05B03">
            <w:pPr>
              <w:spacing w:line="276" w:lineRule="auto"/>
              <w:ind w:left="170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Главный</w:t>
            </w:r>
            <w:r w:rsidRPr="0040263E">
              <w:rPr>
                <w:sz w:val="18"/>
                <w:szCs w:val="18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:rsidR="00B37E74" w:rsidRPr="0040263E" w:rsidRDefault="00B37E74" w:rsidP="00A05B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37E74" w:rsidRPr="0040263E" w:rsidRDefault="00B37E74" w:rsidP="00A05B0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37E74" w:rsidRPr="0040263E" w:rsidTr="00B37E74">
        <w:tc>
          <w:tcPr>
            <w:tcW w:w="1332" w:type="dxa"/>
          </w:tcPr>
          <w:p w:rsidR="00B37E74" w:rsidRPr="0040263E" w:rsidRDefault="00B37E74" w:rsidP="00A05B03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37E74" w:rsidRPr="0040263E" w:rsidRDefault="00B37E74" w:rsidP="00A05B0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63E">
              <w:rPr>
                <w:sz w:val="14"/>
                <w:szCs w:val="14"/>
              </w:rPr>
              <w:t>(подпись)</w:t>
            </w:r>
          </w:p>
        </w:tc>
        <w:tc>
          <w:tcPr>
            <w:tcW w:w="198" w:type="dxa"/>
          </w:tcPr>
          <w:p w:rsidR="00B37E74" w:rsidRPr="0040263E" w:rsidRDefault="00B37E74" w:rsidP="00A05B03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37E74" w:rsidRPr="0040263E" w:rsidRDefault="00B37E74" w:rsidP="00A05B0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63E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162" w:type="dxa"/>
          </w:tcPr>
          <w:p w:rsidR="00B37E74" w:rsidRPr="0040263E" w:rsidRDefault="00B37E74" w:rsidP="00A05B03">
            <w:pPr>
              <w:spacing w:line="27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37E74" w:rsidRPr="0040263E" w:rsidRDefault="00B37E74" w:rsidP="00A05B0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63E">
              <w:rPr>
                <w:sz w:val="14"/>
                <w:szCs w:val="14"/>
              </w:rPr>
              <w:t>(подпись)</w:t>
            </w:r>
          </w:p>
        </w:tc>
        <w:tc>
          <w:tcPr>
            <w:tcW w:w="198" w:type="dxa"/>
          </w:tcPr>
          <w:p w:rsidR="00B37E74" w:rsidRPr="0040263E" w:rsidRDefault="00B37E74" w:rsidP="00A05B03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37E74" w:rsidRPr="0040263E" w:rsidRDefault="00B37E74" w:rsidP="00A05B03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40263E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B37E74" w:rsidRPr="0040263E" w:rsidRDefault="00B37E74" w:rsidP="00B37E74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B37E74" w:rsidRPr="0040263E" w:rsidTr="00A05B03">
        <w:tc>
          <w:tcPr>
            <w:tcW w:w="170" w:type="dxa"/>
            <w:vAlign w:val="bottom"/>
            <w:hideMark/>
          </w:tcPr>
          <w:p w:rsidR="00B37E74" w:rsidRPr="0040263E" w:rsidRDefault="00B37E74" w:rsidP="00A05B03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37E74" w:rsidRPr="0040263E" w:rsidRDefault="00B37E74" w:rsidP="00A05B0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B37E74" w:rsidRPr="0040263E" w:rsidRDefault="00B37E74" w:rsidP="00A05B03">
            <w:pPr>
              <w:spacing w:line="276" w:lineRule="auto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37E74" w:rsidRPr="0040263E" w:rsidRDefault="00B37E74" w:rsidP="00A05B0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  <w:hideMark/>
          </w:tcPr>
          <w:p w:rsidR="00B37E74" w:rsidRPr="0040263E" w:rsidRDefault="00B37E74" w:rsidP="00A05B03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37E74" w:rsidRPr="0040263E" w:rsidRDefault="00B37E74" w:rsidP="00A05B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  <w:hideMark/>
          </w:tcPr>
          <w:p w:rsidR="00B37E74" w:rsidRPr="0040263E" w:rsidRDefault="00B37E74" w:rsidP="00A05B03">
            <w:pPr>
              <w:spacing w:line="276" w:lineRule="auto"/>
              <w:ind w:left="57"/>
              <w:rPr>
                <w:sz w:val="18"/>
                <w:szCs w:val="18"/>
              </w:rPr>
            </w:pPr>
            <w:proofErr w:type="gramStart"/>
            <w:r w:rsidRPr="0040263E">
              <w:rPr>
                <w:sz w:val="18"/>
                <w:szCs w:val="18"/>
              </w:rPr>
              <w:t>г</w:t>
            </w:r>
            <w:proofErr w:type="gramEnd"/>
            <w:r w:rsidRPr="0040263E">
              <w:rPr>
                <w:sz w:val="18"/>
                <w:szCs w:val="18"/>
              </w:rPr>
              <w:t>.</w:t>
            </w:r>
          </w:p>
        </w:tc>
      </w:tr>
    </w:tbl>
    <w:p w:rsidR="00B37E74" w:rsidRPr="0040263E" w:rsidRDefault="00B37E74" w:rsidP="00B37E74">
      <w:pPr>
        <w:spacing w:before="360"/>
        <w:ind w:firstLine="567"/>
        <w:rPr>
          <w:sz w:val="14"/>
          <w:szCs w:val="14"/>
        </w:rPr>
      </w:pPr>
    </w:p>
    <w:p w:rsidR="00B37E74" w:rsidRPr="0040263E" w:rsidRDefault="00B37E74" w:rsidP="00B37E74">
      <w:pPr>
        <w:spacing w:before="360"/>
        <w:ind w:firstLine="567"/>
        <w:rPr>
          <w:sz w:val="14"/>
          <w:szCs w:val="14"/>
        </w:rPr>
      </w:pPr>
      <w:r w:rsidRPr="0040263E">
        <w:rPr>
          <w:sz w:val="14"/>
          <w:szCs w:val="14"/>
        </w:rPr>
        <w:t>Примечания</w:t>
      </w:r>
    </w:p>
    <w:p w:rsidR="00B37E74" w:rsidRPr="0040263E" w:rsidRDefault="00B37E74" w:rsidP="00B37E74">
      <w:pPr>
        <w:ind w:firstLine="567"/>
        <w:rPr>
          <w:sz w:val="14"/>
          <w:szCs w:val="14"/>
        </w:rPr>
      </w:pPr>
      <w:r w:rsidRPr="0040263E">
        <w:rPr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B37E74" w:rsidRPr="0040263E" w:rsidRDefault="00B37E74" w:rsidP="00B37E74">
      <w:pPr>
        <w:ind w:firstLine="567"/>
        <w:jc w:val="both"/>
        <w:rPr>
          <w:sz w:val="14"/>
          <w:szCs w:val="14"/>
        </w:rPr>
      </w:pPr>
      <w:r w:rsidRPr="0040263E">
        <w:rPr>
          <w:sz w:val="14"/>
          <w:szCs w:val="14"/>
        </w:rPr>
        <w:t xml:space="preserve">2. </w:t>
      </w:r>
      <w:proofErr w:type="gramStart"/>
      <w:r w:rsidRPr="0040263E">
        <w:rPr>
          <w:sz w:val="14"/>
          <w:szCs w:val="14"/>
        </w:rPr>
        <w:t>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указанный Приказ в государственной регистрации не нуждается), показатели об отдельных доходах и расходах могут приводиться в отчете о прибылях и убытках общей суммой</w:t>
      </w:r>
      <w:proofErr w:type="gramEnd"/>
      <w:r w:rsidRPr="0040263E">
        <w:rPr>
          <w:sz w:val="14"/>
          <w:szCs w:val="14"/>
        </w:rPr>
        <w:t xml:space="preserve"> с раскрытием в пояснениях к отчету о прибылях и убытках,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B37E74" w:rsidRPr="0040263E" w:rsidRDefault="00B37E74" w:rsidP="00B37E74">
      <w:pPr>
        <w:ind w:firstLine="567"/>
        <w:jc w:val="both"/>
        <w:rPr>
          <w:sz w:val="14"/>
          <w:szCs w:val="14"/>
        </w:rPr>
      </w:pPr>
      <w:r w:rsidRPr="0040263E">
        <w:rPr>
          <w:sz w:val="14"/>
          <w:szCs w:val="14"/>
        </w:rPr>
        <w:t>3. Указывается отчетный период.</w:t>
      </w:r>
    </w:p>
    <w:p w:rsidR="00B37E74" w:rsidRPr="0040263E" w:rsidRDefault="00B37E74" w:rsidP="00B37E74">
      <w:pPr>
        <w:ind w:firstLine="567"/>
        <w:jc w:val="both"/>
        <w:rPr>
          <w:sz w:val="14"/>
          <w:szCs w:val="14"/>
        </w:rPr>
      </w:pPr>
      <w:r w:rsidRPr="0040263E">
        <w:rPr>
          <w:sz w:val="14"/>
          <w:szCs w:val="14"/>
        </w:rPr>
        <w:t>4. Указывается период предыдущего года, аналогичный отчетному периоду.</w:t>
      </w:r>
    </w:p>
    <w:p w:rsidR="00B37E74" w:rsidRPr="0040263E" w:rsidRDefault="00B37E74" w:rsidP="00B37E74">
      <w:pPr>
        <w:ind w:firstLine="567"/>
        <w:jc w:val="both"/>
        <w:rPr>
          <w:sz w:val="14"/>
          <w:szCs w:val="14"/>
        </w:rPr>
      </w:pPr>
      <w:r w:rsidRPr="0040263E">
        <w:rPr>
          <w:sz w:val="14"/>
          <w:szCs w:val="14"/>
        </w:rPr>
        <w:t>5. Выручка отражается за минусом налога на добавленную стоимость, акцизов.</w:t>
      </w:r>
    </w:p>
    <w:p w:rsidR="00B37E74" w:rsidRPr="0040263E" w:rsidRDefault="00B37E74" w:rsidP="00B37E74">
      <w:pPr>
        <w:ind w:firstLine="567"/>
        <w:jc w:val="both"/>
        <w:rPr>
          <w:sz w:val="14"/>
          <w:szCs w:val="14"/>
        </w:rPr>
      </w:pPr>
      <w:r w:rsidRPr="0040263E">
        <w:rPr>
          <w:sz w:val="14"/>
          <w:szCs w:val="14"/>
        </w:rPr>
        <w:t xml:space="preserve">6. Совокупный финансовый результат периода определяется как сумма строк "Чистая прибыль (убыток)", "Результат от переоценки </w:t>
      </w:r>
      <w:proofErr w:type="spellStart"/>
      <w:r w:rsidRPr="0040263E">
        <w:rPr>
          <w:sz w:val="14"/>
          <w:szCs w:val="14"/>
        </w:rPr>
        <w:t>внеоборотных</w:t>
      </w:r>
      <w:proofErr w:type="spellEnd"/>
      <w:r w:rsidRPr="0040263E">
        <w:rPr>
          <w:sz w:val="14"/>
          <w:szCs w:val="14"/>
        </w:rPr>
        <w:t xml:space="preserve"> активов, не включаемый в чистую прибыль (убыток) периода" и "Результат от прочих операций, не включаемый в чистую прибыль (убыток) отчетного периода".</w:t>
      </w:r>
    </w:p>
    <w:p w:rsidR="00731EDE" w:rsidRPr="0040263E" w:rsidRDefault="00731EDE" w:rsidP="00731EDE">
      <w:pPr>
        <w:jc w:val="center"/>
      </w:pPr>
    </w:p>
    <w:p w:rsidR="00731EDE" w:rsidRPr="0040263E" w:rsidRDefault="00731EDE" w:rsidP="00731EDE">
      <w:pPr>
        <w:jc w:val="center"/>
      </w:pPr>
    </w:p>
    <w:p w:rsidR="00731EDE" w:rsidRPr="0040263E" w:rsidRDefault="00731EDE" w:rsidP="00731EDE">
      <w:pPr>
        <w:jc w:val="center"/>
      </w:pPr>
    </w:p>
    <w:p w:rsidR="00731EDE" w:rsidRPr="0040263E" w:rsidRDefault="00731EDE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  <w:r w:rsidRPr="0040263E">
        <w:rPr>
          <w:noProof/>
        </w:rPr>
        <w:drawing>
          <wp:inline distT="0" distB="0" distL="0" distR="0">
            <wp:extent cx="5940425" cy="625109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5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731EDE" w:rsidRPr="0040263E" w:rsidRDefault="00731EDE" w:rsidP="00731EDE">
      <w:pPr>
        <w:jc w:val="center"/>
      </w:pPr>
    </w:p>
    <w:p w:rsidR="00731EDE" w:rsidRPr="0040263E" w:rsidRDefault="00731EDE" w:rsidP="00731EDE">
      <w:pPr>
        <w:jc w:val="center"/>
      </w:pPr>
    </w:p>
    <w:p w:rsidR="00731EDE" w:rsidRPr="0040263E" w:rsidRDefault="00B37E74" w:rsidP="00731EDE">
      <w:pPr>
        <w:jc w:val="center"/>
      </w:pPr>
      <w:r w:rsidRPr="0040263E">
        <w:rPr>
          <w:noProof/>
        </w:rPr>
        <w:drawing>
          <wp:inline distT="0" distB="0" distL="0" distR="0">
            <wp:extent cx="5940425" cy="7333742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3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EDE" w:rsidRPr="0040263E" w:rsidRDefault="00731EDE" w:rsidP="00731EDE">
      <w:pPr>
        <w:jc w:val="center"/>
      </w:pPr>
    </w:p>
    <w:p w:rsidR="00731EDE" w:rsidRPr="0040263E" w:rsidRDefault="00731EDE" w:rsidP="00731EDE">
      <w:pPr>
        <w:jc w:val="center"/>
      </w:pPr>
    </w:p>
    <w:p w:rsidR="00731EDE" w:rsidRPr="0040263E" w:rsidRDefault="00731EDE" w:rsidP="00731EDE">
      <w:pPr>
        <w:jc w:val="center"/>
      </w:pPr>
    </w:p>
    <w:p w:rsidR="00731EDE" w:rsidRPr="0040263E" w:rsidRDefault="00731EDE" w:rsidP="00731EDE">
      <w:pPr>
        <w:jc w:val="center"/>
      </w:pPr>
    </w:p>
    <w:p w:rsidR="00731EDE" w:rsidRPr="0040263E" w:rsidRDefault="00731EDE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  <w:r w:rsidRPr="0040263E">
        <w:rPr>
          <w:noProof/>
        </w:rPr>
        <w:drawing>
          <wp:inline distT="0" distB="0" distL="0" distR="0">
            <wp:extent cx="5940425" cy="3652749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  <w:rPr>
          <w:b/>
        </w:rPr>
      </w:pPr>
      <w:r w:rsidRPr="0040263E">
        <w:rPr>
          <w:b/>
          <w:highlight w:val="yellow"/>
        </w:rPr>
        <w:t>РАСЧЕТНАЯ ЧАСТЬ</w:t>
      </w:r>
      <w:r w:rsidR="00B84028">
        <w:rPr>
          <w:b/>
        </w:rPr>
        <w:t xml:space="preserve"> </w:t>
      </w:r>
    </w:p>
    <w:p w:rsidR="00B37E74" w:rsidRPr="0040263E" w:rsidRDefault="00B37E74" w:rsidP="00731EDE">
      <w:pPr>
        <w:jc w:val="center"/>
        <w:rPr>
          <w:b/>
        </w:rPr>
      </w:pPr>
    </w:p>
    <w:tbl>
      <w:tblPr>
        <w:tblW w:w="9639" w:type="dxa"/>
        <w:tblInd w:w="108" w:type="dxa"/>
        <w:tblLook w:val="04A0"/>
      </w:tblPr>
      <w:tblGrid>
        <w:gridCol w:w="8080"/>
        <w:gridCol w:w="1559"/>
      </w:tblGrid>
      <w:tr w:rsidR="00B37E74" w:rsidRPr="00B84028" w:rsidTr="00B37E74">
        <w:trPr>
          <w:trHeight w:val="300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E74" w:rsidRPr="00B84028" w:rsidRDefault="00B37E74">
            <w:pPr>
              <w:rPr>
                <w:b/>
                <w:bCs/>
              </w:rPr>
            </w:pPr>
            <w:r w:rsidRPr="00B84028">
              <w:rPr>
                <w:b/>
                <w:bCs/>
              </w:rPr>
              <w:t>Основные показатели деятельности предприятия</w:t>
            </w:r>
          </w:p>
        </w:tc>
      </w:tr>
      <w:tr w:rsidR="00B37E74" w:rsidRPr="0040263E" w:rsidTr="00B37E74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74" w:rsidRPr="0040263E" w:rsidRDefault="00B37E74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74" w:rsidRPr="0040263E" w:rsidRDefault="00B37E74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Значение показателя</w:t>
            </w:r>
          </w:p>
        </w:tc>
      </w:tr>
      <w:tr w:rsidR="00B37E74" w:rsidRPr="0040263E" w:rsidTr="00B37E7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74" w:rsidRPr="0040263E" w:rsidRDefault="00B37E7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Численность работников,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74" w:rsidRPr="0040263E" w:rsidRDefault="004857FA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***</w:t>
            </w:r>
          </w:p>
        </w:tc>
      </w:tr>
      <w:tr w:rsidR="00B37E74" w:rsidRPr="0040263E" w:rsidTr="00B37E7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74" w:rsidRPr="0040263E" w:rsidRDefault="00B37E7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Фонд заработной платы,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37E74" w:rsidRPr="0040263E" w:rsidRDefault="004857FA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****</w:t>
            </w:r>
          </w:p>
        </w:tc>
      </w:tr>
      <w:tr w:rsidR="00B37E74" w:rsidRPr="0040263E" w:rsidTr="00B37E74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74" w:rsidRPr="0040263E" w:rsidRDefault="00B37E7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Начисления на заработную плату (30% от фонда заработной платы),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74" w:rsidRPr="0040263E" w:rsidRDefault="00B37E7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B37E74" w:rsidRPr="0040263E" w:rsidTr="00B37E74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74" w:rsidRPr="0040263E" w:rsidRDefault="00B37E7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Стоимость произведенной продукции, тыс. руб. (ф. 2 стр. 010 + средние остатки дебиторской задолженности + средние остатки готовой продукции на складе)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74" w:rsidRPr="0040263E" w:rsidRDefault="00B37E7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B37E74" w:rsidRPr="0040263E" w:rsidTr="00B37E7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74" w:rsidRPr="0040263E" w:rsidRDefault="00B37E7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Изменение запасов готовой продукции, тыс. руб. (ф. 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74" w:rsidRPr="0040263E" w:rsidRDefault="00B37E7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B37E74" w:rsidRPr="0040263E" w:rsidTr="00B37E74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74" w:rsidRPr="0040263E" w:rsidRDefault="00B37E7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Изменение запасов незавершенного  производства, тыс. руб. (ф. 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74" w:rsidRPr="0040263E" w:rsidRDefault="00B37E7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B37E74" w:rsidRPr="0040263E" w:rsidTr="00B37E74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74" w:rsidRPr="0040263E" w:rsidRDefault="00B37E7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Стоимость потребленных материальных сре</w:t>
            </w:r>
            <w:proofErr w:type="gramStart"/>
            <w:r w:rsidRPr="0040263E">
              <w:rPr>
                <w:sz w:val="22"/>
                <w:szCs w:val="22"/>
              </w:rPr>
              <w:t>дств пр</w:t>
            </w:r>
            <w:proofErr w:type="gramEnd"/>
            <w:r w:rsidRPr="0040263E">
              <w:rPr>
                <w:sz w:val="22"/>
                <w:szCs w:val="22"/>
              </w:rPr>
              <w:t>оизводства (40% от себестоимости проданной продукции ф. 2 стр. 020),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74" w:rsidRPr="0040263E" w:rsidRDefault="00B37E7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B37E74" w:rsidRPr="0040263E" w:rsidTr="00B37E74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74" w:rsidRPr="0040263E" w:rsidRDefault="00B37E74">
            <w:pPr>
              <w:rPr>
                <w:sz w:val="22"/>
                <w:szCs w:val="22"/>
              </w:rPr>
            </w:pPr>
            <w:proofErr w:type="gramStart"/>
            <w:r w:rsidRPr="0040263E">
              <w:rPr>
                <w:sz w:val="22"/>
                <w:szCs w:val="22"/>
              </w:rPr>
              <w:t>Налоги и налоговые платежи (без налога на прибыль)  (23% от выручки от продаж (ф. 1 стр. 010), тыс. руб.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74" w:rsidRPr="0040263E" w:rsidRDefault="00B37E7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B37E74" w:rsidRPr="0040263E" w:rsidTr="00B37E7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74" w:rsidRPr="0040263E" w:rsidRDefault="00B37E7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Текущий налог на прибыль (ф. 2 стр. 150),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74" w:rsidRPr="0040263E" w:rsidRDefault="00B37E7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B37E74" w:rsidRPr="0040263E" w:rsidTr="00B37E74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74" w:rsidRPr="0040263E" w:rsidRDefault="00B37E74">
            <w:pPr>
              <w:rPr>
                <w:sz w:val="22"/>
                <w:szCs w:val="22"/>
              </w:rPr>
            </w:pPr>
            <w:proofErr w:type="gramStart"/>
            <w:r w:rsidRPr="0040263E">
              <w:rPr>
                <w:sz w:val="22"/>
                <w:szCs w:val="22"/>
              </w:rPr>
              <w:t>Затраты на восстановление основных средств (28% от средней стоимости основных средств (ф. 1), тыс. руб.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74" w:rsidRPr="0040263E" w:rsidRDefault="00B37E7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B37E74" w:rsidRPr="0040263E" w:rsidTr="00B37E74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74" w:rsidRPr="0040263E" w:rsidRDefault="00B37E7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Начисленные проценты за пользование заемными средствами банка  (18,9% от средней величины средств, предоставленных банком)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74" w:rsidRPr="0040263E" w:rsidRDefault="00B37E7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B37E74" w:rsidRPr="0040263E" w:rsidTr="00B37E74">
        <w:trPr>
          <w:trHeight w:val="6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74" w:rsidRPr="0040263E" w:rsidRDefault="00B37E7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Сумма постоянные затрат (46% от себестоимости продукции, плюс управленческие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74" w:rsidRPr="0040263E" w:rsidRDefault="00B37E7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B37E74" w:rsidRPr="0040263E" w:rsidTr="00B37E74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74" w:rsidRPr="0040263E" w:rsidRDefault="00B37E74" w:rsidP="00B37E7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Сумма переменных затрат (54% от себестоимости плюс коммерческие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74" w:rsidRPr="0040263E" w:rsidRDefault="00B37E7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B37E74" w:rsidRPr="0040263E" w:rsidTr="00B37E7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74" w:rsidRPr="0040263E" w:rsidRDefault="00B37E7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Добавленная стоимость,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74" w:rsidRPr="0040263E" w:rsidRDefault="00B37E7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B37E74" w:rsidRPr="0040263E" w:rsidTr="00B37E74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74" w:rsidRPr="0040263E" w:rsidRDefault="00B37E7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Брутто-результат эксплуатации инвестиций (БРЭИ),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74" w:rsidRPr="0040263E" w:rsidRDefault="00B37E7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B37E74" w:rsidRPr="0040263E" w:rsidTr="00B37E74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74" w:rsidRPr="0040263E" w:rsidRDefault="00B37E7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Нетто-результат эксплуатации инвестиций (НРЭИ),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74" w:rsidRPr="0040263E" w:rsidRDefault="00B37E7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B37E74" w:rsidRPr="0040263E" w:rsidTr="00B37E7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74" w:rsidRPr="0040263E" w:rsidRDefault="00B37E7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Экономическая рентабельность активов (ЭР),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74" w:rsidRPr="0040263E" w:rsidRDefault="00B37E7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B37E74" w:rsidRPr="0040263E" w:rsidTr="00B37E7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74" w:rsidRPr="0040263E" w:rsidRDefault="00B37E7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Коммерческая маржа,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74" w:rsidRPr="0040263E" w:rsidRDefault="00B37E7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B37E74" w:rsidRPr="0040263E" w:rsidTr="00B37E7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74" w:rsidRPr="0040263E" w:rsidRDefault="00B37E7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Коэффициент трансформации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E74" w:rsidRPr="0040263E" w:rsidRDefault="00B37E7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</w:tbl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B37E74" w:rsidRPr="0040263E" w:rsidRDefault="00B37E74" w:rsidP="00731EDE">
      <w:pPr>
        <w:jc w:val="center"/>
      </w:pPr>
    </w:p>
    <w:p w:rsidR="004857FA" w:rsidRPr="0040263E" w:rsidRDefault="004857FA" w:rsidP="00731EDE">
      <w:pPr>
        <w:jc w:val="center"/>
      </w:pPr>
    </w:p>
    <w:p w:rsidR="004857FA" w:rsidRPr="0040263E" w:rsidRDefault="004857FA" w:rsidP="00731EDE">
      <w:pPr>
        <w:jc w:val="center"/>
      </w:pPr>
    </w:p>
    <w:p w:rsidR="004857FA" w:rsidRPr="0040263E" w:rsidRDefault="004857FA" w:rsidP="00731EDE">
      <w:pPr>
        <w:jc w:val="center"/>
      </w:pPr>
    </w:p>
    <w:p w:rsidR="004857FA" w:rsidRPr="0040263E" w:rsidRDefault="004857FA" w:rsidP="00731EDE">
      <w:pPr>
        <w:jc w:val="center"/>
      </w:pPr>
    </w:p>
    <w:p w:rsidR="004857FA" w:rsidRPr="0040263E" w:rsidRDefault="004857FA" w:rsidP="00731EDE">
      <w:pPr>
        <w:jc w:val="center"/>
      </w:pPr>
    </w:p>
    <w:p w:rsidR="004857FA" w:rsidRPr="0040263E" w:rsidRDefault="004857FA" w:rsidP="00731EDE">
      <w:pPr>
        <w:jc w:val="center"/>
      </w:pPr>
    </w:p>
    <w:p w:rsidR="004857FA" w:rsidRPr="0040263E" w:rsidRDefault="004857FA" w:rsidP="00731EDE">
      <w:pPr>
        <w:jc w:val="center"/>
      </w:pPr>
    </w:p>
    <w:p w:rsidR="004857FA" w:rsidRPr="0040263E" w:rsidRDefault="004857FA" w:rsidP="00731EDE">
      <w:pPr>
        <w:jc w:val="center"/>
      </w:pPr>
    </w:p>
    <w:p w:rsidR="004857FA" w:rsidRPr="0040263E" w:rsidRDefault="004857FA" w:rsidP="00731EDE">
      <w:pPr>
        <w:jc w:val="center"/>
      </w:pPr>
    </w:p>
    <w:p w:rsidR="004857FA" w:rsidRPr="0040263E" w:rsidRDefault="004857FA" w:rsidP="004857FA">
      <w:pPr>
        <w:jc w:val="center"/>
        <w:rPr>
          <w:b/>
          <w:sz w:val="28"/>
          <w:szCs w:val="28"/>
        </w:rPr>
      </w:pPr>
      <w:r w:rsidRPr="0040263E">
        <w:rPr>
          <w:b/>
          <w:sz w:val="28"/>
          <w:szCs w:val="28"/>
          <w:highlight w:val="yellow"/>
        </w:rPr>
        <w:lastRenderedPageBreak/>
        <w:t>1 блок. Оборотные активы предприятия</w:t>
      </w:r>
    </w:p>
    <w:p w:rsidR="004857FA" w:rsidRPr="0040263E" w:rsidRDefault="004857FA" w:rsidP="004857FA">
      <w:pPr>
        <w:rPr>
          <w:b/>
          <w:sz w:val="28"/>
          <w:szCs w:val="28"/>
        </w:rPr>
      </w:pPr>
    </w:p>
    <w:p w:rsidR="004857FA" w:rsidRPr="00B84028" w:rsidRDefault="004857FA" w:rsidP="004857FA">
      <w:pPr>
        <w:rPr>
          <w:b/>
        </w:rPr>
      </w:pPr>
      <w:r w:rsidRPr="00B84028">
        <w:rPr>
          <w:b/>
        </w:rPr>
        <w:t xml:space="preserve"> Состояние оборотного капитала предприятия в динамике</w:t>
      </w: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9"/>
        <w:gridCol w:w="1276"/>
        <w:gridCol w:w="1418"/>
      </w:tblGrid>
      <w:tr w:rsidR="004857FA" w:rsidRPr="0040263E" w:rsidTr="004857FA">
        <w:trPr>
          <w:trHeight w:val="70"/>
        </w:trPr>
        <w:tc>
          <w:tcPr>
            <w:tcW w:w="6809" w:type="dxa"/>
            <w:vMerge w:val="restart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Показатели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  <w:hideMark/>
          </w:tcPr>
          <w:p w:rsidR="004857FA" w:rsidRPr="0040263E" w:rsidRDefault="004857FA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Значение показателя</w:t>
            </w:r>
          </w:p>
        </w:tc>
      </w:tr>
      <w:tr w:rsidR="004857FA" w:rsidRPr="0040263E" w:rsidTr="004857FA">
        <w:trPr>
          <w:trHeight w:val="70"/>
        </w:trPr>
        <w:tc>
          <w:tcPr>
            <w:tcW w:w="6809" w:type="dxa"/>
            <w:vMerge/>
            <w:vAlign w:val="center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Прошлый год</w:t>
            </w:r>
          </w:p>
        </w:tc>
      </w:tr>
      <w:tr w:rsidR="004857FA" w:rsidRPr="0040263E" w:rsidTr="004857FA">
        <w:trPr>
          <w:trHeight w:val="300"/>
        </w:trPr>
        <w:tc>
          <w:tcPr>
            <w:tcW w:w="6809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b/>
                <w:bCs/>
                <w:sz w:val="22"/>
                <w:szCs w:val="22"/>
              </w:rPr>
            </w:pPr>
            <w:r w:rsidRPr="0040263E">
              <w:rPr>
                <w:b/>
                <w:bCs/>
                <w:sz w:val="22"/>
                <w:szCs w:val="22"/>
              </w:rPr>
              <w:t>Исходные данные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4857FA" w:rsidRPr="0040263E" w:rsidTr="004857FA">
        <w:trPr>
          <w:trHeight w:val="300"/>
        </w:trPr>
        <w:tc>
          <w:tcPr>
            <w:tcW w:w="6809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1. Оборотный капитал (активы)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4857FA" w:rsidRPr="0040263E" w:rsidTr="004857FA">
        <w:trPr>
          <w:trHeight w:val="70"/>
        </w:trPr>
        <w:tc>
          <w:tcPr>
            <w:tcW w:w="6809" w:type="dxa"/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2. Краткосрочные текущие финансовые обязательства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4857FA" w:rsidRPr="0040263E" w:rsidTr="004857FA">
        <w:trPr>
          <w:trHeight w:val="300"/>
        </w:trPr>
        <w:tc>
          <w:tcPr>
            <w:tcW w:w="6809" w:type="dxa"/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2а. Кредиторская задолженность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4857FA" w:rsidRPr="0040263E" w:rsidTr="004857FA">
        <w:trPr>
          <w:trHeight w:val="300"/>
        </w:trPr>
        <w:tc>
          <w:tcPr>
            <w:tcW w:w="6809" w:type="dxa"/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3. Долгосрочный заемный капитал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4857FA" w:rsidRPr="0040263E" w:rsidTr="004857FA">
        <w:trPr>
          <w:trHeight w:val="300"/>
        </w:trPr>
        <w:tc>
          <w:tcPr>
            <w:tcW w:w="6809" w:type="dxa"/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4. Денежные средства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4857FA" w:rsidRPr="0040263E" w:rsidTr="004857FA">
        <w:trPr>
          <w:trHeight w:val="300"/>
        </w:trPr>
        <w:tc>
          <w:tcPr>
            <w:tcW w:w="6809" w:type="dxa"/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5. Дебиторская задолженность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4857FA" w:rsidRPr="0040263E" w:rsidTr="004857FA">
        <w:trPr>
          <w:trHeight w:val="300"/>
        </w:trPr>
        <w:tc>
          <w:tcPr>
            <w:tcW w:w="6809" w:type="dxa"/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6. Запасы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4857FA" w:rsidRPr="0040263E" w:rsidTr="004857FA">
        <w:trPr>
          <w:trHeight w:val="300"/>
        </w:trPr>
        <w:tc>
          <w:tcPr>
            <w:tcW w:w="6809" w:type="dxa"/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4857FA" w:rsidRPr="0040263E" w:rsidTr="004857FA">
        <w:trPr>
          <w:trHeight w:val="70"/>
        </w:trPr>
        <w:tc>
          <w:tcPr>
            <w:tcW w:w="6809" w:type="dxa"/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а). Сырье и материалы (25% от общей суммы)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4857FA" w:rsidRPr="0040263E" w:rsidTr="004857FA">
        <w:trPr>
          <w:trHeight w:val="70"/>
        </w:trPr>
        <w:tc>
          <w:tcPr>
            <w:tcW w:w="6809" w:type="dxa"/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б). Готовая продукция (55% от общей суммы)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4857FA" w:rsidRPr="0040263E" w:rsidTr="004857FA">
        <w:trPr>
          <w:trHeight w:val="70"/>
        </w:trPr>
        <w:tc>
          <w:tcPr>
            <w:tcW w:w="6809" w:type="dxa"/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в). Незавершенное производство (20% от общей суммы)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4857FA" w:rsidRPr="0040263E" w:rsidTr="004857FA">
        <w:trPr>
          <w:trHeight w:val="300"/>
        </w:trPr>
        <w:tc>
          <w:tcPr>
            <w:tcW w:w="6809" w:type="dxa"/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7. Выручка от продажи продукции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4857FA" w:rsidRPr="0040263E" w:rsidTr="004857FA">
        <w:trPr>
          <w:trHeight w:val="70"/>
        </w:trPr>
        <w:tc>
          <w:tcPr>
            <w:tcW w:w="6809" w:type="dxa"/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8. Себестоимость проданных товаров, работ и услуг, тыс. руб.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4857FA" w:rsidRPr="0040263E" w:rsidTr="004857FA">
        <w:trPr>
          <w:trHeight w:val="70"/>
        </w:trPr>
        <w:tc>
          <w:tcPr>
            <w:tcW w:w="6809" w:type="dxa"/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8а. Прибыль от продажи продукции, тыс. руб.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4857FA" w:rsidRPr="0040263E" w:rsidTr="004857FA">
        <w:trPr>
          <w:trHeight w:val="70"/>
        </w:trPr>
        <w:tc>
          <w:tcPr>
            <w:tcW w:w="6809" w:type="dxa"/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8б. Чистая прибыль (убыток), тыс. руб.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4857FA" w:rsidRPr="0040263E" w:rsidTr="004857FA">
        <w:trPr>
          <w:trHeight w:val="300"/>
        </w:trPr>
        <w:tc>
          <w:tcPr>
            <w:tcW w:w="6809" w:type="dxa"/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b/>
                <w:bCs/>
                <w:sz w:val="22"/>
                <w:szCs w:val="22"/>
              </w:rPr>
            </w:pPr>
            <w:r w:rsidRPr="0040263E">
              <w:rPr>
                <w:b/>
                <w:bCs/>
                <w:sz w:val="22"/>
                <w:szCs w:val="22"/>
              </w:rPr>
              <w:t>Расчетные показатели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4857FA" w:rsidRPr="0040263E" w:rsidTr="004857FA">
        <w:trPr>
          <w:trHeight w:val="70"/>
        </w:trPr>
        <w:tc>
          <w:tcPr>
            <w:tcW w:w="6809" w:type="dxa"/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9. Чистые оборотные активы, тыс. руб. (стр. 1 - стр. 2)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857FA" w:rsidRPr="0040263E" w:rsidRDefault="004857F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857FA" w:rsidRPr="0040263E" w:rsidRDefault="004857FA">
            <w:pPr>
              <w:jc w:val="right"/>
              <w:rPr>
                <w:sz w:val="22"/>
                <w:szCs w:val="22"/>
              </w:rPr>
            </w:pPr>
          </w:p>
        </w:tc>
      </w:tr>
      <w:tr w:rsidR="004857FA" w:rsidRPr="0040263E" w:rsidTr="004857FA">
        <w:trPr>
          <w:trHeight w:val="70"/>
        </w:trPr>
        <w:tc>
          <w:tcPr>
            <w:tcW w:w="6809" w:type="dxa"/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10. Собственные оборотные активы, тыс. руб. (стр. 1 - стр. 2 - стр. 3)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857FA" w:rsidRPr="0040263E" w:rsidRDefault="004857F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857FA" w:rsidRPr="0040263E" w:rsidRDefault="004857FA">
            <w:pPr>
              <w:jc w:val="right"/>
              <w:rPr>
                <w:sz w:val="22"/>
                <w:szCs w:val="22"/>
              </w:rPr>
            </w:pPr>
          </w:p>
        </w:tc>
      </w:tr>
      <w:tr w:rsidR="004857FA" w:rsidRPr="0040263E" w:rsidTr="004857FA">
        <w:trPr>
          <w:trHeight w:val="76"/>
        </w:trPr>
        <w:tc>
          <w:tcPr>
            <w:tcW w:w="6809" w:type="dxa"/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11. Валовые оборотные активы, тыс. руб. (стр. 1)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857FA" w:rsidRPr="0040263E" w:rsidRDefault="004857F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857FA" w:rsidRPr="0040263E" w:rsidRDefault="004857FA">
            <w:pPr>
              <w:jc w:val="right"/>
              <w:rPr>
                <w:sz w:val="22"/>
                <w:szCs w:val="22"/>
              </w:rPr>
            </w:pPr>
          </w:p>
        </w:tc>
      </w:tr>
      <w:tr w:rsidR="004857FA" w:rsidRPr="0040263E" w:rsidTr="004857FA">
        <w:trPr>
          <w:trHeight w:val="70"/>
        </w:trPr>
        <w:tc>
          <w:tcPr>
            <w:tcW w:w="6809" w:type="dxa"/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12. Коэффициент оборачиваемости запасов, </w:t>
            </w:r>
            <w:proofErr w:type="spellStart"/>
            <w:r w:rsidRPr="0040263E">
              <w:rPr>
                <w:sz w:val="22"/>
                <w:szCs w:val="22"/>
              </w:rPr>
              <w:t>коэф</w:t>
            </w:r>
            <w:proofErr w:type="spellEnd"/>
            <w:r w:rsidRPr="0040263E">
              <w:rPr>
                <w:sz w:val="22"/>
                <w:szCs w:val="22"/>
              </w:rPr>
              <w:t>. (стр. 8 / стр. 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857FA" w:rsidRPr="0040263E" w:rsidRDefault="004857F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857FA" w:rsidRPr="0040263E" w:rsidRDefault="004857FA">
            <w:pPr>
              <w:rPr>
                <w:sz w:val="22"/>
                <w:szCs w:val="22"/>
              </w:rPr>
            </w:pPr>
          </w:p>
        </w:tc>
      </w:tr>
      <w:tr w:rsidR="004857FA" w:rsidRPr="0040263E" w:rsidTr="004857FA">
        <w:trPr>
          <w:trHeight w:val="70"/>
        </w:trPr>
        <w:tc>
          <w:tcPr>
            <w:tcW w:w="6809" w:type="dxa"/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13. Коэффициент оборачиваемости сырья и материалов, </w:t>
            </w:r>
            <w:proofErr w:type="spellStart"/>
            <w:r w:rsidRPr="0040263E">
              <w:rPr>
                <w:sz w:val="22"/>
                <w:szCs w:val="22"/>
              </w:rPr>
              <w:t>коэф</w:t>
            </w:r>
            <w:proofErr w:type="spellEnd"/>
            <w:r w:rsidRPr="0040263E">
              <w:rPr>
                <w:sz w:val="22"/>
                <w:szCs w:val="22"/>
              </w:rPr>
              <w:t>. (стр. 8 / стр. 6 а)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857FA" w:rsidRPr="0040263E" w:rsidRDefault="004857F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857FA" w:rsidRPr="0040263E" w:rsidRDefault="004857FA">
            <w:pPr>
              <w:rPr>
                <w:sz w:val="22"/>
                <w:szCs w:val="22"/>
              </w:rPr>
            </w:pPr>
          </w:p>
        </w:tc>
      </w:tr>
      <w:tr w:rsidR="004857FA" w:rsidRPr="0040263E" w:rsidTr="004857FA">
        <w:trPr>
          <w:trHeight w:val="176"/>
        </w:trPr>
        <w:tc>
          <w:tcPr>
            <w:tcW w:w="6809" w:type="dxa"/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14. Коэффициент оборачиваемости готовой продукции, </w:t>
            </w:r>
            <w:proofErr w:type="spellStart"/>
            <w:r w:rsidRPr="0040263E">
              <w:rPr>
                <w:sz w:val="22"/>
                <w:szCs w:val="22"/>
              </w:rPr>
              <w:t>коэф</w:t>
            </w:r>
            <w:proofErr w:type="spellEnd"/>
            <w:r w:rsidRPr="0040263E">
              <w:rPr>
                <w:sz w:val="22"/>
                <w:szCs w:val="22"/>
              </w:rPr>
              <w:t>. (стр. 8 / стр. 6 б)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857FA" w:rsidRPr="0040263E" w:rsidRDefault="004857F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857FA" w:rsidRPr="0040263E" w:rsidRDefault="004857FA">
            <w:pPr>
              <w:rPr>
                <w:sz w:val="22"/>
                <w:szCs w:val="22"/>
              </w:rPr>
            </w:pPr>
          </w:p>
        </w:tc>
      </w:tr>
      <w:tr w:rsidR="004857FA" w:rsidRPr="0040263E" w:rsidTr="004857FA">
        <w:trPr>
          <w:trHeight w:val="70"/>
        </w:trPr>
        <w:tc>
          <w:tcPr>
            <w:tcW w:w="6809" w:type="dxa"/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15. Коэффициент оборачиваемости незавершенного производства, </w:t>
            </w:r>
            <w:proofErr w:type="spellStart"/>
            <w:r w:rsidRPr="0040263E">
              <w:rPr>
                <w:sz w:val="22"/>
                <w:szCs w:val="22"/>
              </w:rPr>
              <w:t>коэф</w:t>
            </w:r>
            <w:proofErr w:type="spellEnd"/>
            <w:r w:rsidRPr="0040263E">
              <w:rPr>
                <w:sz w:val="22"/>
                <w:szCs w:val="22"/>
              </w:rPr>
              <w:t>. (стр. 8 / стр. 6 в)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857FA" w:rsidRPr="0040263E" w:rsidRDefault="004857F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857FA" w:rsidRPr="0040263E" w:rsidRDefault="004857FA">
            <w:pPr>
              <w:rPr>
                <w:sz w:val="22"/>
                <w:szCs w:val="22"/>
              </w:rPr>
            </w:pPr>
          </w:p>
        </w:tc>
      </w:tr>
      <w:tr w:rsidR="004857FA" w:rsidRPr="0040263E" w:rsidTr="004857FA">
        <w:trPr>
          <w:trHeight w:val="70"/>
        </w:trPr>
        <w:tc>
          <w:tcPr>
            <w:tcW w:w="6809" w:type="dxa"/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16. Коэффициент оборачиваемости дебиторской задолженности, </w:t>
            </w:r>
            <w:proofErr w:type="spellStart"/>
            <w:r w:rsidRPr="0040263E">
              <w:rPr>
                <w:sz w:val="22"/>
                <w:szCs w:val="22"/>
              </w:rPr>
              <w:t>коэф</w:t>
            </w:r>
            <w:proofErr w:type="spellEnd"/>
            <w:r w:rsidRPr="0040263E">
              <w:rPr>
                <w:sz w:val="22"/>
                <w:szCs w:val="22"/>
              </w:rPr>
              <w:t>. (стр. 7 / стр. 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857FA" w:rsidRPr="0040263E" w:rsidRDefault="004857F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857FA" w:rsidRPr="0040263E" w:rsidRDefault="004857FA">
            <w:pPr>
              <w:rPr>
                <w:sz w:val="22"/>
                <w:szCs w:val="22"/>
              </w:rPr>
            </w:pPr>
          </w:p>
        </w:tc>
      </w:tr>
      <w:tr w:rsidR="004857FA" w:rsidRPr="0040263E" w:rsidTr="004857FA">
        <w:trPr>
          <w:trHeight w:val="70"/>
        </w:trPr>
        <w:tc>
          <w:tcPr>
            <w:tcW w:w="6809" w:type="dxa"/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17. Коэффициент оборачиваемости денежных активов, </w:t>
            </w:r>
            <w:proofErr w:type="spellStart"/>
            <w:r w:rsidRPr="0040263E">
              <w:rPr>
                <w:sz w:val="22"/>
                <w:szCs w:val="22"/>
              </w:rPr>
              <w:t>коэф</w:t>
            </w:r>
            <w:proofErr w:type="spellEnd"/>
            <w:r w:rsidRPr="0040263E">
              <w:rPr>
                <w:sz w:val="22"/>
                <w:szCs w:val="22"/>
              </w:rPr>
              <w:t>. (стр. 7 / стр. 4)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857FA" w:rsidRPr="0040263E" w:rsidRDefault="004857F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857FA" w:rsidRPr="0040263E" w:rsidRDefault="004857FA">
            <w:pPr>
              <w:rPr>
                <w:sz w:val="22"/>
                <w:szCs w:val="22"/>
              </w:rPr>
            </w:pPr>
          </w:p>
        </w:tc>
      </w:tr>
      <w:tr w:rsidR="004857FA" w:rsidRPr="0040263E" w:rsidTr="004857FA">
        <w:trPr>
          <w:trHeight w:val="600"/>
        </w:trPr>
        <w:tc>
          <w:tcPr>
            <w:tcW w:w="6809" w:type="dxa"/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18. Период оборота среднего остатка денежных активов  (360 / стр. 17)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857FA" w:rsidRPr="0040263E" w:rsidRDefault="004857F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857FA" w:rsidRPr="0040263E" w:rsidRDefault="004857FA">
            <w:pPr>
              <w:rPr>
                <w:sz w:val="22"/>
                <w:szCs w:val="22"/>
              </w:rPr>
            </w:pPr>
          </w:p>
        </w:tc>
      </w:tr>
      <w:tr w:rsidR="004857FA" w:rsidRPr="0040263E" w:rsidTr="004857FA">
        <w:trPr>
          <w:trHeight w:val="70"/>
        </w:trPr>
        <w:tc>
          <w:tcPr>
            <w:tcW w:w="6809" w:type="dxa"/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19. Продолжительность оборота запасов сырья и материалов, дни. (360 / стр. 13)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857FA" w:rsidRPr="0040263E" w:rsidRDefault="004857F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857FA" w:rsidRPr="0040263E" w:rsidRDefault="004857FA">
            <w:pPr>
              <w:rPr>
                <w:sz w:val="22"/>
                <w:szCs w:val="22"/>
              </w:rPr>
            </w:pPr>
          </w:p>
        </w:tc>
      </w:tr>
      <w:tr w:rsidR="004857FA" w:rsidRPr="0040263E" w:rsidTr="004857FA">
        <w:trPr>
          <w:trHeight w:val="94"/>
        </w:trPr>
        <w:tc>
          <w:tcPr>
            <w:tcW w:w="6809" w:type="dxa"/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19а.  Продолжительность оборота незавершенного производства, дни. (360 / стр. 15)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857FA" w:rsidRPr="0040263E" w:rsidRDefault="004857F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857FA" w:rsidRPr="0040263E" w:rsidRDefault="004857FA">
            <w:pPr>
              <w:rPr>
                <w:sz w:val="22"/>
                <w:szCs w:val="22"/>
              </w:rPr>
            </w:pPr>
          </w:p>
        </w:tc>
      </w:tr>
      <w:tr w:rsidR="004857FA" w:rsidRPr="0040263E" w:rsidTr="004857FA">
        <w:trPr>
          <w:trHeight w:val="70"/>
        </w:trPr>
        <w:tc>
          <w:tcPr>
            <w:tcW w:w="6809" w:type="dxa"/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20. Продолжительность оборота запасов </w:t>
            </w:r>
            <w:proofErr w:type="spellStart"/>
            <w:proofErr w:type="gramStart"/>
            <w:r w:rsidRPr="0040263E">
              <w:rPr>
                <w:sz w:val="22"/>
                <w:szCs w:val="22"/>
              </w:rPr>
              <w:t>запасов</w:t>
            </w:r>
            <w:proofErr w:type="spellEnd"/>
            <w:proofErr w:type="gramEnd"/>
            <w:r w:rsidRPr="0040263E">
              <w:rPr>
                <w:sz w:val="22"/>
                <w:szCs w:val="22"/>
              </w:rPr>
              <w:t xml:space="preserve"> готовой продукции, дни. (360 / стр. 14)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857FA" w:rsidRPr="0040263E" w:rsidRDefault="004857F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857FA" w:rsidRPr="0040263E" w:rsidRDefault="004857FA">
            <w:pPr>
              <w:rPr>
                <w:sz w:val="22"/>
                <w:szCs w:val="22"/>
              </w:rPr>
            </w:pPr>
          </w:p>
        </w:tc>
      </w:tr>
      <w:tr w:rsidR="004857FA" w:rsidRPr="0040263E" w:rsidTr="004857FA">
        <w:trPr>
          <w:trHeight w:val="70"/>
        </w:trPr>
        <w:tc>
          <w:tcPr>
            <w:tcW w:w="6809" w:type="dxa"/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21. Продолжительность оборота дебиторской задолженности, дни. (360 / стр. 16)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857FA" w:rsidRPr="0040263E" w:rsidRDefault="004857F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857FA" w:rsidRPr="0040263E" w:rsidRDefault="004857FA">
            <w:pPr>
              <w:rPr>
                <w:sz w:val="22"/>
                <w:szCs w:val="22"/>
              </w:rPr>
            </w:pPr>
          </w:p>
        </w:tc>
      </w:tr>
      <w:tr w:rsidR="004857FA" w:rsidRPr="0040263E" w:rsidTr="004857FA">
        <w:trPr>
          <w:trHeight w:val="70"/>
        </w:trPr>
        <w:tc>
          <w:tcPr>
            <w:tcW w:w="6809" w:type="dxa"/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22.  Коэффициент оборачиваемости кредиторской задолженности, </w:t>
            </w:r>
            <w:proofErr w:type="spellStart"/>
            <w:r w:rsidRPr="0040263E">
              <w:rPr>
                <w:sz w:val="22"/>
                <w:szCs w:val="22"/>
              </w:rPr>
              <w:t>коэф</w:t>
            </w:r>
            <w:proofErr w:type="spellEnd"/>
            <w:r w:rsidRPr="0040263E">
              <w:rPr>
                <w:sz w:val="22"/>
                <w:szCs w:val="22"/>
              </w:rPr>
              <w:t>. (стр. 8 / стр. 2а)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857FA" w:rsidRPr="0040263E" w:rsidRDefault="004857F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857FA" w:rsidRPr="0040263E" w:rsidRDefault="004857FA">
            <w:pPr>
              <w:rPr>
                <w:sz w:val="22"/>
                <w:szCs w:val="22"/>
              </w:rPr>
            </w:pPr>
          </w:p>
        </w:tc>
      </w:tr>
      <w:tr w:rsidR="004857FA" w:rsidRPr="0040263E" w:rsidTr="004857FA">
        <w:trPr>
          <w:trHeight w:val="70"/>
        </w:trPr>
        <w:tc>
          <w:tcPr>
            <w:tcW w:w="6809" w:type="dxa"/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23.  Продолжительность оборота кредиторской задолженности, дни. (360 / стр. 22)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857FA" w:rsidRPr="0040263E" w:rsidRDefault="004857F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857FA" w:rsidRPr="0040263E" w:rsidRDefault="004857FA">
            <w:pPr>
              <w:rPr>
                <w:sz w:val="22"/>
                <w:szCs w:val="22"/>
              </w:rPr>
            </w:pPr>
          </w:p>
        </w:tc>
      </w:tr>
      <w:tr w:rsidR="004857FA" w:rsidRPr="0040263E" w:rsidTr="004857FA">
        <w:trPr>
          <w:trHeight w:val="70"/>
        </w:trPr>
        <w:tc>
          <w:tcPr>
            <w:tcW w:w="6809" w:type="dxa"/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24. Продолжительность операционного цикла предприятия (ПОЦ), </w:t>
            </w:r>
            <w:r w:rsidRPr="0040263E">
              <w:rPr>
                <w:sz w:val="22"/>
                <w:szCs w:val="22"/>
              </w:rPr>
              <w:lastRenderedPageBreak/>
              <w:t>дни (стр. 18 + стр. 21 + стр. 20 + стр. 19)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857FA" w:rsidRPr="0040263E" w:rsidRDefault="004857F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857FA" w:rsidRPr="0040263E" w:rsidRDefault="004857FA">
            <w:pPr>
              <w:jc w:val="right"/>
              <w:rPr>
                <w:sz w:val="22"/>
                <w:szCs w:val="22"/>
              </w:rPr>
            </w:pPr>
          </w:p>
        </w:tc>
      </w:tr>
      <w:tr w:rsidR="004857FA" w:rsidRPr="0040263E" w:rsidTr="004857FA">
        <w:trPr>
          <w:trHeight w:val="70"/>
        </w:trPr>
        <w:tc>
          <w:tcPr>
            <w:tcW w:w="6809" w:type="dxa"/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lastRenderedPageBreak/>
              <w:t xml:space="preserve">25. Продолжительность производственного цикла (ППЦ), </w:t>
            </w:r>
            <w:proofErr w:type="spellStart"/>
            <w:r w:rsidRPr="0040263E">
              <w:rPr>
                <w:sz w:val="22"/>
                <w:szCs w:val="22"/>
              </w:rPr>
              <w:t>дн</w:t>
            </w:r>
            <w:proofErr w:type="spellEnd"/>
            <w:r w:rsidRPr="0040263E">
              <w:rPr>
                <w:sz w:val="22"/>
                <w:szCs w:val="22"/>
              </w:rPr>
              <w:t>. (стр. 19 + стр. 19а + стр. 20)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857FA" w:rsidRPr="0040263E" w:rsidRDefault="004857F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857FA" w:rsidRPr="0040263E" w:rsidRDefault="004857FA">
            <w:pPr>
              <w:rPr>
                <w:sz w:val="22"/>
                <w:szCs w:val="22"/>
              </w:rPr>
            </w:pPr>
          </w:p>
        </w:tc>
      </w:tr>
      <w:tr w:rsidR="004857FA" w:rsidRPr="0040263E" w:rsidTr="004857FA">
        <w:trPr>
          <w:trHeight w:val="70"/>
        </w:trPr>
        <w:tc>
          <w:tcPr>
            <w:tcW w:w="6809" w:type="dxa"/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26. Продолжительность финансового цикла (ПФЦ), </w:t>
            </w:r>
            <w:proofErr w:type="spellStart"/>
            <w:r w:rsidRPr="0040263E">
              <w:rPr>
                <w:sz w:val="22"/>
                <w:szCs w:val="22"/>
              </w:rPr>
              <w:t>дн</w:t>
            </w:r>
            <w:proofErr w:type="spellEnd"/>
            <w:r w:rsidRPr="0040263E">
              <w:rPr>
                <w:sz w:val="22"/>
                <w:szCs w:val="22"/>
              </w:rPr>
              <w:t>. (стр. 25 + стр. 21 - стр. 23)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4857FA" w:rsidRPr="0040263E" w:rsidTr="004857FA">
        <w:trPr>
          <w:trHeight w:val="70"/>
        </w:trPr>
        <w:tc>
          <w:tcPr>
            <w:tcW w:w="6809" w:type="dxa"/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27. Рентабельность оборотного капитала, % (стр. 8б / стр. 1)*100%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</w:tbl>
    <w:p w:rsidR="004857FA" w:rsidRPr="0040263E" w:rsidRDefault="004857FA" w:rsidP="00731EDE">
      <w:pPr>
        <w:jc w:val="center"/>
      </w:pPr>
    </w:p>
    <w:tbl>
      <w:tblPr>
        <w:tblW w:w="9498" w:type="dxa"/>
        <w:tblInd w:w="108" w:type="dxa"/>
        <w:tblLook w:val="04A0"/>
      </w:tblPr>
      <w:tblGrid>
        <w:gridCol w:w="4536"/>
        <w:gridCol w:w="1560"/>
        <w:gridCol w:w="3402"/>
      </w:tblGrid>
      <w:tr w:rsidR="00AF7D89" w:rsidRPr="0040263E" w:rsidTr="00AF7D89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D89" w:rsidRPr="00B84028" w:rsidRDefault="00AF7D89" w:rsidP="00B84028">
            <w:pPr>
              <w:rPr>
                <w:b/>
                <w:bCs/>
              </w:rPr>
            </w:pPr>
            <w:r w:rsidRPr="00B84028">
              <w:rPr>
                <w:b/>
                <w:bCs/>
              </w:rPr>
              <w:t>Анализ состояния и эффективности использования оборотных активов</w:t>
            </w:r>
          </w:p>
        </w:tc>
      </w:tr>
      <w:tr w:rsidR="00AF7D89" w:rsidRPr="0040263E" w:rsidTr="00AF7D89">
        <w:trPr>
          <w:trHeight w:val="12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89" w:rsidRPr="0040263E" w:rsidRDefault="00AF7D8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89" w:rsidRPr="0040263E" w:rsidRDefault="00AF7D8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Значение показателя в 2014 году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D89" w:rsidRPr="0040263E" w:rsidRDefault="00AF7D8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Значение показателя в 2013 году (уменьшить  показатель продолжительности оборачиваемости оборотных средств на 10%)</w:t>
            </w:r>
          </w:p>
        </w:tc>
      </w:tr>
      <w:tr w:rsidR="00AF7D89" w:rsidRPr="0040263E" w:rsidTr="00B135D5">
        <w:trPr>
          <w:trHeight w:val="7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89" w:rsidRPr="0040263E" w:rsidRDefault="00AF7D8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Коэффициент оборачиваемости оборотных средств, </w:t>
            </w:r>
            <w:proofErr w:type="spellStart"/>
            <w:r w:rsidRPr="0040263E">
              <w:rPr>
                <w:sz w:val="22"/>
                <w:szCs w:val="22"/>
              </w:rPr>
              <w:t>коэф</w:t>
            </w:r>
            <w:proofErr w:type="spellEnd"/>
            <w:r w:rsidRPr="0040263E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D89" w:rsidRPr="0040263E" w:rsidRDefault="00AF7D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89" w:rsidRPr="0040263E" w:rsidRDefault="00AF7D8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нет</w:t>
            </w:r>
          </w:p>
        </w:tc>
      </w:tr>
      <w:tr w:rsidR="00AF7D89" w:rsidRPr="0040263E" w:rsidTr="00B135D5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89" w:rsidRPr="0040263E" w:rsidRDefault="00AF7D8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Продолжительность одного оборота, в днях (</w:t>
            </w:r>
            <w:proofErr w:type="spellStart"/>
            <w:proofErr w:type="gramStart"/>
            <w:r w:rsidRPr="0040263E">
              <w:rPr>
                <w:sz w:val="22"/>
                <w:szCs w:val="22"/>
              </w:rPr>
              <w:t>l</w:t>
            </w:r>
            <w:proofErr w:type="gramEnd"/>
            <w:r w:rsidRPr="0040263E">
              <w:rPr>
                <w:sz w:val="22"/>
                <w:szCs w:val="22"/>
                <w:vertAlign w:val="subscript"/>
              </w:rPr>
              <w:t>дн</w:t>
            </w:r>
            <w:proofErr w:type="spellEnd"/>
            <w:r w:rsidRPr="0040263E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D89" w:rsidRPr="0040263E" w:rsidRDefault="00AF7D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89" w:rsidRPr="0040263E" w:rsidRDefault="00AF7D89">
            <w:pPr>
              <w:jc w:val="center"/>
              <w:rPr>
                <w:sz w:val="22"/>
                <w:szCs w:val="22"/>
              </w:rPr>
            </w:pPr>
          </w:p>
        </w:tc>
      </w:tr>
      <w:tr w:rsidR="00AF7D89" w:rsidRPr="0040263E" w:rsidTr="00B135D5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89" w:rsidRPr="0040263E" w:rsidRDefault="00AF7D8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Коэффициент загрузки (закрепления) (</w:t>
            </w:r>
            <w:proofErr w:type="spellStart"/>
            <w:r w:rsidRPr="0040263E">
              <w:rPr>
                <w:sz w:val="22"/>
                <w:szCs w:val="22"/>
              </w:rPr>
              <w:t>КЗоа</w:t>
            </w:r>
            <w:proofErr w:type="spellEnd"/>
            <w:r w:rsidRPr="0040263E">
              <w:rPr>
                <w:sz w:val="22"/>
                <w:szCs w:val="22"/>
              </w:rPr>
              <w:t xml:space="preserve">), </w:t>
            </w:r>
            <w:proofErr w:type="spellStart"/>
            <w:r w:rsidRPr="0040263E">
              <w:rPr>
                <w:sz w:val="22"/>
                <w:szCs w:val="22"/>
              </w:rPr>
              <w:t>коэф</w:t>
            </w:r>
            <w:proofErr w:type="spellEnd"/>
            <w:r w:rsidRPr="0040263E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D89" w:rsidRPr="0040263E" w:rsidRDefault="00AF7D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89" w:rsidRPr="0040263E" w:rsidRDefault="00AF7D8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нет</w:t>
            </w:r>
          </w:p>
        </w:tc>
      </w:tr>
      <w:tr w:rsidR="00AF7D89" w:rsidRPr="0040263E" w:rsidTr="00B135D5">
        <w:trPr>
          <w:trHeight w:val="7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89" w:rsidRPr="0040263E" w:rsidRDefault="00AF7D8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Дополнительно привлеченные в оборот</w:t>
            </w:r>
            <w:proofErr w:type="gramStart"/>
            <w:r w:rsidRPr="0040263E">
              <w:rPr>
                <w:sz w:val="22"/>
                <w:szCs w:val="22"/>
              </w:rPr>
              <w:t xml:space="preserve"> (+), </w:t>
            </w:r>
            <w:proofErr w:type="gramEnd"/>
            <w:r w:rsidRPr="0040263E">
              <w:rPr>
                <w:sz w:val="22"/>
                <w:szCs w:val="22"/>
              </w:rPr>
              <w:t>или высвобожденные из оборота (—) оборотные средства,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D89" w:rsidRPr="0040263E" w:rsidRDefault="00AF7D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89" w:rsidRPr="0040263E" w:rsidRDefault="00AF7D8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нет</w:t>
            </w:r>
          </w:p>
        </w:tc>
      </w:tr>
      <w:tr w:rsidR="00AF7D89" w:rsidRPr="0040263E" w:rsidTr="00B135D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D89" w:rsidRPr="0040263E" w:rsidRDefault="00AF7D8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Рентабельность оборотных средств,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D89" w:rsidRPr="0040263E" w:rsidRDefault="00AF7D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D89" w:rsidRPr="0040263E" w:rsidRDefault="00AF7D8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нет</w:t>
            </w:r>
          </w:p>
        </w:tc>
      </w:tr>
    </w:tbl>
    <w:p w:rsidR="004857FA" w:rsidRPr="0040263E" w:rsidRDefault="004857FA" w:rsidP="00731EDE">
      <w:pPr>
        <w:jc w:val="center"/>
      </w:pPr>
    </w:p>
    <w:tbl>
      <w:tblPr>
        <w:tblW w:w="9498" w:type="dxa"/>
        <w:tblInd w:w="108" w:type="dxa"/>
        <w:tblLook w:val="04A0"/>
      </w:tblPr>
      <w:tblGrid>
        <w:gridCol w:w="7513"/>
        <w:gridCol w:w="1985"/>
      </w:tblGrid>
      <w:tr w:rsidR="004857FA" w:rsidRPr="0040263E" w:rsidTr="004857FA">
        <w:trPr>
          <w:trHeight w:val="8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7FA" w:rsidRPr="00B84028" w:rsidRDefault="004857FA">
            <w:pPr>
              <w:rPr>
                <w:b/>
                <w:bCs/>
              </w:rPr>
            </w:pPr>
            <w:r w:rsidRPr="00B84028">
              <w:rPr>
                <w:b/>
                <w:bCs/>
              </w:rPr>
              <w:t>Оптимизация размера основных групп текущих запасов</w:t>
            </w:r>
          </w:p>
        </w:tc>
      </w:tr>
      <w:tr w:rsidR="004857FA" w:rsidRPr="0040263E" w:rsidTr="004857FA">
        <w:trPr>
          <w:trHeight w:val="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Значение показателя</w:t>
            </w:r>
          </w:p>
        </w:tc>
      </w:tr>
      <w:tr w:rsidR="004857FA" w:rsidRPr="0040263E" w:rsidTr="004857FA">
        <w:trPr>
          <w:trHeight w:val="7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1. Объем производственного потребления товаров (сырья или материалов), ус л. 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FA" w:rsidRPr="00B135D5" w:rsidRDefault="004857FA" w:rsidP="00B135D5">
            <w:pPr>
              <w:jc w:val="center"/>
              <w:rPr>
                <w:sz w:val="22"/>
                <w:szCs w:val="22"/>
                <w:highlight w:val="yellow"/>
              </w:rPr>
            </w:pPr>
            <w:r w:rsidRPr="00B135D5">
              <w:rPr>
                <w:sz w:val="22"/>
                <w:szCs w:val="22"/>
                <w:highlight w:val="yellow"/>
              </w:rPr>
              <w:t>4589</w:t>
            </w:r>
          </w:p>
        </w:tc>
      </w:tr>
      <w:tr w:rsidR="004857FA" w:rsidRPr="0040263E" w:rsidTr="004857FA">
        <w:trPr>
          <w:trHeight w:val="7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2. Средний размер одной партии поставки товаров, </w:t>
            </w:r>
            <w:proofErr w:type="spellStart"/>
            <w:r w:rsidRPr="0040263E">
              <w:rPr>
                <w:sz w:val="22"/>
                <w:szCs w:val="22"/>
              </w:rPr>
              <w:t>усл</w:t>
            </w:r>
            <w:proofErr w:type="spellEnd"/>
            <w:r w:rsidRPr="0040263E">
              <w:rPr>
                <w:sz w:val="22"/>
                <w:szCs w:val="22"/>
              </w:rPr>
              <w:t>. 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FA" w:rsidRPr="00B135D5" w:rsidRDefault="004857FA" w:rsidP="00B135D5">
            <w:pPr>
              <w:jc w:val="center"/>
              <w:rPr>
                <w:sz w:val="22"/>
                <w:szCs w:val="22"/>
                <w:highlight w:val="yellow"/>
              </w:rPr>
            </w:pPr>
            <w:r w:rsidRPr="00B135D5">
              <w:rPr>
                <w:sz w:val="22"/>
                <w:szCs w:val="22"/>
                <w:highlight w:val="yellow"/>
              </w:rPr>
              <w:t>74</w:t>
            </w:r>
          </w:p>
        </w:tc>
      </w:tr>
      <w:tr w:rsidR="004857FA" w:rsidRPr="0040263E" w:rsidTr="004857FA">
        <w:trPr>
          <w:trHeight w:val="7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3. Средняя стоимость размещения одного заказа, тыс.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FA" w:rsidRPr="00B135D5" w:rsidRDefault="004857FA" w:rsidP="00B135D5">
            <w:pPr>
              <w:jc w:val="center"/>
              <w:rPr>
                <w:sz w:val="22"/>
                <w:szCs w:val="22"/>
                <w:highlight w:val="yellow"/>
              </w:rPr>
            </w:pPr>
            <w:r w:rsidRPr="00B135D5">
              <w:rPr>
                <w:sz w:val="22"/>
                <w:szCs w:val="22"/>
                <w:highlight w:val="yellow"/>
              </w:rPr>
              <w:t>1,540</w:t>
            </w:r>
          </w:p>
        </w:tc>
      </w:tr>
      <w:tr w:rsidR="004857FA" w:rsidRPr="0040263E" w:rsidTr="004857FA">
        <w:trPr>
          <w:trHeight w:val="7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4. Сумма операционных затрат по размещению заказов ((стр. 1 / стр. 2) * стр. 3), тыс.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B135D5" w:rsidRDefault="004857FA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857FA" w:rsidRPr="0040263E" w:rsidTr="004857FA">
        <w:trPr>
          <w:trHeight w:val="7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5. Стоимость хранения единицы товара, тыс. 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B135D5" w:rsidRDefault="004857FA" w:rsidP="00B135D5">
            <w:pPr>
              <w:jc w:val="center"/>
              <w:rPr>
                <w:sz w:val="22"/>
                <w:szCs w:val="22"/>
                <w:highlight w:val="yellow"/>
              </w:rPr>
            </w:pPr>
            <w:r w:rsidRPr="00B135D5">
              <w:rPr>
                <w:sz w:val="22"/>
                <w:szCs w:val="22"/>
                <w:highlight w:val="yellow"/>
              </w:rPr>
              <w:t>0,420</w:t>
            </w:r>
          </w:p>
        </w:tc>
      </w:tr>
      <w:tr w:rsidR="004857FA" w:rsidRPr="0040263E" w:rsidTr="004857FA">
        <w:trPr>
          <w:trHeight w:val="7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6. Сумма операционных затрат по хранению товаров на складе, тыс. руб. ((стр. 2 / 2)* стр. 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4857FA" w:rsidRPr="0040263E" w:rsidTr="004857FA">
        <w:trPr>
          <w:trHeight w:val="7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FA" w:rsidRPr="0040263E" w:rsidRDefault="004857FA" w:rsidP="00B135D5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7. </w:t>
            </w:r>
            <w:proofErr w:type="gramStart"/>
            <w:r w:rsidRPr="0040263E">
              <w:rPr>
                <w:sz w:val="22"/>
                <w:szCs w:val="22"/>
              </w:rPr>
              <w:t xml:space="preserve">Оптимальный средний размер партии поставки товаров, тыс. руб.  </w:t>
            </w:r>
            <w:r w:rsidR="00B135D5">
              <w:rPr>
                <w:sz w:val="22"/>
                <w:szCs w:val="22"/>
              </w:rPr>
              <w:t>(</w:t>
            </w:r>
            <w:r w:rsidRPr="0040263E">
              <w:rPr>
                <w:sz w:val="22"/>
                <w:szCs w:val="22"/>
              </w:rPr>
              <w:t>Корень квадратный ((2 * стр. 2 * 3) / стр. 2)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4857FA" w:rsidRPr="0040263E" w:rsidTr="004857FA">
        <w:trPr>
          <w:trHeight w:val="7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8. Оптимальный средний размер производственного запаса, тыс. руб. (стр. 7 / 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</w:tbl>
    <w:p w:rsidR="004857FA" w:rsidRPr="0040263E" w:rsidRDefault="004857FA" w:rsidP="004857FA"/>
    <w:tbl>
      <w:tblPr>
        <w:tblW w:w="9923" w:type="dxa"/>
        <w:tblInd w:w="108" w:type="dxa"/>
        <w:tblLayout w:type="fixed"/>
        <w:tblLook w:val="04A0"/>
      </w:tblPr>
      <w:tblGrid>
        <w:gridCol w:w="7110"/>
        <w:gridCol w:w="927"/>
        <w:gridCol w:w="632"/>
        <w:gridCol w:w="1254"/>
      </w:tblGrid>
      <w:tr w:rsidR="004857FA" w:rsidRPr="0040263E" w:rsidTr="004857FA">
        <w:trPr>
          <w:trHeight w:val="102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7FA" w:rsidRPr="00B84028" w:rsidRDefault="004857FA">
            <w:pPr>
              <w:rPr>
                <w:b/>
                <w:bCs/>
              </w:rPr>
            </w:pPr>
            <w:r w:rsidRPr="00B84028">
              <w:rPr>
                <w:b/>
                <w:bCs/>
              </w:rPr>
              <w:t>Оптимизация общей суммы запасов товарно-материальных ценностей, включаемых в состав оборотных активов</w:t>
            </w:r>
          </w:p>
        </w:tc>
      </w:tr>
      <w:tr w:rsidR="004857FA" w:rsidRPr="0040263E" w:rsidTr="004857FA">
        <w:trPr>
          <w:trHeight w:val="70"/>
        </w:trPr>
        <w:tc>
          <w:tcPr>
            <w:tcW w:w="8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Показатели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Значение показателя</w:t>
            </w:r>
          </w:p>
        </w:tc>
      </w:tr>
      <w:tr w:rsidR="004857FA" w:rsidRPr="0040263E" w:rsidTr="004857FA">
        <w:trPr>
          <w:trHeight w:val="70"/>
        </w:trPr>
        <w:tc>
          <w:tcPr>
            <w:tcW w:w="8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1. Норматив запасов текущего хранения, в днях оборота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4857FA" w:rsidRPr="0040263E" w:rsidTr="004857FA">
        <w:trPr>
          <w:trHeight w:val="70"/>
        </w:trPr>
        <w:tc>
          <w:tcPr>
            <w:tcW w:w="8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2. Однодневный объем производства (для запасов сырья и материалов) или реализации (для запасов готовой продукции) в предстоящем периоде, тыс. руб.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4857FA" w:rsidRPr="0040263E" w:rsidTr="004857FA">
        <w:trPr>
          <w:trHeight w:val="70"/>
        </w:trPr>
        <w:tc>
          <w:tcPr>
            <w:tcW w:w="8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3. Планируемая сумма запасов сезонного хранения, тыс. руб.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4857FA" w:rsidRPr="0040263E" w:rsidTr="004857FA">
        <w:trPr>
          <w:trHeight w:val="70"/>
        </w:trPr>
        <w:tc>
          <w:tcPr>
            <w:tcW w:w="8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4. Планируемая сумма запасов целевого назначения других видов, тыс. руб.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4857FA" w:rsidRPr="0040263E" w:rsidTr="004857FA">
        <w:trPr>
          <w:trHeight w:val="70"/>
        </w:trPr>
        <w:tc>
          <w:tcPr>
            <w:tcW w:w="8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FA" w:rsidRPr="0040263E" w:rsidRDefault="004857FA" w:rsidP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5. Оптимальная сумма запасов на конец рассматриваемого периода, тыс. руб. ((стр. 1 * стр. 2) + стр. 3 + стр. 4</w:t>
            </w:r>
            <w:proofErr w:type="gramStart"/>
            <w:r w:rsidRPr="0040263E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4857FA" w:rsidRPr="0040263E" w:rsidTr="004857FA">
        <w:trPr>
          <w:trHeight w:val="100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7FA" w:rsidRPr="00B84028" w:rsidRDefault="004857FA" w:rsidP="004857FA">
            <w:pPr>
              <w:rPr>
                <w:b/>
              </w:rPr>
            </w:pPr>
            <w:r w:rsidRPr="00B84028">
              <w:rPr>
                <w:b/>
              </w:rPr>
              <w:lastRenderedPageBreak/>
              <w:t>Динамика соотношения кредиторской и дебиторской задолженности в ............., 20..-20.... гг.</w:t>
            </w:r>
          </w:p>
          <w:tbl>
            <w:tblPr>
              <w:tblW w:w="9810" w:type="dxa"/>
              <w:tblLayout w:type="fixed"/>
              <w:tblLook w:val="04A0"/>
            </w:tblPr>
            <w:tblGrid>
              <w:gridCol w:w="2628"/>
              <w:gridCol w:w="1428"/>
              <w:gridCol w:w="1110"/>
              <w:gridCol w:w="1242"/>
              <w:gridCol w:w="992"/>
              <w:gridCol w:w="992"/>
              <w:gridCol w:w="1418"/>
            </w:tblGrid>
            <w:tr w:rsidR="004857FA" w:rsidRPr="0040263E" w:rsidTr="004857FA">
              <w:trPr>
                <w:trHeight w:val="60"/>
              </w:trPr>
              <w:tc>
                <w:tcPr>
                  <w:tcW w:w="2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57FA" w:rsidRPr="0040263E" w:rsidRDefault="004857F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0263E">
                    <w:rPr>
                      <w:sz w:val="22"/>
                      <w:szCs w:val="22"/>
                      <w:lang w:eastAsia="en-US"/>
                    </w:rPr>
                    <w:t>Показатели</w:t>
                  </w:r>
                </w:p>
              </w:tc>
              <w:tc>
                <w:tcPr>
                  <w:tcW w:w="25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57FA" w:rsidRPr="0040263E" w:rsidRDefault="004857FA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0263E">
                    <w:rPr>
                      <w:sz w:val="22"/>
                      <w:szCs w:val="22"/>
                      <w:lang w:eastAsia="en-US"/>
                    </w:rPr>
                    <w:t>Среднегодовые данные о задолженности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57FA" w:rsidRPr="0040263E" w:rsidRDefault="004857FA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0263E">
                    <w:rPr>
                      <w:sz w:val="22"/>
                      <w:szCs w:val="22"/>
                      <w:lang w:eastAsia="en-US"/>
                    </w:rPr>
                    <w:t>Удельный вес</w:t>
                  </w:r>
                  <w:proofErr w:type="gramStart"/>
                  <w:r w:rsidRPr="0040263E">
                    <w:rPr>
                      <w:sz w:val="22"/>
                      <w:szCs w:val="22"/>
                      <w:lang w:eastAsia="en-US"/>
                    </w:rPr>
                    <w:t xml:space="preserve"> ,</w:t>
                  </w:r>
                  <w:proofErr w:type="gramEnd"/>
                  <w:r w:rsidRPr="0040263E">
                    <w:rPr>
                      <w:sz w:val="22"/>
                      <w:szCs w:val="22"/>
                      <w:lang w:eastAsia="en-US"/>
                    </w:rPr>
                    <w:t xml:space="preserve"> % к итогу отчетного года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57FA" w:rsidRPr="0040263E" w:rsidRDefault="004857FA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0263E">
                    <w:rPr>
                      <w:sz w:val="22"/>
                      <w:szCs w:val="22"/>
                      <w:lang w:eastAsia="en-US"/>
                    </w:rPr>
                    <w:t>Состояние задолженности отчетного года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57FA" w:rsidRPr="0040263E" w:rsidRDefault="004857FA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0263E">
                    <w:rPr>
                      <w:sz w:val="22"/>
                      <w:szCs w:val="22"/>
                      <w:lang w:eastAsia="en-US"/>
                    </w:rPr>
                    <w:t>Удельный вес, % к итогу отчетного года</w:t>
                  </w:r>
                </w:p>
              </w:tc>
            </w:tr>
            <w:tr w:rsidR="004857FA" w:rsidRPr="0040263E" w:rsidTr="004857FA">
              <w:trPr>
                <w:trHeight w:val="900"/>
              </w:trPr>
              <w:tc>
                <w:tcPr>
                  <w:tcW w:w="2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7FA" w:rsidRPr="0040263E" w:rsidRDefault="004857F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57FA" w:rsidRPr="0040263E" w:rsidRDefault="004857FA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0263E">
                    <w:rPr>
                      <w:sz w:val="22"/>
                      <w:szCs w:val="22"/>
                      <w:lang w:eastAsia="en-US"/>
                    </w:rPr>
                    <w:t>предыдущий год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57FA" w:rsidRPr="0040263E" w:rsidRDefault="004857FA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0263E">
                    <w:rPr>
                      <w:sz w:val="22"/>
                      <w:szCs w:val="22"/>
                      <w:lang w:eastAsia="en-US"/>
                    </w:rPr>
                    <w:t>отчетный год</w:t>
                  </w:r>
                </w:p>
              </w:tc>
              <w:tc>
                <w:tcPr>
                  <w:tcW w:w="12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7FA" w:rsidRPr="0040263E" w:rsidRDefault="004857F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57FA" w:rsidRPr="0040263E" w:rsidRDefault="004857FA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0263E">
                    <w:rPr>
                      <w:sz w:val="22"/>
                      <w:szCs w:val="22"/>
                      <w:lang w:eastAsia="en-US"/>
                    </w:rPr>
                    <w:t>на начало года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57FA" w:rsidRPr="0040263E" w:rsidRDefault="004857FA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0263E">
                    <w:rPr>
                      <w:sz w:val="22"/>
                      <w:szCs w:val="22"/>
                      <w:lang w:eastAsia="en-US"/>
                    </w:rPr>
                    <w:t>на конец года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57FA" w:rsidRPr="0040263E" w:rsidRDefault="004857FA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857FA" w:rsidRPr="0040263E" w:rsidTr="004857FA">
              <w:trPr>
                <w:trHeight w:val="300"/>
              </w:trPr>
              <w:tc>
                <w:tcPr>
                  <w:tcW w:w="2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857FA" w:rsidRPr="0040263E" w:rsidRDefault="004857FA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0263E">
                    <w:rPr>
                      <w:sz w:val="22"/>
                      <w:szCs w:val="22"/>
                      <w:lang w:eastAsia="en-US"/>
                    </w:rPr>
                    <w:t>1. Кредиторская задолженность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857FA" w:rsidRPr="0040263E" w:rsidRDefault="004857F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0263E">
                    <w:rPr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857FA" w:rsidRPr="0040263E" w:rsidRDefault="004857F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0263E">
                    <w:rPr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857FA" w:rsidRPr="0040263E" w:rsidRDefault="004857F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0263E">
                    <w:rPr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857FA" w:rsidRPr="0040263E" w:rsidRDefault="004857F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0263E">
                    <w:rPr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857FA" w:rsidRPr="0040263E" w:rsidRDefault="004857F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0263E">
                    <w:rPr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857FA" w:rsidRPr="0040263E" w:rsidRDefault="004857F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0263E">
                    <w:rPr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4857FA" w:rsidRPr="0040263E" w:rsidTr="004857FA">
              <w:trPr>
                <w:trHeight w:val="300"/>
              </w:trPr>
              <w:tc>
                <w:tcPr>
                  <w:tcW w:w="2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857FA" w:rsidRPr="0040263E" w:rsidRDefault="004857FA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0263E">
                    <w:rPr>
                      <w:sz w:val="22"/>
                      <w:szCs w:val="22"/>
                      <w:lang w:eastAsia="en-US"/>
                    </w:rPr>
                    <w:t>2. Дебиторская задолженность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857FA" w:rsidRPr="0040263E" w:rsidRDefault="004857F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0263E">
                    <w:rPr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857FA" w:rsidRPr="0040263E" w:rsidRDefault="004857F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0263E">
                    <w:rPr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857FA" w:rsidRPr="0040263E" w:rsidRDefault="004857F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0263E">
                    <w:rPr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857FA" w:rsidRPr="0040263E" w:rsidRDefault="004857F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0263E">
                    <w:rPr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857FA" w:rsidRPr="0040263E" w:rsidRDefault="004857F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0263E">
                    <w:rPr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857FA" w:rsidRPr="0040263E" w:rsidRDefault="004857F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0263E">
                    <w:rPr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4857FA" w:rsidRPr="0040263E" w:rsidTr="004857FA">
              <w:trPr>
                <w:trHeight w:val="900"/>
              </w:trPr>
              <w:tc>
                <w:tcPr>
                  <w:tcW w:w="2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857FA" w:rsidRPr="0040263E" w:rsidRDefault="004857FA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0263E">
                    <w:rPr>
                      <w:sz w:val="22"/>
                      <w:szCs w:val="22"/>
                      <w:lang w:eastAsia="en-US"/>
                    </w:rPr>
                    <w:t>3. Соотношение кредиторской и дебиторской задолженности, раз (стр. 1 / стр. 2)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857FA" w:rsidRPr="0040263E" w:rsidRDefault="004857F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0263E">
                    <w:rPr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857FA" w:rsidRPr="0040263E" w:rsidRDefault="004857F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0263E">
                    <w:rPr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857FA" w:rsidRPr="0040263E" w:rsidRDefault="004857F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0263E">
                    <w:rPr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857FA" w:rsidRPr="0040263E" w:rsidRDefault="004857F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0263E">
                    <w:rPr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857FA" w:rsidRPr="0040263E" w:rsidRDefault="004857F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0263E">
                    <w:rPr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857FA" w:rsidRPr="0040263E" w:rsidRDefault="004857F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0263E">
                    <w:rPr>
                      <w:sz w:val="22"/>
                      <w:szCs w:val="22"/>
                      <w:lang w:eastAsia="en-US"/>
                    </w:rPr>
                    <w:t>х</w:t>
                  </w:r>
                </w:p>
              </w:tc>
            </w:tr>
            <w:tr w:rsidR="004857FA" w:rsidRPr="0040263E" w:rsidTr="004857FA">
              <w:trPr>
                <w:trHeight w:val="300"/>
              </w:trPr>
              <w:tc>
                <w:tcPr>
                  <w:tcW w:w="2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857FA" w:rsidRPr="0040263E" w:rsidRDefault="004857FA">
                  <w:pPr>
                    <w:rPr>
                      <w:sz w:val="22"/>
                      <w:szCs w:val="22"/>
                      <w:lang w:eastAsia="en-US"/>
                    </w:rPr>
                  </w:pPr>
                  <w:r w:rsidRPr="0040263E">
                    <w:rPr>
                      <w:sz w:val="22"/>
                      <w:szCs w:val="22"/>
                      <w:lang w:eastAsia="en-US"/>
                    </w:rPr>
                    <w:t>4. Всего (п. 1 + п. 2)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857FA" w:rsidRPr="0040263E" w:rsidRDefault="004857F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0263E">
                    <w:rPr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857FA" w:rsidRPr="0040263E" w:rsidRDefault="004857F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0263E">
                    <w:rPr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857FA" w:rsidRPr="0040263E" w:rsidRDefault="004857F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0263E">
                    <w:rPr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857FA" w:rsidRPr="0040263E" w:rsidRDefault="004857F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0263E">
                    <w:rPr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857FA" w:rsidRPr="0040263E" w:rsidRDefault="004857F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0263E">
                    <w:rPr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857FA" w:rsidRPr="0040263E" w:rsidRDefault="004857FA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40263E">
                    <w:rPr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</w:tr>
          </w:tbl>
          <w:p w:rsidR="004857FA" w:rsidRPr="0040263E" w:rsidRDefault="004857FA" w:rsidP="004857F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857FA" w:rsidRPr="0040263E" w:rsidTr="004857FA">
        <w:trPr>
          <w:trHeight w:val="8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57FA" w:rsidRPr="0040263E" w:rsidRDefault="004857FA">
            <w:pPr>
              <w:rPr>
                <w:b/>
                <w:bCs/>
                <w:sz w:val="22"/>
                <w:szCs w:val="22"/>
              </w:rPr>
            </w:pPr>
          </w:p>
          <w:p w:rsidR="004857FA" w:rsidRPr="0040263E" w:rsidRDefault="004857FA">
            <w:pPr>
              <w:rPr>
                <w:b/>
                <w:bCs/>
                <w:sz w:val="22"/>
                <w:szCs w:val="22"/>
              </w:rPr>
            </w:pPr>
          </w:p>
          <w:p w:rsidR="004857FA" w:rsidRPr="00B84028" w:rsidRDefault="004857FA">
            <w:pPr>
              <w:rPr>
                <w:b/>
                <w:bCs/>
              </w:rPr>
            </w:pPr>
            <w:r w:rsidRPr="00B84028">
              <w:rPr>
                <w:b/>
                <w:bCs/>
              </w:rPr>
              <w:t>Анализ дебиторской задолженности предприятия в предшествующем периоде</w:t>
            </w:r>
          </w:p>
        </w:tc>
      </w:tr>
      <w:tr w:rsidR="004857FA" w:rsidRPr="0040263E" w:rsidTr="004857FA">
        <w:trPr>
          <w:trHeight w:val="300"/>
        </w:trPr>
        <w:tc>
          <w:tcPr>
            <w:tcW w:w="7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Показатели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FA" w:rsidRPr="0040263E" w:rsidRDefault="004857FA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Значение показателя</w:t>
            </w:r>
          </w:p>
        </w:tc>
      </w:tr>
      <w:tr w:rsidR="004857FA" w:rsidRPr="0040263E" w:rsidTr="004857FA">
        <w:trPr>
          <w:trHeight w:val="70"/>
        </w:trPr>
        <w:tc>
          <w:tcPr>
            <w:tcW w:w="7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Прошлый год</w:t>
            </w:r>
          </w:p>
        </w:tc>
      </w:tr>
      <w:tr w:rsidR="004857FA" w:rsidRPr="0040263E" w:rsidTr="004857FA">
        <w:trPr>
          <w:trHeight w:val="300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b/>
                <w:bCs/>
                <w:sz w:val="22"/>
                <w:szCs w:val="22"/>
              </w:rPr>
            </w:pPr>
            <w:r w:rsidRPr="0040263E">
              <w:rPr>
                <w:b/>
                <w:bCs/>
                <w:sz w:val="22"/>
                <w:szCs w:val="22"/>
              </w:rPr>
              <w:t>Исходные данные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4857FA" w:rsidRPr="0040263E" w:rsidTr="004857FA">
        <w:trPr>
          <w:trHeight w:val="300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1. Оборотный капитал (активы), тыс. руб.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4857FA" w:rsidRPr="0040263E" w:rsidTr="004857FA">
        <w:trPr>
          <w:trHeight w:val="70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2. Дебиторская задолженность, тыс. руб.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4857FA" w:rsidRPr="0040263E" w:rsidTr="004857FA">
        <w:trPr>
          <w:trHeight w:val="124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2а. в том числе просроченная задолженность, тыс. руб. (6% от общей суммы дебиторской задолженности)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4857FA" w:rsidRPr="0040263E" w:rsidTr="004857FA">
        <w:trPr>
          <w:trHeight w:val="70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3. Выручка от продажи продукции, тыс. руб.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4857FA" w:rsidRPr="0040263E" w:rsidTr="004857FA">
        <w:trPr>
          <w:trHeight w:val="70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4. Прибыль от продажи продукции, тыс. руб.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4857FA" w:rsidRPr="0040263E" w:rsidTr="004857FA">
        <w:trPr>
          <w:trHeight w:val="300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5. Чистая прибыль (убыток), тыс. руб.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4857FA" w:rsidRPr="0040263E" w:rsidTr="004857FA">
        <w:trPr>
          <w:trHeight w:val="300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b/>
                <w:bCs/>
                <w:sz w:val="22"/>
                <w:szCs w:val="22"/>
              </w:rPr>
            </w:pPr>
            <w:r w:rsidRPr="0040263E">
              <w:rPr>
                <w:b/>
                <w:bCs/>
                <w:sz w:val="22"/>
                <w:szCs w:val="22"/>
              </w:rPr>
              <w:t>Расчетные показатели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4857FA" w:rsidRPr="0040263E" w:rsidTr="004857FA">
        <w:trPr>
          <w:trHeight w:val="70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6. Коэффициент отвлечения оборотных активов в дебиторскую задолженность, </w:t>
            </w:r>
            <w:proofErr w:type="spellStart"/>
            <w:r w:rsidRPr="0040263E">
              <w:rPr>
                <w:sz w:val="22"/>
                <w:szCs w:val="22"/>
              </w:rPr>
              <w:t>коэф</w:t>
            </w:r>
            <w:proofErr w:type="spellEnd"/>
            <w:r w:rsidRPr="0040263E">
              <w:rPr>
                <w:sz w:val="22"/>
                <w:szCs w:val="22"/>
              </w:rPr>
              <w:t>. (стр. 2 стр. 1)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4857FA" w:rsidRPr="0040263E" w:rsidTr="004857FA">
        <w:trPr>
          <w:trHeight w:val="70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7. Однодневный оборот, тыс. руб. (стр. 3 / 360)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4857FA" w:rsidRPr="0040263E" w:rsidTr="004857FA">
        <w:trPr>
          <w:trHeight w:val="70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8.  Средний период инкассации дебиторской задолженности, </w:t>
            </w:r>
            <w:proofErr w:type="spellStart"/>
            <w:r w:rsidRPr="0040263E">
              <w:rPr>
                <w:sz w:val="22"/>
                <w:szCs w:val="22"/>
              </w:rPr>
              <w:t>дн</w:t>
            </w:r>
            <w:proofErr w:type="spellEnd"/>
            <w:r w:rsidRPr="0040263E">
              <w:rPr>
                <w:sz w:val="22"/>
                <w:szCs w:val="22"/>
              </w:rPr>
              <w:t>.  (стр. 2 / стр. 7)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4857FA" w:rsidRPr="0040263E" w:rsidTr="004857FA">
        <w:trPr>
          <w:trHeight w:val="70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9. Количество оборотов дебиторской задолженности, об</w:t>
            </w:r>
            <w:proofErr w:type="gramStart"/>
            <w:r w:rsidRPr="0040263E">
              <w:rPr>
                <w:sz w:val="22"/>
                <w:szCs w:val="22"/>
              </w:rPr>
              <w:t>.</w:t>
            </w:r>
            <w:proofErr w:type="gramEnd"/>
            <w:r w:rsidRPr="0040263E">
              <w:rPr>
                <w:sz w:val="22"/>
                <w:szCs w:val="22"/>
              </w:rPr>
              <w:t xml:space="preserve"> (</w:t>
            </w:r>
            <w:proofErr w:type="gramStart"/>
            <w:r w:rsidRPr="0040263E">
              <w:rPr>
                <w:sz w:val="22"/>
                <w:szCs w:val="22"/>
              </w:rPr>
              <w:t>с</w:t>
            </w:r>
            <w:proofErr w:type="gramEnd"/>
            <w:r w:rsidRPr="0040263E">
              <w:rPr>
                <w:sz w:val="22"/>
                <w:szCs w:val="22"/>
              </w:rPr>
              <w:t>тр. 3 / стр. 2)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4857FA" w:rsidRPr="0040263E" w:rsidTr="004857FA">
        <w:trPr>
          <w:trHeight w:val="70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10. Коэффициент </w:t>
            </w:r>
            <w:proofErr w:type="spellStart"/>
            <w:r w:rsidRPr="0040263E">
              <w:rPr>
                <w:sz w:val="22"/>
                <w:szCs w:val="22"/>
              </w:rPr>
              <w:t>просроченности</w:t>
            </w:r>
            <w:proofErr w:type="spellEnd"/>
            <w:r w:rsidRPr="0040263E">
              <w:rPr>
                <w:sz w:val="22"/>
                <w:szCs w:val="22"/>
              </w:rPr>
              <w:t xml:space="preserve"> дебиторской задолженности, </w:t>
            </w:r>
            <w:proofErr w:type="spellStart"/>
            <w:r w:rsidRPr="0040263E">
              <w:rPr>
                <w:sz w:val="22"/>
                <w:szCs w:val="22"/>
              </w:rPr>
              <w:t>коэф</w:t>
            </w:r>
            <w:proofErr w:type="spellEnd"/>
            <w:r w:rsidRPr="0040263E">
              <w:rPr>
                <w:sz w:val="22"/>
                <w:szCs w:val="22"/>
              </w:rPr>
              <w:t>. (стр. 2а / стр. 2)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4857FA" w:rsidRPr="0040263E" w:rsidTr="004857FA">
        <w:trPr>
          <w:trHeight w:val="70"/>
        </w:trPr>
        <w:tc>
          <w:tcPr>
            <w:tcW w:w="7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7FA" w:rsidRPr="0040263E" w:rsidRDefault="004857FA" w:rsidP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11. </w:t>
            </w:r>
            <w:proofErr w:type="gramStart"/>
            <w:r w:rsidRPr="0040263E">
              <w:rPr>
                <w:sz w:val="22"/>
                <w:szCs w:val="22"/>
              </w:rPr>
              <w:t xml:space="preserve">Средний «возраст» просроченной (сомнительной, безнадежной) дебиторской задолженности, </w:t>
            </w:r>
            <w:proofErr w:type="spellStart"/>
            <w:r w:rsidRPr="0040263E">
              <w:rPr>
                <w:sz w:val="22"/>
                <w:szCs w:val="22"/>
              </w:rPr>
              <w:t>дн</w:t>
            </w:r>
            <w:proofErr w:type="spellEnd"/>
            <w:r w:rsidRPr="0040263E">
              <w:rPr>
                <w:sz w:val="22"/>
                <w:szCs w:val="22"/>
              </w:rPr>
              <w:t>. (стр. 2а / стр. 7)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</w:tbl>
    <w:p w:rsidR="004857FA" w:rsidRPr="0040263E" w:rsidRDefault="004857FA" w:rsidP="00731EDE">
      <w:pPr>
        <w:jc w:val="center"/>
      </w:pPr>
    </w:p>
    <w:tbl>
      <w:tblPr>
        <w:tblW w:w="9160" w:type="dxa"/>
        <w:tblInd w:w="108" w:type="dxa"/>
        <w:tblLook w:val="04A0"/>
      </w:tblPr>
      <w:tblGrid>
        <w:gridCol w:w="2459"/>
        <w:gridCol w:w="1581"/>
        <w:gridCol w:w="1102"/>
        <w:gridCol w:w="1370"/>
        <w:gridCol w:w="1370"/>
        <w:gridCol w:w="1581"/>
      </w:tblGrid>
      <w:tr w:rsidR="004857FA" w:rsidRPr="0040263E" w:rsidTr="004857FA">
        <w:trPr>
          <w:trHeight w:val="300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8F1" w:rsidRPr="0040263E" w:rsidRDefault="009E08F1" w:rsidP="00A05B03">
            <w:pPr>
              <w:jc w:val="both"/>
              <w:rPr>
                <w:b/>
              </w:rPr>
            </w:pPr>
          </w:p>
          <w:p w:rsidR="009E08F1" w:rsidRPr="0040263E" w:rsidRDefault="009E08F1" w:rsidP="00A05B03">
            <w:pPr>
              <w:jc w:val="both"/>
              <w:rPr>
                <w:b/>
              </w:rPr>
            </w:pPr>
          </w:p>
          <w:p w:rsidR="009E08F1" w:rsidRPr="0040263E" w:rsidRDefault="009E08F1" w:rsidP="00A05B03">
            <w:pPr>
              <w:jc w:val="both"/>
              <w:rPr>
                <w:b/>
              </w:rPr>
            </w:pPr>
          </w:p>
          <w:p w:rsidR="009E08F1" w:rsidRDefault="009E08F1" w:rsidP="00A05B03">
            <w:pPr>
              <w:jc w:val="both"/>
              <w:rPr>
                <w:b/>
              </w:rPr>
            </w:pPr>
          </w:p>
          <w:p w:rsidR="00B84028" w:rsidRPr="0040263E" w:rsidRDefault="00B84028" w:rsidP="00A05B03">
            <w:pPr>
              <w:jc w:val="both"/>
              <w:rPr>
                <w:b/>
              </w:rPr>
            </w:pPr>
          </w:p>
          <w:p w:rsidR="009E08F1" w:rsidRPr="0040263E" w:rsidRDefault="009E08F1" w:rsidP="00A05B03">
            <w:pPr>
              <w:jc w:val="both"/>
              <w:rPr>
                <w:b/>
              </w:rPr>
            </w:pPr>
          </w:p>
          <w:p w:rsidR="009E08F1" w:rsidRPr="0040263E" w:rsidRDefault="009E08F1" w:rsidP="00A05B03">
            <w:pPr>
              <w:jc w:val="both"/>
              <w:rPr>
                <w:b/>
              </w:rPr>
            </w:pPr>
          </w:p>
          <w:p w:rsidR="009E08F1" w:rsidRPr="0040263E" w:rsidRDefault="009E08F1" w:rsidP="00A05B03">
            <w:pPr>
              <w:jc w:val="both"/>
              <w:rPr>
                <w:b/>
              </w:rPr>
            </w:pPr>
          </w:p>
          <w:p w:rsidR="009E08F1" w:rsidRPr="0040263E" w:rsidRDefault="009E08F1" w:rsidP="00A05B03">
            <w:pPr>
              <w:jc w:val="both"/>
              <w:rPr>
                <w:b/>
              </w:rPr>
            </w:pPr>
          </w:p>
          <w:p w:rsidR="009E08F1" w:rsidRPr="0040263E" w:rsidRDefault="009E08F1" w:rsidP="00A05B03">
            <w:pPr>
              <w:jc w:val="both"/>
              <w:rPr>
                <w:b/>
              </w:rPr>
            </w:pPr>
          </w:p>
          <w:p w:rsidR="004857FA" w:rsidRPr="0040263E" w:rsidRDefault="004857FA" w:rsidP="00A05B03">
            <w:pPr>
              <w:jc w:val="both"/>
              <w:rPr>
                <w:b/>
              </w:rPr>
            </w:pPr>
            <w:r w:rsidRPr="0040263E">
              <w:rPr>
                <w:b/>
              </w:rPr>
              <w:t>Оценка реального состо</w:t>
            </w:r>
            <w:r w:rsidR="00A05B03" w:rsidRPr="0040263E">
              <w:rPr>
                <w:b/>
              </w:rPr>
              <w:t>яния дебиторской задолженности</w:t>
            </w:r>
          </w:p>
        </w:tc>
      </w:tr>
      <w:tr w:rsidR="004857FA" w:rsidRPr="0040263E" w:rsidTr="004857FA">
        <w:trPr>
          <w:trHeight w:val="24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FA" w:rsidRPr="0040263E" w:rsidRDefault="004857FA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lastRenderedPageBreak/>
              <w:t>Классификация дебиторов по срокам возникновения задолженности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FA" w:rsidRPr="0040263E" w:rsidRDefault="004857FA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Сумма дебиторской задолженности, руб.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FA" w:rsidRPr="0040263E" w:rsidRDefault="004857FA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Удельный вес в общей сумме, %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FA" w:rsidRPr="0040263E" w:rsidRDefault="004857FA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Вероятность безнадежных долгов, %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FA" w:rsidRPr="0040263E" w:rsidRDefault="004857FA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Сумма безнадежных долгов, руб.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FA" w:rsidRPr="0040263E" w:rsidRDefault="004857FA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Реальная величина дебиторской задолженности, руб.</w:t>
            </w:r>
          </w:p>
        </w:tc>
      </w:tr>
      <w:tr w:rsidR="004857FA" w:rsidRPr="0040263E" w:rsidTr="004857FA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0-45 </w:t>
            </w:r>
            <w:proofErr w:type="spellStart"/>
            <w:r w:rsidRPr="0040263E">
              <w:rPr>
                <w:sz w:val="22"/>
                <w:szCs w:val="22"/>
              </w:rPr>
              <w:t>дн</w:t>
            </w:r>
            <w:proofErr w:type="spellEnd"/>
            <w:r w:rsidRPr="0040263E">
              <w:rPr>
                <w:sz w:val="22"/>
                <w:szCs w:val="22"/>
              </w:rPr>
              <w:t>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40263E" w:rsidRDefault="004857FA" w:rsidP="00B1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B135D5" w:rsidRDefault="004857FA" w:rsidP="00B135D5">
            <w:pPr>
              <w:jc w:val="center"/>
              <w:rPr>
                <w:sz w:val="22"/>
                <w:szCs w:val="22"/>
                <w:highlight w:val="yellow"/>
              </w:rPr>
            </w:pPr>
            <w:r w:rsidRPr="00B135D5">
              <w:rPr>
                <w:sz w:val="22"/>
                <w:szCs w:val="22"/>
                <w:highlight w:val="yellow"/>
              </w:rPr>
              <w:t>43,25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B135D5" w:rsidRDefault="004857FA" w:rsidP="00B135D5">
            <w:pPr>
              <w:jc w:val="center"/>
              <w:rPr>
                <w:sz w:val="22"/>
                <w:szCs w:val="22"/>
                <w:highlight w:val="yellow"/>
              </w:rPr>
            </w:pPr>
            <w:r w:rsidRPr="00B135D5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40263E" w:rsidRDefault="004857FA" w:rsidP="00B1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40263E" w:rsidRDefault="004857FA" w:rsidP="00B135D5">
            <w:pPr>
              <w:jc w:val="center"/>
              <w:rPr>
                <w:sz w:val="22"/>
                <w:szCs w:val="22"/>
              </w:rPr>
            </w:pPr>
          </w:p>
        </w:tc>
      </w:tr>
      <w:tr w:rsidR="004857FA" w:rsidRPr="0040263E" w:rsidTr="004857FA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45-90 </w:t>
            </w:r>
            <w:proofErr w:type="spellStart"/>
            <w:r w:rsidRPr="0040263E">
              <w:rPr>
                <w:sz w:val="22"/>
                <w:szCs w:val="22"/>
              </w:rPr>
              <w:t>дн</w:t>
            </w:r>
            <w:proofErr w:type="spellEnd"/>
            <w:r w:rsidRPr="0040263E">
              <w:rPr>
                <w:sz w:val="22"/>
                <w:szCs w:val="22"/>
              </w:rPr>
              <w:t>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40263E" w:rsidRDefault="004857FA" w:rsidP="00B1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B135D5" w:rsidRDefault="004857FA" w:rsidP="00B135D5">
            <w:pPr>
              <w:jc w:val="center"/>
              <w:rPr>
                <w:sz w:val="22"/>
                <w:szCs w:val="22"/>
                <w:highlight w:val="yellow"/>
              </w:rPr>
            </w:pPr>
            <w:r w:rsidRPr="00B135D5">
              <w:rPr>
                <w:sz w:val="22"/>
                <w:szCs w:val="22"/>
                <w:highlight w:val="yellow"/>
              </w:rPr>
              <w:t>21,04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B135D5" w:rsidRDefault="004857FA" w:rsidP="00B135D5">
            <w:pPr>
              <w:jc w:val="center"/>
              <w:rPr>
                <w:sz w:val="22"/>
                <w:szCs w:val="22"/>
                <w:highlight w:val="yellow"/>
              </w:rPr>
            </w:pPr>
            <w:r w:rsidRPr="00B135D5">
              <w:rPr>
                <w:sz w:val="22"/>
                <w:szCs w:val="22"/>
                <w:highlight w:val="yellow"/>
              </w:rPr>
              <w:t>4,01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40263E" w:rsidRDefault="004857FA" w:rsidP="00B1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40263E" w:rsidRDefault="004857FA" w:rsidP="00B135D5">
            <w:pPr>
              <w:jc w:val="center"/>
              <w:rPr>
                <w:sz w:val="22"/>
                <w:szCs w:val="22"/>
              </w:rPr>
            </w:pPr>
          </w:p>
        </w:tc>
      </w:tr>
      <w:tr w:rsidR="004857FA" w:rsidRPr="0040263E" w:rsidTr="004857FA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90-120 </w:t>
            </w:r>
            <w:proofErr w:type="spellStart"/>
            <w:r w:rsidRPr="0040263E">
              <w:rPr>
                <w:sz w:val="22"/>
                <w:szCs w:val="22"/>
              </w:rPr>
              <w:t>дн</w:t>
            </w:r>
            <w:proofErr w:type="spellEnd"/>
            <w:r w:rsidRPr="0040263E">
              <w:rPr>
                <w:sz w:val="22"/>
                <w:szCs w:val="22"/>
              </w:rPr>
              <w:t>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40263E" w:rsidRDefault="004857FA" w:rsidP="00B1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B135D5" w:rsidRDefault="004857FA" w:rsidP="00B135D5">
            <w:pPr>
              <w:jc w:val="center"/>
              <w:rPr>
                <w:sz w:val="22"/>
                <w:szCs w:val="22"/>
                <w:highlight w:val="yellow"/>
              </w:rPr>
            </w:pPr>
            <w:r w:rsidRPr="00B135D5">
              <w:rPr>
                <w:sz w:val="22"/>
                <w:szCs w:val="22"/>
                <w:highlight w:val="yellow"/>
              </w:rPr>
              <w:t>15,22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B135D5" w:rsidRDefault="004857FA" w:rsidP="00B135D5">
            <w:pPr>
              <w:jc w:val="center"/>
              <w:rPr>
                <w:sz w:val="22"/>
                <w:szCs w:val="22"/>
                <w:highlight w:val="yellow"/>
              </w:rPr>
            </w:pPr>
            <w:r w:rsidRPr="00B135D5">
              <w:rPr>
                <w:sz w:val="22"/>
                <w:szCs w:val="22"/>
                <w:highlight w:val="yellow"/>
              </w:rPr>
              <w:t>7,15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40263E" w:rsidRDefault="004857FA" w:rsidP="00B1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40263E" w:rsidRDefault="004857FA" w:rsidP="00B135D5">
            <w:pPr>
              <w:jc w:val="center"/>
              <w:rPr>
                <w:sz w:val="22"/>
                <w:szCs w:val="22"/>
              </w:rPr>
            </w:pPr>
          </w:p>
        </w:tc>
      </w:tr>
      <w:tr w:rsidR="004857FA" w:rsidRPr="0040263E" w:rsidTr="004857FA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120-150 </w:t>
            </w:r>
            <w:proofErr w:type="spellStart"/>
            <w:r w:rsidRPr="0040263E">
              <w:rPr>
                <w:sz w:val="22"/>
                <w:szCs w:val="22"/>
              </w:rPr>
              <w:t>дн</w:t>
            </w:r>
            <w:proofErr w:type="spellEnd"/>
            <w:r w:rsidRPr="0040263E">
              <w:rPr>
                <w:sz w:val="22"/>
                <w:szCs w:val="22"/>
              </w:rPr>
              <w:t>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40263E" w:rsidRDefault="004857FA" w:rsidP="00B1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B135D5" w:rsidRDefault="004857FA" w:rsidP="00B135D5">
            <w:pPr>
              <w:jc w:val="center"/>
              <w:rPr>
                <w:sz w:val="22"/>
                <w:szCs w:val="22"/>
                <w:highlight w:val="yellow"/>
              </w:rPr>
            </w:pPr>
            <w:r w:rsidRPr="00B135D5">
              <w:rPr>
                <w:sz w:val="22"/>
                <w:szCs w:val="22"/>
                <w:highlight w:val="yellow"/>
              </w:rPr>
              <w:t>5,41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B135D5" w:rsidRDefault="004857FA" w:rsidP="00B135D5">
            <w:pPr>
              <w:jc w:val="center"/>
              <w:rPr>
                <w:sz w:val="22"/>
                <w:szCs w:val="22"/>
                <w:highlight w:val="yellow"/>
              </w:rPr>
            </w:pPr>
            <w:r w:rsidRPr="00B135D5">
              <w:rPr>
                <w:sz w:val="22"/>
                <w:szCs w:val="22"/>
                <w:highlight w:val="yellow"/>
              </w:rPr>
              <w:t>8,89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40263E" w:rsidRDefault="004857FA" w:rsidP="00B1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40263E" w:rsidRDefault="004857FA" w:rsidP="00B135D5">
            <w:pPr>
              <w:jc w:val="center"/>
              <w:rPr>
                <w:sz w:val="22"/>
                <w:szCs w:val="22"/>
              </w:rPr>
            </w:pPr>
          </w:p>
        </w:tc>
      </w:tr>
      <w:tr w:rsidR="004857FA" w:rsidRPr="0040263E" w:rsidTr="004857FA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150-180 </w:t>
            </w:r>
            <w:proofErr w:type="spellStart"/>
            <w:r w:rsidRPr="0040263E">
              <w:rPr>
                <w:sz w:val="22"/>
                <w:szCs w:val="22"/>
              </w:rPr>
              <w:t>дн</w:t>
            </w:r>
            <w:proofErr w:type="spellEnd"/>
            <w:r w:rsidRPr="0040263E">
              <w:rPr>
                <w:sz w:val="22"/>
                <w:szCs w:val="22"/>
              </w:rPr>
              <w:t>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40263E" w:rsidRDefault="004857FA" w:rsidP="00B1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B135D5" w:rsidRDefault="004857FA" w:rsidP="00B135D5">
            <w:pPr>
              <w:jc w:val="center"/>
              <w:rPr>
                <w:sz w:val="22"/>
                <w:szCs w:val="22"/>
                <w:highlight w:val="yellow"/>
              </w:rPr>
            </w:pPr>
            <w:r w:rsidRPr="00B135D5">
              <w:rPr>
                <w:sz w:val="22"/>
                <w:szCs w:val="22"/>
                <w:highlight w:val="yellow"/>
              </w:rPr>
              <w:t>1,23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B135D5" w:rsidRDefault="004857FA" w:rsidP="00B135D5">
            <w:pPr>
              <w:jc w:val="center"/>
              <w:rPr>
                <w:sz w:val="22"/>
                <w:szCs w:val="22"/>
                <w:highlight w:val="yellow"/>
              </w:rPr>
            </w:pPr>
            <w:r w:rsidRPr="00B135D5">
              <w:rPr>
                <w:sz w:val="22"/>
                <w:szCs w:val="22"/>
                <w:highlight w:val="yellow"/>
              </w:rPr>
              <w:t>9,76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40263E" w:rsidRDefault="004857FA" w:rsidP="00B1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40263E" w:rsidRDefault="004857FA" w:rsidP="00B135D5">
            <w:pPr>
              <w:jc w:val="center"/>
              <w:rPr>
                <w:sz w:val="22"/>
                <w:szCs w:val="22"/>
              </w:rPr>
            </w:pPr>
          </w:p>
        </w:tc>
      </w:tr>
      <w:tr w:rsidR="004857FA" w:rsidRPr="0040263E" w:rsidTr="004857FA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180-365 </w:t>
            </w:r>
            <w:proofErr w:type="spellStart"/>
            <w:r w:rsidRPr="0040263E">
              <w:rPr>
                <w:sz w:val="22"/>
                <w:szCs w:val="22"/>
              </w:rPr>
              <w:t>дн</w:t>
            </w:r>
            <w:proofErr w:type="spellEnd"/>
            <w:r w:rsidRPr="0040263E">
              <w:rPr>
                <w:sz w:val="22"/>
                <w:szCs w:val="22"/>
              </w:rPr>
              <w:t>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40263E" w:rsidRDefault="004857FA" w:rsidP="00B1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B135D5" w:rsidRDefault="004857FA" w:rsidP="00B135D5">
            <w:pPr>
              <w:jc w:val="center"/>
              <w:rPr>
                <w:sz w:val="22"/>
                <w:szCs w:val="22"/>
                <w:highlight w:val="yellow"/>
              </w:rPr>
            </w:pPr>
            <w:r w:rsidRPr="00B135D5">
              <w:rPr>
                <w:sz w:val="22"/>
                <w:szCs w:val="22"/>
                <w:highlight w:val="yellow"/>
              </w:rPr>
              <w:t>13,85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B135D5" w:rsidRDefault="004857FA" w:rsidP="00B135D5">
            <w:pPr>
              <w:jc w:val="center"/>
              <w:rPr>
                <w:sz w:val="22"/>
                <w:szCs w:val="22"/>
                <w:highlight w:val="yellow"/>
              </w:rPr>
            </w:pPr>
            <w:r w:rsidRPr="00B135D5">
              <w:rPr>
                <w:sz w:val="22"/>
                <w:szCs w:val="22"/>
                <w:highlight w:val="yellow"/>
              </w:rPr>
              <w:t>12,25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40263E" w:rsidRDefault="004857FA" w:rsidP="00B1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40263E" w:rsidRDefault="004857FA" w:rsidP="00B135D5">
            <w:pPr>
              <w:jc w:val="center"/>
              <w:rPr>
                <w:sz w:val="22"/>
                <w:szCs w:val="22"/>
              </w:rPr>
            </w:pPr>
          </w:p>
        </w:tc>
      </w:tr>
      <w:tr w:rsidR="004857FA" w:rsidRPr="0040263E" w:rsidTr="004857FA">
        <w:trPr>
          <w:trHeight w:val="3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40263E" w:rsidRDefault="004857FA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Итого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40263E" w:rsidRDefault="004857FA" w:rsidP="00B1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B135D5" w:rsidRDefault="004857FA" w:rsidP="00B135D5">
            <w:pPr>
              <w:jc w:val="center"/>
              <w:rPr>
                <w:sz w:val="22"/>
                <w:szCs w:val="22"/>
                <w:highlight w:val="yellow"/>
              </w:rPr>
            </w:pPr>
            <w:r w:rsidRPr="00B135D5">
              <w:rPr>
                <w:sz w:val="22"/>
                <w:szCs w:val="22"/>
                <w:highlight w:val="yellow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7FA" w:rsidRPr="00B135D5" w:rsidRDefault="00B135D5" w:rsidP="00B135D5">
            <w:pPr>
              <w:jc w:val="center"/>
              <w:rPr>
                <w:sz w:val="22"/>
                <w:szCs w:val="22"/>
                <w:highlight w:val="yellow"/>
              </w:rPr>
            </w:pPr>
            <w:r w:rsidRPr="00B135D5">
              <w:rPr>
                <w:color w:val="FF0000"/>
                <w:sz w:val="22"/>
                <w:szCs w:val="22"/>
                <w:highlight w:val="yellow"/>
              </w:rPr>
              <w:t>?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40263E" w:rsidRDefault="004857FA" w:rsidP="00B13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FA" w:rsidRPr="0040263E" w:rsidRDefault="004857FA" w:rsidP="00B135D5">
            <w:pPr>
              <w:jc w:val="center"/>
              <w:rPr>
                <w:sz w:val="22"/>
                <w:szCs w:val="22"/>
              </w:rPr>
            </w:pPr>
          </w:p>
        </w:tc>
      </w:tr>
    </w:tbl>
    <w:p w:rsidR="004857FA" w:rsidRPr="0040263E" w:rsidRDefault="004857FA" w:rsidP="00731EDE">
      <w:pPr>
        <w:jc w:val="center"/>
      </w:pPr>
    </w:p>
    <w:tbl>
      <w:tblPr>
        <w:tblW w:w="9781" w:type="dxa"/>
        <w:tblInd w:w="108" w:type="dxa"/>
        <w:tblLook w:val="04A0"/>
      </w:tblPr>
      <w:tblGrid>
        <w:gridCol w:w="8033"/>
        <w:gridCol w:w="472"/>
        <w:gridCol w:w="1276"/>
      </w:tblGrid>
      <w:tr w:rsidR="00A05B03" w:rsidRPr="00B84028" w:rsidTr="005D3CB6">
        <w:trPr>
          <w:trHeight w:val="42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B03" w:rsidRPr="00B84028" w:rsidRDefault="00A05B03" w:rsidP="00A05B03">
            <w:pPr>
              <w:rPr>
                <w:b/>
                <w:bCs/>
              </w:rPr>
            </w:pPr>
            <w:r w:rsidRPr="00B84028">
              <w:rPr>
                <w:b/>
                <w:bCs/>
              </w:rPr>
              <w:t>Определение возможной суммы финансовых средств, инвестируемых в дебиторскую задолженность</w:t>
            </w:r>
            <w:r w:rsidRPr="00B84028">
              <w:t xml:space="preserve"> </w:t>
            </w:r>
            <w:r w:rsidRPr="00B84028">
              <w:rPr>
                <w:b/>
                <w:bCs/>
              </w:rPr>
              <w:t>по товарному (коммерческому) и потребительскому кредиту</w:t>
            </w:r>
          </w:p>
        </w:tc>
      </w:tr>
      <w:tr w:rsidR="00A05B03" w:rsidRPr="0040263E" w:rsidTr="005D3CB6">
        <w:trPr>
          <w:trHeight w:val="300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B03" w:rsidRPr="0040263E" w:rsidRDefault="00A05B03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Показатели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B03" w:rsidRPr="0040263E" w:rsidRDefault="00A05B03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Значение показателя</w:t>
            </w:r>
          </w:p>
        </w:tc>
      </w:tr>
      <w:tr w:rsidR="00A05B03" w:rsidRPr="0040263E" w:rsidTr="005D3CB6">
        <w:trPr>
          <w:trHeight w:val="70"/>
        </w:trPr>
        <w:tc>
          <w:tcPr>
            <w:tcW w:w="8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B03" w:rsidRPr="0040263E" w:rsidRDefault="00A05B03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1. Планируемый объем реализации продукции (ро</w:t>
            </w:r>
            <w:proofErr w:type="gramStart"/>
            <w:r w:rsidRPr="0040263E">
              <w:rPr>
                <w:sz w:val="22"/>
                <w:szCs w:val="22"/>
              </w:rPr>
              <w:t>ст в пл</w:t>
            </w:r>
            <w:proofErr w:type="gramEnd"/>
            <w:r w:rsidRPr="0040263E">
              <w:rPr>
                <w:sz w:val="22"/>
                <w:szCs w:val="22"/>
              </w:rPr>
              <w:t>анируемом году составит 7% от данных отчетного периода), тыс. руб.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B03" w:rsidRPr="0040263E" w:rsidRDefault="00A05B03">
            <w:pPr>
              <w:jc w:val="right"/>
              <w:rPr>
                <w:sz w:val="22"/>
                <w:szCs w:val="22"/>
              </w:rPr>
            </w:pPr>
          </w:p>
        </w:tc>
      </w:tr>
      <w:tr w:rsidR="00A05B03" w:rsidRPr="0040263E" w:rsidTr="005D3CB6">
        <w:trPr>
          <w:trHeight w:val="70"/>
        </w:trPr>
        <w:tc>
          <w:tcPr>
            <w:tcW w:w="8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B03" w:rsidRPr="0040263E" w:rsidRDefault="00A05B03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2. Планируемый объем реализации продукции в кредит (в размере 20% от объема продаж), тыс. руб. 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B03" w:rsidRPr="0040263E" w:rsidRDefault="00A05B03">
            <w:pPr>
              <w:jc w:val="right"/>
              <w:rPr>
                <w:sz w:val="22"/>
                <w:szCs w:val="22"/>
              </w:rPr>
            </w:pPr>
          </w:p>
        </w:tc>
      </w:tr>
      <w:tr w:rsidR="00A05B03" w:rsidRPr="0040263E" w:rsidTr="005D3CB6">
        <w:trPr>
          <w:trHeight w:val="70"/>
        </w:trPr>
        <w:tc>
          <w:tcPr>
            <w:tcW w:w="8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B03" w:rsidRPr="0040263E" w:rsidRDefault="00A05B03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3. Коэффициент соотношения себестоимости и цены продукции, выраженный десятичной дробью (используется на уровне отчетного года)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B03" w:rsidRPr="0040263E" w:rsidRDefault="00A05B03">
            <w:pPr>
              <w:jc w:val="center"/>
              <w:rPr>
                <w:sz w:val="22"/>
                <w:szCs w:val="22"/>
              </w:rPr>
            </w:pPr>
          </w:p>
        </w:tc>
      </w:tr>
      <w:tr w:rsidR="00A05B03" w:rsidRPr="0040263E" w:rsidTr="005D3CB6">
        <w:trPr>
          <w:trHeight w:val="70"/>
        </w:trPr>
        <w:tc>
          <w:tcPr>
            <w:tcW w:w="8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B03" w:rsidRPr="0040263E" w:rsidRDefault="00A05B03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4. Средний период предоставления кредита покупателям, в днях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03" w:rsidRPr="0040263E" w:rsidRDefault="00A05B03">
            <w:pPr>
              <w:jc w:val="right"/>
              <w:rPr>
                <w:sz w:val="22"/>
                <w:szCs w:val="22"/>
              </w:rPr>
            </w:pPr>
          </w:p>
        </w:tc>
      </w:tr>
      <w:tr w:rsidR="00A05B03" w:rsidRPr="0040263E" w:rsidTr="005D3CB6">
        <w:trPr>
          <w:trHeight w:val="70"/>
        </w:trPr>
        <w:tc>
          <w:tcPr>
            <w:tcW w:w="8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B03" w:rsidRPr="0040263E" w:rsidRDefault="00A05B03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5. Средний период просрочки платежей по предоставленному кредиту, в днях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03" w:rsidRPr="0040263E" w:rsidRDefault="00A05B03">
            <w:pPr>
              <w:jc w:val="right"/>
              <w:rPr>
                <w:sz w:val="22"/>
                <w:szCs w:val="22"/>
              </w:rPr>
            </w:pPr>
          </w:p>
        </w:tc>
      </w:tr>
      <w:tr w:rsidR="00A05B03" w:rsidRPr="0040263E" w:rsidTr="005D3CB6">
        <w:trPr>
          <w:trHeight w:val="70"/>
        </w:trPr>
        <w:tc>
          <w:tcPr>
            <w:tcW w:w="8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B03" w:rsidRPr="0040263E" w:rsidRDefault="00A05B03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6. Необходимая сумма финансовых средств, инвестируемая в дебиторскую задолженность, тыс. руб. ((стр. 1 * стр. 2) * (стр. 3 + стр. 4)</w:t>
            </w:r>
            <w:proofErr w:type="gramStart"/>
            <w:r w:rsidRPr="0040263E">
              <w:rPr>
                <w:sz w:val="22"/>
                <w:szCs w:val="22"/>
              </w:rPr>
              <w:t xml:space="preserve"> )</w:t>
            </w:r>
            <w:proofErr w:type="gramEnd"/>
            <w:r w:rsidRPr="0040263E">
              <w:rPr>
                <w:sz w:val="22"/>
                <w:szCs w:val="22"/>
              </w:rPr>
              <w:t xml:space="preserve"> / 360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03" w:rsidRPr="0040263E" w:rsidRDefault="00A05B03">
            <w:pPr>
              <w:jc w:val="center"/>
              <w:rPr>
                <w:sz w:val="22"/>
                <w:szCs w:val="22"/>
              </w:rPr>
            </w:pPr>
          </w:p>
        </w:tc>
      </w:tr>
      <w:tr w:rsidR="00A05B03" w:rsidRPr="00B84028" w:rsidTr="005D3CB6">
        <w:trPr>
          <w:trHeight w:val="6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B03" w:rsidRPr="00B84028" w:rsidRDefault="00A05B03">
            <w:pPr>
              <w:rPr>
                <w:b/>
              </w:rPr>
            </w:pPr>
            <w:r w:rsidRPr="00B84028">
              <w:rPr>
                <w:b/>
              </w:rPr>
              <w:t xml:space="preserve">Определение эффективности </w:t>
            </w:r>
            <w:proofErr w:type="spellStart"/>
            <w:r w:rsidRPr="00B84028">
              <w:rPr>
                <w:b/>
              </w:rPr>
              <w:t>факторинговой</w:t>
            </w:r>
            <w:proofErr w:type="spellEnd"/>
            <w:r w:rsidRPr="00B84028">
              <w:rPr>
                <w:b/>
              </w:rPr>
              <w:t xml:space="preserve"> операции</w:t>
            </w:r>
          </w:p>
        </w:tc>
      </w:tr>
      <w:tr w:rsidR="00A05B03" w:rsidRPr="0040263E" w:rsidTr="005D3CB6">
        <w:trPr>
          <w:trHeight w:val="6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B03" w:rsidRPr="0040263E" w:rsidRDefault="00A05B03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B03" w:rsidRPr="0040263E" w:rsidRDefault="00A05B03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Значение показателя</w:t>
            </w:r>
          </w:p>
        </w:tc>
      </w:tr>
      <w:tr w:rsidR="00A05B03" w:rsidRPr="0040263E" w:rsidTr="005D3CB6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B03" w:rsidRPr="0040263E" w:rsidRDefault="00A05B03">
            <w:pPr>
              <w:rPr>
                <w:b/>
                <w:sz w:val="22"/>
                <w:szCs w:val="22"/>
              </w:rPr>
            </w:pPr>
            <w:r w:rsidRPr="0040263E">
              <w:rPr>
                <w:b/>
                <w:sz w:val="22"/>
                <w:szCs w:val="22"/>
              </w:rPr>
              <w:t>Исходные данные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B03" w:rsidRPr="0040263E" w:rsidRDefault="00A05B03">
            <w:pPr>
              <w:rPr>
                <w:b/>
                <w:sz w:val="22"/>
                <w:szCs w:val="22"/>
              </w:rPr>
            </w:pPr>
            <w:r w:rsidRPr="0040263E">
              <w:rPr>
                <w:b/>
                <w:sz w:val="22"/>
                <w:szCs w:val="22"/>
              </w:rPr>
              <w:t> </w:t>
            </w:r>
          </w:p>
        </w:tc>
      </w:tr>
      <w:tr w:rsidR="00A05B03" w:rsidRPr="0040263E" w:rsidTr="005D3CB6">
        <w:trPr>
          <w:trHeight w:val="7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B03" w:rsidRPr="0040263E" w:rsidRDefault="00A05B03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1 Сумма дебиторской задолженности, передаваемой банку по факторингу, тыс.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B03" w:rsidRPr="0040263E" w:rsidRDefault="00A05B03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6000</w:t>
            </w:r>
          </w:p>
        </w:tc>
      </w:tr>
      <w:tr w:rsidR="00A05B03" w:rsidRPr="0040263E" w:rsidTr="005D3CB6">
        <w:trPr>
          <w:trHeight w:val="7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B03" w:rsidRPr="0040263E" w:rsidRDefault="00A05B03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2. Комиссионная плата за осуществление </w:t>
            </w:r>
            <w:proofErr w:type="spellStart"/>
            <w:r w:rsidRPr="0040263E">
              <w:rPr>
                <w:sz w:val="22"/>
                <w:szCs w:val="22"/>
              </w:rPr>
              <w:t>факторинговой</w:t>
            </w:r>
            <w:proofErr w:type="spellEnd"/>
            <w:r w:rsidRPr="0040263E">
              <w:rPr>
                <w:sz w:val="22"/>
                <w:szCs w:val="22"/>
              </w:rPr>
              <w:t xml:space="preserve"> операции, % (от суммы дебиторской задолженности)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03" w:rsidRPr="0040263E" w:rsidRDefault="00A05B03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</w:t>
            </w:r>
          </w:p>
        </w:tc>
      </w:tr>
      <w:tr w:rsidR="00A05B03" w:rsidRPr="0040263E" w:rsidTr="005D3CB6">
        <w:trPr>
          <w:trHeight w:val="7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B03" w:rsidRPr="0040263E" w:rsidRDefault="00A05B03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3. Кредит в форме предварительной оплаты долговых требований предприятия (от суммы долга),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03" w:rsidRPr="0040263E" w:rsidRDefault="00A05B03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75</w:t>
            </w:r>
          </w:p>
        </w:tc>
      </w:tr>
      <w:tr w:rsidR="00A05B03" w:rsidRPr="0040263E" w:rsidTr="005D3CB6">
        <w:trPr>
          <w:trHeight w:val="7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B03" w:rsidRPr="0040263E" w:rsidRDefault="00A05B03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4. Процентная ставка за предоставляемый банком кредит,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03" w:rsidRPr="0040263E" w:rsidRDefault="00A05B03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20</w:t>
            </w:r>
          </w:p>
        </w:tc>
      </w:tr>
      <w:tr w:rsidR="00A05B03" w:rsidRPr="0040263E" w:rsidTr="005D3CB6">
        <w:trPr>
          <w:trHeight w:val="7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B03" w:rsidRPr="0040263E" w:rsidRDefault="00A05B03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5. Средний уровень процентной ставки на рынке денег,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03" w:rsidRPr="0040263E" w:rsidRDefault="00A05B03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25</w:t>
            </w:r>
          </w:p>
        </w:tc>
      </w:tr>
      <w:tr w:rsidR="00A05B03" w:rsidRPr="00B135D5" w:rsidTr="005D3CB6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B03" w:rsidRPr="00B135D5" w:rsidRDefault="00A05B03">
            <w:pPr>
              <w:rPr>
                <w:b/>
                <w:sz w:val="22"/>
                <w:szCs w:val="22"/>
              </w:rPr>
            </w:pPr>
            <w:r w:rsidRPr="00B135D5">
              <w:rPr>
                <w:b/>
                <w:sz w:val="22"/>
                <w:szCs w:val="22"/>
              </w:rPr>
              <w:t>Расчетные показатели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03" w:rsidRPr="00B135D5" w:rsidRDefault="00A05B03">
            <w:pPr>
              <w:rPr>
                <w:b/>
                <w:sz w:val="22"/>
                <w:szCs w:val="22"/>
              </w:rPr>
            </w:pPr>
            <w:r w:rsidRPr="00B135D5">
              <w:rPr>
                <w:b/>
                <w:sz w:val="22"/>
                <w:szCs w:val="22"/>
              </w:rPr>
              <w:t> </w:t>
            </w:r>
          </w:p>
        </w:tc>
      </w:tr>
      <w:tr w:rsidR="00A05B03" w:rsidRPr="0040263E" w:rsidTr="00B135D5">
        <w:trPr>
          <w:trHeight w:val="7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B03" w:rsidRPr="0040263E" w:rsidRDefault="00A05B03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6. Дополнительные расходы предприятия по осуществлению </w:t>
            </w:r>
            <w:proofErr w:type="spellStart"/>
            <w:r w:rsidRPr="0040263E">
              <w:rPr>
                <w:sz w:val="22"/>
                <w:szCs w:val="22"/>
              </w:rPr>
              <w:t>факторинговой</w:t>
            </w:r>
            <w:proofErr w:type="spellEnd"/>
            <w:r w:rsidRPr="0040263E">
              <w:rPr>
                <w:sz w:val="22"/>
                <w:szCs w:val="22"/>
              </w:rPr>
              <w:t xml:space="preserve"> операции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03" w:rsidRPr="0040263E" w:rsidRDefault="00A05B03">
            <w:pPr>
              <w:jc w:val="right"/>
              <w:rPr>
                <w:sz w:val="22"/>
                <w:szCs w:val="22"/>
              </w:rPr>
            </w:pPr>
          </w:p>
        </w:tc>
      </w:tr>
      <w:tr w:rsidR="00A05B03" w:rsidRPr="0040263E" w:rsidTr="00B135D5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B03" w:rsidRPr="0040263E" w:rsidRDefault="00A05B03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6а. комиссионная плата,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03" w:rsidRPr="0040263E" w:rsidRDefault="00A05B03">
            <w:pPr>
              <w:jc w:val="right"/>
              <w:rPr>
                <w:sz w:val="22"/>
                <w:szCs w:val="22"/>
              </w:rPr>
            </w:pPr>
          </w:p>
        </w:tc>
      </w:tr>
      <w:tr w:rsidR="00A05B03" w:rsidRPr="0040263E" w:rsidTr="00B135D5">
        <w:trPr>
          <w:trHeight w:val="7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B03" w:rsidRPr="0040263E" w:rsidRDefault="00A05B03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6б. Плата за пользование кредитом,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03" w:rsidRPr="0040263E" w:rsidRDefault="00A05B03">
            <w:pPr>
              <w:jc w:val="right"/>
              <w:rPr>
                <w:sz w:val="22"/>
                <w:szCs w:val="22"/>
              </w:rPr>
            </w:pPr>
          </w:p>
        </w:tc>
      </w:tr>
      <w:tr w:rsidR="00A05B03" w:rsidRPr="0040263E" w:rsidTr="00B135D5">
        <w:trPr>
          <w:trHeight w:val="7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B03" w:rsidRPr="0040263E" w:rsidRDefault="00A05B03" w:rsidP="00A05B03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7. Уровень дополнительных расходов предприятия по отношению к дополнительно полученным денежным активам, % ((стр. 6 * 100) / (стр. 1 * стр. 3))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B03" w:rsidRPr="0040263E" w:rsidRDefault="00A05B03">
            <w:pPr>
              <w:jc w:val="right"/>
              <w:rPr>
                <w:sz w:val="22"/>
                <w:szCs w:val="22"/>
              </w:rPr>
            </w:pPr>
          </w:p>
        </w:tc>
      </w:tr>
    </w:tbl>
    <w:p w:rsidR="00A05B03" w:rsidRPr="0040263E" w:rsidRDefault="00B135D5" w:rsidP="00B135D5">
      <w:pPr>
        <w:sectPr w:rsidR="00A05B03" w:rsidRPr="0040263E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Сделать выводы по таблице:_____________________________________________________</w:t>
      </w:r>
    </w:p>
    <w:tbl>
      <w:tblPr>
        <w:tblW w:w="12058" w:type="dxa"/>
        <w:tblInd w:w="108" w:type="dxa"/>
        <w:tblLayout w:type="fixed"/>
        <w:tblLook w:val="04A0"/>
      </w:tblPr>
      <w:tblGrid>
        <w:gridCol w:w="3686"/>
        <w:gridCol w:w="1134"/>
        <w:gridCol w:w="992"/>
        <w:gridCol w:w="1134"/>
        <w:gridCol w:w="992"/>
        <w:gridCol w:w="1134"/>
        <w:gridCol w:w="993"/>
        <w:gridCol w:w="992"/>
        <w:gridCol w:w="1001"/>
      </w:tblGrid>
      <w:tr w:rsidR="00A05B03" w:rsidRPr="0040263E" w:rsidTr="00A05B03">
        <w:trPr>
          <w:trHeight w:val="300"/>
        </w:trPr>
        <w:tc>
          <w:tcPr>
            <w:tcW w:w="120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B03" w:rsidRPr="0040263E" w:rsidRDefault="00A05B03">
            <w:pPr>
              <w:rPr>
                <w:b/>
              </w:rPr>
            </w:pPr>
            <w:r w:rsidRPr="0040263E">
              <w:rPr>
                <w:b/>
              </w:rPr>
              <w:lastRenderedPageBreak/>
              <w:t xml:space="preserve">Отчет о движении денежных средств </w:t>
            </w:r>
          </w:p>
        </w:tc>
      </w:tr>
      <w:tr w:rsidR="00A05B03" w:rsidRPr="0040263E" w:rsidTr="00A05B03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Показатель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20… год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20… год</w:t>
            </w:r>
          </w:p>
        </w:tc>
      </w:tr>
      <w:tr w:rsidR="00A05B03" w:rsidRPr="0040263E" w:rsidTr="00A05B03">
        <w:trPr>
          <w:trHeight w:val="3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3" w:rsidRPr="0040263E" w:rsidRDefault="00A05B03" w:rsidP="00A05B0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Сумма, тыс. руб.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Из нее по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Сумма, тыс. руб.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Из нее по деятельности</w:t>
            </w:r>
          </w:p>
        </w:tc>
      </w:tr>
      <w:tr w:rsidR="00A05B03" w:rsidRPr="0040263E" w:rsidTr="00A05B03">
        <w:trPr>
          <w:trHeight w:val="72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3" w:rsidRPr="0040263E" w:rsidRDefault="00A05B03" w:rsidP="00A05B0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3" w:rsidRPr="0040263E" w:rsidRDefault="00A05B03" w:rsidP="00A05B0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Текущей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0263E">
              <w:rPr>
                <w:sz w:val="18"/>
                <w:szCs w:val="18"/>
              </w:rPr>
              <w:t>Инвес-тиционной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0263E">
              <w:rPr>
                <w:sz w:val="18"/>
                <w:szCs w:val="18"/>
              </w:rPr>
              <w:t>Финан-совой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3" w:rsidRPr="0040263E" w:rsidRDefault="00A05B03" w:rsidP="00A05B0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Текущей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Инвестиционной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0263E">
              <w:rPr>
                <w:sz w:val="18"/>
                <w:szCs w:val="18"/>
              </w:rPr>
              <w:t>Финан-совой</w:t>
            </w:r>
            <w:proofErr w:type="spellEnd"/>
            <w:proofErr w:type="gramEnd"/>
          </w:p>
        </w:tc>
      </w:tr>
      <w:tr w:rsidR="00A05B03" w:rsidRPr="0040263E" w:rsidTr="00A05B03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1. Остаток денежных средств на начало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b/>
                <w:bCs/>
                <w:sz w:val="18"/>
                <w:szCs w:val="18"/>
              </w:rPr>
            </w:pPr>
            <w:r w:rsidRPr="004026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b/>
                <w:bCs/>
                <w:sz w:val="18"/>
                <w:szCs w:val="18"/>
              </w:rPr>
            </w:pPr>
            <w:r w:rsidRPr="004026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b/>
                <w:bCs/>
                <w:sz w:val="18"/>
                <w:szCs w:val="18"/>
              </w:rPr>
            </w:pPr>
            <w:r w:rsidRPr="004026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b/>
                <w:bCs/>
                <w:sz w:val="18"/>
                <w:szCs w:val="18"/>
              </w:rPr>
            </w:pPr>
            <w:r w:rsidRPr="004026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b/>
                <w:bCs/>
                <w:sz w:val="18"/>
                <w:szCs w:val="18"/>
              </w:rPr>
            </w:pPr>
            <w:r w:rsidRPr="004026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b/>
                <w:bCs/>
                <w:sz w:val="18"/>
                <w:szCs w:val="18"/>
              </w:rPr>
            </w:pPr>
            <w:r w:rsidRPr="004026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b/>
                <w:bCs/>
                <w:sz w:val="18"/>
                <w:szCs w:val="18"/>
              </w:rPr>
            </w:pPr>
            <w:r w:rsidRPr="004026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b/>
                <w:bCs/>
                <w:sz w:val="18"/>
                <w:szCs w:val="18"/>
              </w:rPr>
            </w:pPr>
            <w:r w:rsidRPr="0040263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05B03" w:rsidRPr="0040263E" w:rsidTr="00A05B0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2. Поступило денежных средств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b/>
                <w:bCs/>
                <w:sz w:val="18"/>
                <w:szCs w:val="18"/>
              </w:rPr>
            </w:pPr>
            <w:r w:rsidRPr="004026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b/>
                <w:bCs/>
                <w:sz w:val="18"/>
                <w:szCs w:val="18"/>
              </w:rPr>
            </w:pPr>
            <w:r w:rsidRPr="004026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b/>
                <w:bCs/>
                <w:sz w:val="18"/>
                <w:szCs w:val="18"/>
              </w:rPr>
            </w:pPr>
            <w:r w:rsidRPr="004026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b/>
                <w:bCs/>
                <w:sz w:val="18"/>
                <w:szCs w:val="18"/>
              </w:rPr>
            </w:pPr>
            <w:r w:rsidRPr="004026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b/>
                <w:bCs/>
                <w:sz w:val="18"/>
                <w:szCs w:val="18"/>
              </w:rPr>
            </w:pPr>
            <w:r w:rsidRPr="004026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b/>
                <w:bCs/>
                <w:sz w:val="18"/>
                <w:szCs w:val="18"/>
              </w:rPr>
            </w:pPr>
            <w:r w:rsidRPr="004026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b/>
                <w:bCs/>
                <w:sz w:val="18"/>
                <w:szCs w:val="18"/>
              </w:rPr>
            </w:pPr>
            <w:r w:rsidRPr="004026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b/>
                <w:bCs/>
                <w:sz w:val="18"/>
                <w:szCs w:val="18"/>
              </w:rPr>
            </w:pPr>
            <w:r w:rsidRPr="0040263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05B03" w:rsidRPr="0040263E" w:rsidTr="00A05B03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</w:tr>
      <w:tr w:rsidR="00A05B03" w:rsidRPr="0040263E" w:rsidTr="00A05B03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выручка от продажи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</w:tr>
      <w:tr w:rsidR="00A05B03" w:rsidRPr="0040263E" w:rsidTr="00A05B03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выручка от продажи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</w:tr>
      <w:tr w:rsidR="00A05B03" w:rsidRPr="0040263E" w:rsidTr="00A05B03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выручка от продажи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</w:tr>
      <w:tr w:rsidR="00A05B03" w:rsidRPr="0040263E" w:rsidTr="00A05B03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полученные дивиденды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</w:tr>
      <w:tr w:rsidR="00A05B03" w:rsidRPr="0040263E" w:rsidTr="00A05B03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полученные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</w:tr>
      <w:tr w:rsidR="00A05B03" w:rsidRPr="0040263E" w:rsidTr="00A05B03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поступления от погашения займов, предоставленных другим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</w:tr>
      <w:tr w:rsidR="00A05B03" w:rsidRPr="0040263E" w:rsidTr="00A05B0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кредиты полученные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</w:tr>
      <w:tr w:rsidR="00A05B03" w:rsidRPr="0040263E" w:rsidTr="00A05B0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погашение векселей и депозитного сертификата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</w:tr>
      <w:tr w:rsidR="00A05B03" w:rsidRPr="0040263E" w:rsidTr="00A05B0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</w:tr>
      <w:tr w:rsidR="00A05B03" w:rsidRPr="0040263E" w:rsidTr="00A05B03">
        <w:trPr>
          <w:trHeight w:val="1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3. Направлено денежных средств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b/>
                <w:bCs/>
                <w:sz w:val="18"/>
                <w:szCs w:val="18"/>
              </w:rPr>
            </w:pPr>
            <w:r w:rsidRPr="004026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b/>
                <w:bCs/>
                <w:sz w:val="18"/>
                <w:szCs w:val="18"/>
              </w:rPr>
            </w:pPr>
            <w:r w:rsidRPr="004026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b/>
                <w:bCs/>
                <w:sz w:val="18"/>
                <w:szCs w:val="18"/>
              </w:rPr>
            </w:pPr>
            <w:r w:rsidRPr="004026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b/>
                <w:bCs/>
                <w:sz w:val="18"/>
                <w:szCs w:val="18"/>
              </w:rPr>
            </w:pPr>
            <w:r w:rsidRPr="004026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b/>
                <w:bCs/>
                <w:sz w:val="18"/>
                <w:szCs w:val="18"/>
              </w:rPr>
            </w:pPr>
            <w:r w:rsidRPr="004026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b/>
                <w:bCs/>
                <w:sz w:val="18"/>
                <w:szCs w:val="18"/>
              </w:rPr>
            </w:pPr>
            <w:r w:rsidRPr="004026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b/>
                <w:bCs/>
                <w:sz w:val="18"/>
                <w:szCs w:val="18"/>
              </w:rPr>
            </w:pPr>
            <w:r w:rsidRPr="004026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b/>
                <w:bCs/>
                <w:sz w:val="18"/>
                <w:szCs w:val="18"/>
              </w:rPr>
            </w:pPr>
            <w:r w:rsidRPr="0040263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05B03" w:rsidRPr="0040263E" w:rsidTr="00A05B0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</w:tr>
      <w:tr w:rsidR="00A05B03" w:rsidRPr="0040263E" w:rsidTr="00A05B0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на оплату приобретенных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</w:tr>
      <w:tr w:rsidR="00A05B03" w:rsidRPr="0040263E" w:rsidTr="00A05B0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на оплату 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</w:tr>
      <w:tr w:rsidR="00A05B03" w:rsidRPr="0040263E" w:rsidTr="00A05B0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отчисления в государственные 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</w:tr>
      <w:tr w:rsidR="00A05B03" w:rsidRPr="0040263E" w:rsidTr="00A05B0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приобретение векселей и депозитного сертификата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</w:tr>
      <w:tr w:rsidR="00A05B03" w:rsidRPr="0040263E" w:rsidTr="00A05B0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займы, предоставленные другим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</w:tr>
      <w:tr w:rsidR="00A05B03" w:rsidRPr="0040263E" w:rsidTr="00A05B0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 xml:space="preserve"> на оплату машин и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</w:tr>
      <w:tr w:rsidR="00A05B03" w:rsidRPr="0040263E" w:rsidTr="00A05B0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на финансовые вложения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</w:tr>
      <w:tr w:rsidR="00A05B03" w:rsidRPr="0040263E" w:rsidTr="00A05B0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на расчеты с бюджетом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</w:tr>
      <w:tr w:rsidR="00A05B03" w:rsidRPr="0040263E" w:rsidTr="00A05B0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на оплату основной суммы долга по полученным кредитам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</w:tr>
      <w:tr w:rsidR="00A05B03" w:rsidRPr="0040263E" w:rsidTr="00A05B0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 </w:t>
            </w:r>
          </w:p>
        </w:tc>
      </w:tr>
      <w:tr w:rsidR="00A05B03" w:rsidRPr="0040263E" w:rsidTr="00A05B03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rPr>
                <w:sz w:val="18"/>
                <w:szCs w:val="18"/>
              </w:rPr>
            </w:pPr>
            <w:r w:rsidRPr="0040263E">
              <w:rPr>
                <w:sz w:val="18"/>
                <w:szCs w:val="18"/>
              </w:rPr>
              <w:t>4. Остаток денежных средств на конец отчетного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b/>
                <w:bCs/>
                <w:sz w:val="18"/>
                <w:szCs w:val="18"/>
              </w:rPr>
            </w:pPr>
            <w:r w:rsidRPr="004026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b/>
                <w:bCs/>
                <w:sz w:val="18"/>
                <w:szCs w:val="18"/>
              </w:rPr>
            </w:pPr>
            <w:r w:rsidRPr="004026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b/>
                <w:bCs/>
                <w:sz w:val="18"/>
                <w:szCs w:val="18"/>
              </w:rPr>
            </w:pPr>
            <w:r w:rsidRPr="004026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b/>
                <w:bCs/>
                <w:sz w:val="18"/>
                <w:szCs w:val="18"/>
              </w:rPr>
            </w:pPr>
            <w:r w:rsidRPr="004026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b/>
                <w:bCs/>
                <w:sz w:val="18"/>
                <w:szCs w:val="18"/>
              </w:rPr>
            </w:pPr>
            <w:r w:rsidRPr="004026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b/>
                <w:bCs/>
                <w:sz w:val="18"/>
                <w:szCs w:val="18"/>
              </w:rPr>
            </w:pPr>
            <w:r w:rsidRPr="004026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b/>
                <w:bCs/>
                <w:sz w:val="18"/>
                <w:szCs w:val="18"/>
              </w:rPr>
            </w:pPr>
            <w:r w:rsidRPr="004026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 w:rsidP="00A05B03">
            <w:pPr>
              <w:jc w:val="center"/>
              <w:rPr>
                <w:b/>
                <w:bCs/>
                <w:sz w:val="18"/>
                <w:szCs w:val="18"/>
              </w:rPr>
            </w:pPr>
            <w:r w:rsidRPr="0040263E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05B03" w:rsidRPr="0040263E" w:rsidRDefault="00A05B03">
      <w:pPr>
        <w:rPr>
          <w:b/>
        </w:rPr>
        <w:sectPr w:rsidR="00A05B03" w:rsidRPr="0040263E" w:rsidSect="00A05B0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1080" w:type="dxa"/>
        <w:tblInd w:w="108" w:type="dxa"/>
        <w:tblLook w:val="04A0"/>
      </w:tblPr>
      <w:tblGrid>
        <w:gridCol w:w="3629"/>
        <w:gridCol w:w="1133"/>
        <w:gridCol w:w="996"/>
        <w:gridCol w:w="1228"/>
        <w:gridCol w:w="1082"/>
        <w:gridCol w:w="892"/>
        <w:gridCol w:w="892"/>
        <w:gridCol w:w="1228"/>
      </w:tblGrid>
      <w:tr w:rsidR="00A05B03" w:rsidRPr="0040263E" w:rsidTr="00A05B03">
        <w:trPr>
          <w:trHeight w:val="315"/>
        </w:trPr>
        <w:tc>
          <w:tcPr>
            <w:tcW w:w="110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both"/>
              <w:rPr>
                <w:b/>
              </w:rPr>
            </w:pPr>
            <w:r w:rsidRPr="0040263E">
              <w:rPr>
                <w:b/>
              </w:rPr>
              <w:lastRenderedPageBreak/>
              <w:t>Показатели движения денежных средств по видам деятельности</w:t>
            </w:r>
          </w:p>
        </w:tc>
      </w:tr>
      <w:tr w:rsidR="00A05B03" w:rsidRPr="0040263E" w:rsidTr="00A05B03">
        <w:trPr>
          <w:trHeight w:val="315"/>
        </w:trPr>
        <w:tc>
          <w:tcPr>
            <w:tcW w:w="3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Показатели</w:t>
            </w:r>
          </w:p>
        </w:tc>
        <w:tc>
          <w:tcPr>
            <w:tcW w:w="33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Сумма денежных средств, тыс. руб.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Темп роста суммы денежных средств, %</w:t>
            </w:r>
          </w:p>
        </w:tc>
        <w:tc>
          <w:tcPr>
            <w:tcW w:w="29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Удельный вес, %</w:t>
            </w:r>
          </w:p>
        </w:tc>
      </w:tr>
      <w:tr w:rsidR="00A05B03" w:rsidRPr="0040263E" w:rsidTr="00A05B03">
        <w:trPr>
          <w:trHeight w:val="1035"/>
        </w:trPr>
        <w:tc>
          <w:tcPr>
            <w:tcW w:w="3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20..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20..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абсолютное отклонение</w:t>
            </w:r>
            <w:proofErr w:type="gramStart"/>
            <w:r w:rsidRPr="0040263E">
              <w:rPr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20..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20..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абсолютное отклонение</w:t>
            </w:r>
            <w:proofErr w:type="gramStart"/>
            <w:r w:rsidRPr="0040263E">
              <w:rPr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A05B03" w:rsidRPr="0040263E" w:rsidTr="00A05B03">
        <w:trPr>
          <w:trHeight w:val="315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8</w:t>
            </w:r>
          </w:p>
        </w:tc>
      </w:tr>
      <w:tr w:rsidR="00A05B03" w:rsidRPr="0040263E" w:rsidTr="00A05B03">
        <w:trPr>
          <w:trHeight w:val="315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1. Остаток денежных средств на начало года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</w:tr>
      <w:tr w:rsidR="00A05B03" w:rsidRPr="0040263E" w:rsidTr="00A05B03">
        <w:trPr>
          <w:trHeight w:val="315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2. Поступило денежных средств - 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</w:tr>
      <w:tr w:rsidR="00A05B03" w:rsidRPr="0040263E" w:rsidTr="00A05B03">
        <w:trPr>
          <w:trHeight w:val="315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В том числе по видам деятельности: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</w:tr>
      <w:tr w:rsidR="00A05B03" w:rsidRPr="0040263E" w:rsidTr="00A05B03">
        <w:trPr>
          <w:trHeight w:val="315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текущей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</w:tr>
      <w:tr w:rsidR="00A05B03" w:rsidRPr="0040263E" w:rsidTr="00A05B03">
        <w:trPr>
          <w:trHeight w:val="315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инвестиционной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</w:tr>
      <w:tr w:rsidR="00A05B03" w:rsidRPr="0040263E" w:rsidTr="00A05B03">
        <w:trPr>
          <w:trHeight w:val="315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финансовой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</w:tr>
      <w:tr w:rsidR="00A05B03" w:rsidRPr="0040263E" w:rsidTr="00A05B03">
        <w:trPr>
          <w:trHeight w:val="315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3. Расходование денежных средств - 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</w:tr>
      <w:tr w:rsidR="00A05B03" w:rsidRPr="0040263E" w:rsidTr="00A05B03">
        <w:trPr>
          <w:trHeight w:val="315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В том числе по видам деятельности: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</w:tr>
      <w:tr w:rsidR="00A05B03" w:rsidRPr="0040263E" w:rsidTr="00A05B03">
        <w:trPr>
          <w:trHeight w:val="315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текущей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</w:tr>
      <w:tr w:rsidR="00A05B03" w:rsidRPr="0040263E" w:rsidTr="00A05B03">
        <w:trPr>
          <w:trHeight w:val="315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инвестиционной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</w:tr>
      <w:tr w:rsidR="00A05B03" w:rsidRPr="0040263E" w:rsidTr="00A05B03">
        <w:trPr>
          <w:trHeight w:val="315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финансовой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</w:tr>
      <w:tr w:rsidR="00A05B03" w:rsidRPr="0040263E" w:rsidTr="00A05B03">
        <w:trPr>
          <w:trHeight w:val="525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4. Остаток денежных средств на конец отчетного периода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jc w:val="right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 </w:t>
            </w:r>
          </w:p>
        </w:tc>
      </w:tr>
    </w:tbl>
    <w:p w:rsidR="00A05B03" w:rsidRPr="0040263E" w:rsidRDefault="00A05B03" w:rsidP="00A05B03">
      <w:pPr>
        <w:jc w:val="center"/>
      </w:pPr>
    </w:p>
    <w:p w:rsidR="00A05B03" w:rsidRPr="0040263E" w:rsidRDefault="00A05B03" w:rsidP="00A05B03">
      <w:pPr>
        <w:jc w:val="center"/>
      </w:pPr>
    </w:p>
    <w:p w:rsidR="00A05B03" w:rsidRPr="0040263E" w:rsidRDefault="00A05B03" w:rsidP="00A05B03">
      <w:pPr>
        <w:jc w:val="center"/>
      </w:pPr>
    </w:p>
    <w:p w:rsidR="00A05B03" w:rsidRPr="0040263E" w:rsidRDefault="00A05B03" w:rsidP="00A05B03">
      <w:pPr>
        <w:jc w:val="center"/>
      </w:pPr>
    </w:p>
    <w:p w:rsidR="00A05B03" w:rsidRPr="0040263E" w:rsidRDefault="00A05B03" w:rsidP="00A05B03">
      <w:pPr>
        <w:jc w:val="center"/>
      </w:pPr>
    </w:p>
    <w:p w:rsidR="00A05B03" w:rsidRPr="0040263E" w:rsidRDefault="00A05B03" w:rsidP="00A05B03">
      <w:pPr>
        <w:jc w:val="center"/>
      </w:pPr>
    </w:p>
    <w:p w:rsidR="00A05B03" w:rsidRPr="0040263E" w:rsidRDefault="00A05B03" w:rsidP="00A05B03">
      <w:pPr>
        <w:jc w:val="center"/>
      </w:pPr>
    </w:p>
    <w:p w:rsidR="00A05B03" w:rsidRPr="0040263E" w:rsidRDefault="00A05B03" w:rsidP="00A05B03">
      <w:pPr>
        <w:jc w:val="center"/>
      </w:pPr>
    </w:p>
    <w:p w:rsidR="00A05B03" w:rsidRPr="0040263E" w:rsidRDefault="00A05B03" w:rsidP="00A05B03">
      <w:pPr>
        <w:jc w:val="center"/>
      </w:pPr>
    </w:p>
    <w:p w:rsidR="00A05B03" w:rsidRPr="0040263E" w:rsidRDefault="00A05B03" w:rsidP="00A05B03">
      <w:pPr>
        <w:jc w:val="center"/>
      </w:pPr>
    </w:p>
    <w:p w:rsidR="00A05B03" w:rsidRPr="0040263E" w:rsidRDefault="00A05B03" w:rsidP="00A05B03">
      <w:pPr>
        <w:jc w:val="center"/>
        <w:sectPr w:rsidR="00A05B03" w:rsidRPr="0040263E" w:rsidSect="00A05B0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05B03" w:rsidRPr="0040263E" w:rsidRDefault="00A05B03" w:rsidP="00A05B03">
      <w:pPr>
        <w:rPr>
          <w:b/>
        </w:rPr>
      </w:pPr>
      <w:r w:rsidRPr="0040263E">
        <w:rPr>
          <w:b/>
        </w:rPr>
        <w:lastRenderedPageBreak/>
        <w:t>Оценка эффективности состояния и движения денежных потоков, 20..-20.. гг.</w:t>
      </w:r>
    </w:p>
    <w:tbl>
      <w:tblPr>
        <w:tblW w:w="9639" w:type="dxa"/>
        <w:tblInd w:w="108" w:type="dxa"/>
        <w:tblLook w:val="04A0"/>
      </w:tblPr>
      <w:tblGrid>
        <w:gridCol w:w="5245"/>
        <w:gridCol w:w="1276"/>
        <w:gridCol w:w="1559"/>
        <w:gridCol w:w="1559"/>
      </w:tblGrid>
      <w:tr w:rsidR="00A05B03" w:rsidRPr="0040263E" w:rsidTr="00A05B03">
        <w:trPr>
          <w:trHeight w:val="5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20..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20..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Отклонение</w:t>
            </w:r>
            <w:proofErr w:type="gramStart"/>
            <w:r w:rsidRPr="0040263E">
              <w:rPr>
                <w:sz w:val="20"/>
                <w:szCs w:val="20"/>
                <w:lang w:eastAsia="en-US"/>
              </w:rPr>
              <w:t xml:space="preserve"> (+,-)</w:t>
            </w:r>
            <w:proofErr w:type="gramEnd"/>
          </w:p>
        </w:tc>
      </w:tr>
      <w:tr w:rsidR="00A05B03" w:rsidRPr="0040263E" w:rsidTr="00A05B03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1. Чистый денежный поток,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05B03" w:rsidRPr="0040263E" w:rsidTr="00A05B03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2. Выплаты по кредитам и займам,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05B03" w:rsidRPr="0040263E" w:rsidTr="00A05B03">
        <w:trPr>
          <w:trHeight w:val="5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3. Прирост остатков материальных оборотных активов,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05B03" w:rsidRPr="0040263E" w:rsidTr="00A05B03">
        <w:trPr>
          <w:trHeight w:val="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4. Дивиденды, выплаченные собственникам организации,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05B03" w:rsidRPr="0040263E" w:rsidTr="00A05B03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5. Отток денежных средств,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05B03" w:rsidRPr="0040263E" w:rsidTr="00A05B03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 xml:space="preserve">6. Прирост </w:t>
            </w:r>
            <w:proofErr w:type="spellStart"/>
            <w:r w:rsidRPr="0040263E">
              <w:rPr>
                <w:sz w:val="20"/>
                <w:szCs w:val="20"/>
                <w:lang w:eastAsia="en-US"/>
              </w:rPr>
              <w:t>внеоборотных</w:t>
            </w:r>
            <w:proofErr w:type="spellEnd"/>
            <w:r w:rsidRPr="0040263E">
              <w:rPr>
                <w:sz w:val="20"/>
                <w:szCs w:val="20"/>
                <w:lang w:eastAsia="en-US"/>
              </w:rPr>
              <w:t xml:space="preserve"> активов,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05B03" w:rsidRPr="0040263E" w:rsidTr="00A05B03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7. Чистая прибыль (убыток),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05B03" w:rsidRPr="0040263E" w:rsidTr="00A05B03">
        <w:trPr>
          <w:trHeight w:val="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8. Положительный денежный поток,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05B03" w:rsidRPr="0040263E" w:rsidTr="00A05B03">
        <w:trPr>
          <w:trHeight w:val="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9.Средняя величина остатков денежных средств,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05B03" w:rsidRPr="0040263E" w:rsidTr="00A05B03">
        <w:trPr>
          <w:trHeight w:val="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 xml:space="preserve">10.Коэффициент достаточности чистого денежного потока, </w:t>
            </w:r>
            <w:proofErr w:type="spellStart"/>
            <w:r w:rsidRPr="0040263E">
              <w:rPr>
                <w:sz w:val="20"/>
                <w:szCs w:val="20"/>
                <w:lang w:eastAsia="en-US"/>
              </w:rPr>
              <w:t>коэф</w:t>
            </w:r>
            <w:proofErr w:type="spellEnd"/>
            <w:r w:rsidRPr="0040263E">
              <w:rPr>
                <w:sz w:val="20"/>
                <w:szCs w:val="20"/>
                <w:lang w:eastAsia="en-US"/>
              </w:rPr>
              <w:t>. (стр. 1 / (стр. 2 + стр. 3 + стр. 4))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05B03" w:rsidRPr="0040263E" w:rsidTr="00A05B03">
        <w:trPr>
          <w:trHeight w:val="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 xml:space="preserve">11. Коэффициент эффективности денежных потоков, </w:t>
            </w:r>
            <w:proofErr w:type="spellStart"/>
            <w:r w:rsidRPr="0040263E">
              <w:rPr>
                <w:sz w:val="20"/>
                <w:szCs w:val="20"/>
                <w:lang w:eastAsia="en-US"/>
              </w:rPr>
              <w:t>коэф</w:t>
            </w:r>
            <w:proofErr w:type="spellEnd"/>
            <w:r w:rsidRPr="0040263E">
              <w:rPr>
                <w:sz w:val="20"/>
                <w:szCs w:val="20"/>
                <w:lang w:eastAsia="en-US"/>
              </w:rPr>
              <w:t>. (стр. 1 / стр. 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05B03" w:rsidRPr="0040263E" w:rsidTr="00A05B03">
        <w:trPr>
          <w:trHeight w:val="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 xml:space="preserve">12. </w:t>
            </w:r>
            <w:proofErr w:type="spellStart"/>
            <w:r w:rsidRPr="0040263E">
              <w:rPr>
                <w:sz w:val="20"/>
                <w:szCs w:val="20"/>
                <w:lang w:eastAsia="en-US"/>
              </w:rPr>
              <w:t>Коэффциент</w:t>
            </w:r>
            <w:proofErr w:type="spellEnd"/>
            <w:r w:rsidRPr="0040263E">
              <w:rPr>
                <w:sz w:val="20"/>
                <w:szCs w:val="20"/>
                <w:lang w:eastAsia="en-US"/>
              </w:rPr>
              <w:t xml:space="preserve"> реинвестирования денежных потоков, </w:t>
            </w:r>
            <w:proofErr w:type="spellStart"/>
            <w:r w:rsidRPr="0040263E">
              <w:rPr>
                <w:sz w:val="20"/>
                <w:szCs w:val="20"/>
                <w:lang w:eastAsia="en-US"/>
              </w:rPr>
              <w:t>коэф</w:t>
            </w:r>
            <w:proofErr w:type="spellEnd"/>
            <w:r w:rsidRPr="0040263E">
              <w:rPr>
                <w:sz w:val="20"/>
                <w:szCs w:val="20"/>
                <w:lang w:eastAsia="en-US"/>
              </w:rPr>
              <w:t xml:space="preserve">. ((стр. 1 - </w:t>
            </w:r>
            <w:proofErr w:type="spellStart"/>
            <w:r w:rsidRPr="0040263E">
              <w:rPr>
                <w:sz w:val="20"/>
                <w:szCs w:val="20"/>
                <w:lang w:eastAsia="en-US"/>
              </w:rPr>
              <w:t>стр</w:t>
            </w:r>
            <w:proofErr w:type="spellEnd"/>
            <w:r w:rsidRPr="0040263E">
              <w:rPr>
                <w:sz w:val="20"/>
                <w:szCs w:val="20"/>
                <w:lang w:eastAsia="en-US"/>
              </w:rPr>
              <w:t xml:space="preserve"> . 4) / стр. 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05B03" w:rsidRPr="0040263E" w:rsidTr="00A05B03">
        <w:trPr>
          <w:trHeight w:val="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 xml:space="preserve">13. Коэффициент рентабельности денежных потоков, </w:t>
            </w:r>
            <w:proofErr w:type="spellStart"/>
            <w:r w:rsidRPr="0040263E">
              <w:rPr>
                <w:sz w:val="20"/>
                <w:szCs w:val="20"/>
                <w:lang w:eastAsia="en-US"/>
              </w:rPr>
              <w:t>коэф</w:t>
            </w:r>
            <w:proofErr w:type="spellEnd"/>
            <w:r w:rsidRPr="0040263E">
              <w:rPr>
                <w:sz w:val="20"/>
                <w:szCs w:val="20"/>
                <w:lang w:eastAsia="en-US"/>
              </w:rPr>
              <w:t>. (стр. 7 / стр. 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05B03" w:rsidRPr="0040263E" w:rsidTr="00A05B03">
        <w:trPr>
          <w:trHeight w:val="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03" w:rsidRPr="0040263E" w:rsidRDefault="00A05B03">
            <w:pPr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 xml:space="preserve">14. Коэффициент рентабельности среднего остатка денежных средств, </w:t>
            </w:r>
            <w:proofErr w:type="spellStart"/>
            <w:r w:rsidRPr="0040263E">
              <w:rPr>
                <w:sz w:val="20"/>
                <w:szCs w:val="20"/>
                <w:lang w:eastAsia="en-US"/>
              </w:rPr>
              <w:t>коэф</w:t>
            </w:r>
            <w:proofErr w:type="spellEnd"/>
            <w:r w:rsidRPr="0040263E">
              <w:rPr>
                <w:sz w:val="20"/>
                <w:szCs w:val="20"/>
                <w:lang w:eastAsia="en-US"/>
              </w:rPr>
              <w:t>. (стр. 7 / стр. 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5B03" w:rsidRPr="0040263E" w:rsidRDefault="00A05B03">
            <w:pPr>
              <w:jc w:val="center"/>
              <w:rPr>
                <w:sz w:val="20"/>
                <w:szCs w:val="20"/>
                <w:lang w:eastAsia="en-US"/>
              </w:rPr>
            </w:pPr>
            <w:r w:rsidRPr="0040263E">
              <w:rPr>
                <w:sz w:val="20"/>
                <w:szCs w:val="20"/>
                <w:lang w:eastAsia="en-US"/>
              </w:rPr>
              <w:t> </w:t>
            </w:r>
          </w:p>
        </w:tc>
      </w:tr>
    </w:tbl>
    <w:p w:rsidR="00A05B03" w:rsidRPr="0040263E" w:rsidRDefault="00A05B03" w:rsidP="00A05B03">
      <w:pPr>
        <w:jc w:val="center"/>
      </w:pPr>
    </w:p>
    <w:p w:rsidR="00A05B03" w:rsidRPr="0040263E" w:rsidRDefault="00A05B03" w:rsidP="00A05B03">
      <w:pPr>
        <w:jc w:val="center"/>
      </w:pPr>
    </w:p>
    <w:tbl>
      <w:tblPr>
        <w:tblW w:w="9639" w:type="dxa"/>
        <w:tblInd w:w="108" w:type="dxa"/>
        <w:tblLook w:val="04A0"/>
      </w:tblPr>
      <w:tblGrid>
        <w:gridCol w:w="8080"/>
        <w:gridCol w:w="1559"/>
      </w:tblGrid>
      <w:tr w:rsidR="00A05B03" w:rsidRPr="0040263E" w:rsidTr="009A4AE1">
        <w:trPr>
          <w:trHeight w:val="54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5B03" w:rsidRPr="0040263E" w:rsidRDefault="00A05B03">
            <w:pPr>
              <w:rPr>
                <w:b/>
              </w:rPr>
            </w:pPr>
            <w:r w:rsidRPr="0040263E">
              <w:rPr>
                <w:b/>
              </w:rPr>
              <w:t>Оптимизация среднего остатка денежных активов предприятия</w:t>
            </w:r>
          </w:p>
        </w:tc>
      </w:tr>
      <w:tr w:rsidR="00A05B03" w:rsidRPr="0040263E" w:rsidTr="009A4AE1">
        <w:trPr>
          <w:trHeight w:val="60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03" w:rsidRPr="0040263E" w:rsidRDefault="00A05B03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B03" w:rsidRPr="0040263E" w:rsidRDefault="00A05B03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Значение показателя</w:t>
            </w:r>
          </w:p>
        </w:tc>
      </w:tr>
      <w:tr w:rsidR="00A05B03" w:rsidRPr="0040263E" w:rsidTr="009A4AE1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B03" w:rsidRPr="0040263E" w:rsidRDefault="00A05B03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1. Планируемый объем суммы расходования денежных средств, тыс. руб. (рост относительно отчетного периода 7%)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03" w:rsidRPr="0040263E" w:rsidRDefault="00A05B03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A05B03" w:rsidRPr="0040263E" w:rsidTr="009A4AE1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B03" w:rsidRPr="0040263E" w:rsidRDefault="00A05B03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2. Средняя ставка процента по краткосрочным финансовым вложениям, дол</w:t>
            </w:r>
            <w:proofErr w:type="gramStart"/>
            <w:r w:rsidRPr="0040263E">
              <w:rPr>
                <w:sz w:val="22"/>
                <w:szCs w:val="22"/>
              </w:rPr>
              <w:t>.</w:t>
            </w:r>
            <w:proofErr w:type="gramEnd"/>
            <w:r w:rsidRPr="0040263E">
              <w:rPr>
                <w:sz w:val="22"/>
                <w:szCs w:val="22"/>
              </w:rPr>
              <w:t xml:space="preserve"> </w:t>
            </w:r>
            <w:proofErr w:type="gramStart"/>
            <w:r w:rsidRPr="0040263E">
              <w:rPr>
                <w:sz w:val="22"/>
                <w:szCs w:val="22"/>
              </w:rPr>
              <w:t>е</w:t>
            </w:r>
            <w:proofErr w:type="gramEnd"/>
            <w:r w:rsidRPr="0040263E">
              <w:rPr>
                <w:sz w:val="22"/>
                <w:szCs w:val="22"/>
              </w:rPr>
              <w:t>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03" w:rsidRPr="0040263E" w:rsidRDefault="00A05B03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0,11</w:t>
            </w:r>
          </w:p>
        </w:tc>
      </w:tr>
      <w:tr w:rsidR="00A05B03" w:rsidRPr="0040263E" w:rsidTr="009A4AE1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B03" w:rsidRPr="0040263E" w:rsidRDefault="00A05B03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3. Расходы по обслуживанию одной операции пополнения денежных средств,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03" w:rsidRPr="0040263E" w:rsidRDefault="00A05B03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4,5</w:t>
            </w:r>
          </w:p>
        </w:tc>
      </w:tr>
      <w:tr w:rsidR="00A05B03" w:rsidRPr="0040263E" w:rsidTr="009A4AE1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B03" w:rsidRPr="0040263E" w:rsidRDefault="00A05B03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4. Оптимальный размер максимального остатка денежных активов предприятия, тыс. руб. (из корня квадратного </w:t>
            </w:r>
            <w:proofErr w:type="gramStart"/>
            <w:r w:rsidRPr="0040263E">
              <w:rPr>
                <w:sz w:val="22"/>
                <w:szCs w:val="22"/>
              </w:rPr>
              <w:t xml:space="preserve">( </w:t>
            </w:r>
            <w:proofErr w:type="gramEnd"/>
            <w:r w:rsidRPr="0040263E">
              <w:rPr>
                <w:sz w:val="22"/>
                <w:szCs w:val="22"/>
              </w:rPr>
              <w:t>(2 * стр. 1 * 3) / стр.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03" w:rsidRPr="0040263E" w:rsidRDefault="00A05B03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A05B03" w:rsidRPr="0040263E" w:rsidTr="009A4AE1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B03" w:rsidRPr="0040263E" w:rsidRDefault="00A05B03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5. Оптимальный размер среднего остатка денежных активов предприятия, тыс. руб. (стр. 4 /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03" w:rsidRPr="0040263E" w:rsidRDefault="00A05B03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</w:tbl>
    <w:p w:rsidR="00A05B03" w:rsidRPr="0040263E" w:rsidRDefault="00A05B03" w:rsidP="00A05B03"/>
    <w:p w:rsidR="00A05B03" w:rsidRPr="0040263E" w:rsidRDefault="00A05B03" w:rsidP="00A05B03">
      <w:pPr>
        <w:jc w:val="center"/>
      </w:pPr>
    </w:p>
    <w:p w:rsidR="00A05B03" w:rsidRPr="0040263E" w:rsidRDefault="00A05B03" w:rsidP="00A05B03">
      <w:pPr>
        <w:jc w:val="center"/>
      </w:pPr>
    </w:p>
    <w:p w:rsidR="009A4AE1" w:rsidRPr="0040263E" w:rsidRDefault="009A4AE1" w:rsidP="00A05B03">
      <w:pPr>
        <w:jc w:val="center"/>
      </w:pPr>
    </w:p>
    <w:p w:rsidR="009A4AE1" w:rsidRPr="0040263E" w:rsidRDefault="009A4AE1" w:rsidP="00A05B03">
      <w:pPr>
        <w:jc w:val="center"/>
      </w:pPr>
    </w:p>
    <w:p w:rsidR="009A4AE1" w:rsidRPr="0040263E" w:rsidRDefault="009A4AE1" w:rsidP="00A05B03">
      <w:pPr>
        <w:jc w:val="center"/>
      </w:pPr>
    </w:p>
    <w:p w:rsidR="009A4AE1" w:rsidRPr="0040263E" w:rsidRDefault="009A4AE1" w:rsidP="00A05B03">
      <w:pPr>
        <w:jc w:val="center"/>
      </w:pPr>
    </w:p>
    <w:p w:rsidR="009A4AE1" w:rsidRPr="0040263E" w:rsidRDefault="009A4AE1" w:rsidP="00A05B03">
      <w:pPr>
        <w:jc w:val="center"/>
      </w:pPr>
    </w:p>
    <w:p w:rsidR="009A4AE1" w:rsidRPr="0040263E" w:rsidRDefault="009A4AE1" w:rsidP="00A05B03">
      <w:pPr>
        <w:jc w:val="center"/>
      </w:pPr>
    </w:p>
    <w:p w:rsidR="009E08F1" w:rsidRPr="0040263E" w:rsidRDefault="009E08F1" w:rsidP="00A05B03">
      <w:pPr>
        <w:jc w:val="center"/>
      </w:pPr>
    </w:p>
    <w:p w:rsidR="009A4AE1" w:rsidRPr="0040263E" w:rsidRDefault="009A4AE1" w:rsidP="00A05B03">
      <w:pPr>
        <w:jc w:val="center"/>
      </w:pPr>
    </w:p>
    <w:p w:rsidR="009A4AE1" w:rsidRPr="0040263E" w:rsidRDefault="009A4AE1" w:rsidP="00A05B03">
      <w:pPr>
        <w:jc w:val="center"/>
      </w:pPr>
    </w:p>
    <w:p w:rsidR="009A4AE1" w:rsidRPr="0040263E" w:rsidRDefault="009A4AE1" w:rsidP="00A05B03">
      <w:pPr>
        <w:jc w:val="center"/>
      </w:pPr>
    </w:p>
    <w:p w:rsidR="009A4AE1" w:rsidRPr="0040263E" w:rsidRDefault="009A4AE1" w:rsidP="00A05B03">
      <w:pPr>
        <w:jc w:val="center"/>
      </w:pPr>
    </w:p>
    <w:p w:rsidR="009A4AE1" w:rsidRPr="005D3CB6" w:rsidRDefault="009A4AE1" w:rsidP="00A05B03">
      <w:pPr>
        <w:jc w:val="center"/>
        <w:rPr>
          <w:b/>
          <w:sz w:val="28"/>
          <w:szCs w:val="28"/>
        </w:rPr>
      </w:pPr>
      <w:r w:rsidRPr="005D3CB6">
        <w:rPr>
          <w:b/>
          <w:sz w:val="28"/>
          <w:szCs w:val="28"/>
          <w:highlight w:val="yellow"/>
        </w:rPr>
        <w:lastRenderedPageBreak/>
        <w:t xml:space="preserve">2 блок.  </w:t>
      </w:r>
      <w:proofErr w:type="spellStart"/>
      <w:r w:rsidRPr="005D3CB6">
        <w:rPr>
          <w:b/>
          <w:sz w:val="28"/>
          <w:szCs w:val="28"/>
          <w:highlight w:val="yellow"/>
        </w:rPr>
        <w:t>Внеоборотные</w:t>
      </w:r>
      <w:proofErr w:type="spellEnd"/>
      <w:r w:rsidRPr="005D3CB6">
        <w:rPr>
          <w:b/>
          <w:sz w:val="28"/>
          <w:szCs w:val="28"/>
          <w:highlight w:val="yellow"/>
        </w:rPr>
        <w:t xml:space="preserve"> активы предприятия</w:t>
      </w:r>
    </w:p>
    <w:tbl>
      <w:tblPr>
        <w:tblW w:w="9639" w:type="dxa"/>
        <w:tblInd w:w="108" w:type="dxa"/>
        <w:tblLook w:val="04A0"/>
      </w:tblPr>
      <w:tblGrid>
        <w:gridCol w:w="6521"/>
        <w:gridCol w:w="1559"/>
        <w:gridCol w:w="1559"/>
      </w:tblGrid>
      <w:tr w:rsidR="009A4AE1" w:rsidRPr="0040263E" w:rsidTr="009A4AE1">
        <w:trPr>
          <w:trHeight w:val="93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rPr>
                <w:b/>
              </w:rPr>
            </w:pPr>
            <w:r w:rsidRPr="0040263E">
              <w:rPr>
                <w:b/>
              </w:rPr>
              <w:t xml:space="preserve">Анализ и планирование </w:t>
            </w:r>
            <w:proofErr w:type="spellStart"/>
            <w:r w:rsidRPr="0040263E">
              <w:rPr>
                <w:b/>
              </w:rPr>
              <w:t>внеоборотных</w:t>
            </w:r>
            <w:proofErr w:type="spellEnd"/>
            <w:r w:rsidRPr="0040263E">
              <w:rPr>
                <w:b/>
              </w:rPr>
              <w:t xml:space="preserve"> активов предприятия </w:t>
            </w:r>
          </w:p>
        </w:tc>
      </w:tr>
      <w:tr w:rsidR="009A4AE1" w:rsidRPr="0040263E" w:rsidTr="009A4AE1">
        <w:trPr>
          <w:trHeight w:val="70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E1" w:rsidRPr="0040263E" w:rsidRDefault="009A4AE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Показатели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Значение показателя</w:t>
            </w:r>
          </w:p>
        </w:tc>
      </w:tr>
      <w:tr w:rsidR="009A4AE1" w:rsidRPr="0040263E" w:rsidTr="009A4AE1">
        <w:trPr>
          <w:trHeight w:val="300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E1" w:rsidRPr="0040263E" w:rsidRDefault="009A4A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на 31.12.2014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на 31.12.2013</w:t>
            </w:r>
          </w:p>
        </w:tc>
      </w:tr>
      <w:tr w:rsidR="009A4AE1" w:rsidRPr="0040263E" w:rsidTr="00B135D5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E1" w:rsidRPr="0040263E" w:rsidRDefault="009A4AE1">
            <w:pPr>
              <w:rPr>
                <w:b/>
                <w:bCs/>
                <w:sz w:val="22"/>
                <w:szCs w:val="22"/>
              </w:rPr>
            </w:pPr>
            <w:r w:rsidRPr="0040263E">
              <w:rPr>
                <w:b/>
                <w:bCs/>
                <w:sz w:val="22"/>
                <w:szCs w:val="22"/>
              </w:rPr>
              <w:t>Исходные данные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A4AE1" w:rsidRPr="0040263E" w:rsidTr="00B135D5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1. </w:t>
            </w:r>
            <w:proofErr w:type="spellStart"/>
            <w:r w:rsidRPr="0040263E">
              <w:rPr>
                <w:sz w:val="22"/>
                <w:szCs w:val="22"/>
              </w:rPr>
              <w:t>Внеоборотные</w:t>
            </w:r>
            <w:proofErr w:type="spellEnd"/>
            <w:r w:rsidRPr="0040263E">
              <w:rPr>
                <w:sz w:val="22"/>
                <w:szCs w:val="22"/>
              </w:rPr>
              <w:t xml:space="preserve"> активы,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A4AE1" w:rsidRPr="0040263E" w:rsidTr="00B135D5">
        <w:trPr>
          <w:trHeight w:val="3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1а.  В том числе </w:t>
            </w:r>
            <w:proofErr w:type="spellStart"/>
            <w:r w:rsidRPr="0040263E">
              <w:rPr>
                <w:sz w:val="22"/>
                <w:szCs w:val="22"/>
              </w:rPr>
              <w:t>внеоборотные</w:t>
            </w:r>
            <w:proofErr w:type="spellEnd"/>
            <w:r w:rsidRPr="0040263E">
              <w:rPr>
                <w:sz w:val="22"/>
                <w:szCs w:val="22"/>
              </w:rPr>
              <w:t xml:space="preserve"> активы предприятия, не принимающие непосредственного участия в производственном процессе, тыс. руб. (в размере 10% от общей суммы </w:t>
            </w:r>
            <w:proofErr w:type="spellStart"/>
            <w:r w:rsidRPr="0040263E">
              <w:rPr>
                <w:sz w:val="22"/>
                <w:szCs w:val="22"/>
              </w:rPr>
              <w:t>внеоборотных</w:t>
            </w:r>
            <w:proofErr w:type="spellEnd"/>
            <w:r w:rsidRPr="0040263E">
              <w:rPr>
                <w:sz w:val="22"/>
                <w:szCs w:val="22"/>
              </w:rPr>
              <w:t xml:space="preserve"> активов),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A4AE1" w:rsidRPr="0040263E" w:rsidTr="00B135D5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2. Валюта баланса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A4AE1" w:rsidRPr="0040263E" w:rsidTr="00B135D5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3. Остаточная стоимость основных средств, тыс. руб. (по данным баланса)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A4AE1" w:rsidRPr="0040263E" w:rsidTr="00B135D5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4. Первоначальная стоимость основных средств, тыс. руб.  (стр. 3 * 1,27)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A4AE1" w:rsidRPr="0040263E" w:rsidTr="00B135D5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5. Сумма износа (амортизации), тыс. руб. (стр. 4 - стр. 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A4AE1" w:rsidRPr="0040263E" w:rsidTr="00B135D5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6. Выручка от продажи продукции,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A4AE1" w:rsidRPr="0040263E" w:rsidTr="00B135D5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7. Численность работников,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A4AE1" w:rsidRPr="0040263E" w:rsidTr="00B135D5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8. Чистая прибыль (убыток),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A4AE1" w:rsidRPr="0040263E" w:rsidTr="00B135D5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9. Планируемый прирост коэффициента использования </w:t>
            </w:r>
            <w:proofErr w:type="spellStart"/>
            <w:r w:rsidRPr="0040263E">
              <w:rPr>
                <w:sz w:val="22"/>
                <w:szCs w:val="22"/>
              </w:rPr>
              <w:t>внеоборотных</w:t>
            </w:r>
            <w:proofErr w:type="spellEnd"/>
            <w:r w:rsidRPr="0040263E">
              <w:rPr>
                <w:sz w:val="22"/>
                <w:szCs w:val="22"/>
              </w:rPr>
              <w:t xml:space="preserve"> активов во времени,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  <w:r w:rsidRPr="00B135D5">
              <w:rPr>
                <w:sz w:val="22"/>
                <w:szCs w:val="22"/>
                <w:highlight w:val="yellow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  <w:r w:rsidRPr="00B135D5">
              <w:rPr>
                <w:sz w:val="22"/>
                <w:szCs w:val="22"/>
                <w:highlight w:val="yellow"/>
              </w:rPr>
              <w:t>х</w:t>
            </w:r>
          </w:p>
        </w:tc>
      </w:tr>
      <w:tr w:rsidR="009A4AE1" w:rsidRPr="0040263E" w:rsidTr="00B135D5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10. Планируемый прирост коэффициента использования операционных </w:t>
            </w:r>
            <w:proofErr w:type="spellStart"/>
            <w:r w:rsidRPr="0040263E">
              <w:rPr>
                <w:sz w:val="22"/>
                <w:szCs w:val="22"/>
              </w:rPr>
              <w:t>внеоборотных</w:t>
            </w:r>
            <w:proofErr w:type="spellEnd"/>
            <w:r w:rsidRPr="0040263E">
              <w:rPr>
                <w:sz w:val="22"/>
                <w:szCs w:val="22"/>
              </w:rPr>
              <w:t xml:space="preserve"> активов по мощности, ед.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  <w:r w:rsidRPr="00B135D5">
              <w:rPr>
                <w:sz w:val="22"/>
                <w:szCs w:val="22"/>
                <w:highlight w:val="yellow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  <w:r w:rsidRPr="00B135D5">
              <w:rPr>
                <w:sz w:val="22"/>
                <w:szCs w:val="22"/>
                <w:highlight w:val="yellow"/>
              </w:rPr>
              <w:t>х</w:t>
            </w:r>
          </w:p>
        </w:tc>
      </w:tr>
      <w:tr w:rsidR="009A4AE1" w:rsidRPr="0040263E" w:rsidTr="00B135D5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11. Планируемый темп прироста объема реализации продукции, выраженный десятичной дробью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  <w:r w:rsidRPr="00B135D5">
              <w:rPr>
                <w:sz w:val="22"/>
                <w:szCs w:val="22"/>
                <w:highlight w:val="yellow"/>
              </w:rPr>
              <w:t>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  <w:r w:rsidRPr="00B135D5">
              <w:rPr>
                <w:sz w:val="22"/>
                <w:szCs w:val="22"/>
                <w:highlight w:val="yellow"/>
              </w:rPr>
              <w:t>х</w:t>
            </w:r>
          </w:p>
        </w:tc>
      </w:tr>
      <w:tr w:rsidR="009A4AE1" w:rsidRPr="0040263E" w:rsidTr="00B135D5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rPr>
                <w:b/>
                <w:bCs/>
                <w:sz w:val="22"/>
                <w:szCs w:val="22"/>
              </w:rPr>
            </w:pPr>
            <w:r w:rsidRPr="0040263E">
              <w:rPr>
                <w:b/>
                <w:bCs/>
                <w:sz w:val="22"/>
                <w:szCs w:val="22"/>
              </w:rPr>
              <w:t>Расчетные показатели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A4AE1" w:rsidRPr="0040263E" w:rsidTr="00B135D5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1. Коэффициент участия </w:t>
            </w:r>
            <w:proofErr w:type="spellStart"/>
            <w:r w:rsidRPr="0040263E">
              <w:rPr>
                <w:sz w:val="22"/>
                <w:szCs w:val="22"/>
              </w:rPr>
              <w:t>внеоборотных</w:t>
            </w:r>
            <w:proofErr w:type="spellEnd"/>
            <w:r w:rsidRPr="0040263E">
              <w:rPr>
                <w:sz w:val="22"/>
                <w:szCs w:val="22"/>
              </w:rPr>
              <w:t xml:space="preserve"> активов в общей сумме активов, </w:t>
            </w:r>
            <w:proofErr w:type="spellStart"/>
            <w:r w:rsidRPr="0040263E">
              <w:rPr>
                <w:sz w:val="22"/>
                <w:szCs w:val="22"/>
              </w:rPr>
              <w:t>коэф</w:t>
            </w:r>
            <w:proofErr w:type="spellEnd"/>
            <w:r w:rsidRPr="0040263E">
              <w:rPr>
                <w:sz w:val="22"/>
                <w:szCs w:val="22"/>
              </w:rPr>
              <w:t>.  (стр. 1 / стр.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A4AE1" w:rsidRPr="0040263E" w:rsidTr="00B135D5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2. Коэффициент износа основных средств, </w:t>
            </w:r>
            <w:proofErr w:type="spellStart"/>
            <w:r w:rsidRPr="0040263E">
              <w:rPr>
                <w:sz w:val="22"/>
                <w:szCs w:val="22"/>
              </w:rPr>
              <w:t>коэф</w:t>
            </w:r>
            <w:proofErr w:type="spellEnd"/>
            <w:r w:rsidRPr="0040263E">
              <w:rPr>
                <w:sz w:val="22"/>
                <w:szCs w:val="22"/>
              </w:rPr>
              <w:t>. (стр. 5 / стр. 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A4AE1" w:rsidRPr="0040263E" w:rsidTr="00B135D5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3. Коэффициент годности основных средств, </w:t>
            </w:r>
            <w:proofErr w:type="spellStart"/>
            <w:r w:rsidRPr="0040263E">
              <w:rPr>
                <w:sz w:val="22"/>
                <w:szCs w:val="22"/>
              </w:rPr>
              <w:t>коэф</w:t>
            </w:r>
            <w:proofErr w:type="spellEnd"/>
            <w:r w:rsidRPr="0040263E">
              <w:rPr>
                <w:sz w:val="22"/>
                <w:szCs w:val="22"/>
              </w:rPr>
              <w:t>. (стр. 3 / стр. 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A4AE1" w:rsidRPr="0040263E" w:rsidTr="00B135D5">
        <w:trPr>
          <w:trHeight w:val="7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4. Период оборота используемых предприятием основного капитала, лет (стр. 4 / стр. 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A4AE1" w:rsidRPr="0040263E" w:rsidTr="00B135D5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5. Фондоотдача (ФО), </w:t>
            </w:r>
            <w:proofErr w:type="spellStart"/>
            <w:r w:rsidRPr="0040263E">
              <w:rPr>
                <w:sz w:val="22"/>
                <w:szCs w:val="22"/>
              </w:rPr>
              <w:t>коэф</w:t>
            </w:r>
            <w:proofErr w:type="spellEnd"/>
            <w:r w:rsidRPr="0040263E">
              <w:rPr>
                <w:sz w:val="22"/>
                <w:szCs w:val="22"/>
              </w:rPr>
              <w:t>. (стр. 6 / стр. 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A4AE1" w:rsidRPr="0040263E" w:rsidTr="00B135D5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6. </w:t>
            </w:r>
            <w:proofErr w:type="spellStart"/>
            <w:r w:rsidRPr="0040263E">
              <w:rPr>
                <w:sz w:val="22"/>
                <w:szCs w:val="22"/>
              </w:rPr>
              <w:t>Фондоемкость</w:t>
            </w:r>
            <w:proofErr w:type="spellEnd"/>
            <w:r w:rsidRPr="0040263E">
              <w:rPr>
                <w:sz w:val="22"/>
                <w:szCs w:val="22"/>
              </w:rPr>
              <w:t xml:space="preserve"> (ФЕ), </w:t>
            </w:r>
            <w:proofErr w:type="spellStart"/>
            <w:r w:rsidRPr="0040263E">
              <w:rPr>
                <w:sz w:val="22"/>
                <w:szCs w:val="22"/>
              </w:rPr>
              <w:t>коэф</w:t>
            </w:r>
            <w:proofErr w:type="spellEnd"/>
            <w:r w:rsidRPr="0040263E">
              <w:rPr>
                <w:sz w:val="22"/>
                <w:szCs w:val="22"/>
              </w:rPr>
              <w:t>. (стр. 3 /  стр. 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A4AE1" w:rsidRPr="0040263E" w:rsidTr="00B135D5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7. </w:t>
            </w:r>
            <w:proofErr w:type="spellStart"/>
            <w:r w:rsidRPr="0040263E">
              <w:rPr>
                <w:sz w:val="22"/>
                <w:szCs w:val="22"/>
              </w:rPr>
              <w:t>Фондовооруженность</w:t>
            </w:r>
            <w:proofErr w:type="spellEnd"/>
            <w:r w:rsidRPr="0040263E">
              <w:rPr>
                <w:sz w:val="22"/>
                <w:szCs w:val="22"/>
              </w:rPr>
              <w:t>, тыс. руб./чел. (стр. 3 / стр. 7.)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A4AE1" w:rsidRPr="0040263E" w:rsidTr="00B135D5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8. </w:t>
            </w:r>
            <w:proofErr w:type="spellStart"/>
            <w:r w:rsidRPr="0040263E">
              <w:rPr>
                <w:sz w:val="22"/>
                <w:szCs w:val="22"/>
              </w:rPr>
              <w:t>Фондорентабельность</w:t>
            </w:r>
            <w:proofErr w:type="spellEnd"/>
            <w:r w:rsidRPr="0040263E">
              <w:rPr>
                <w:sz w:val="22"/>
                <w:szCs w:val="22"/>
              </w:rPr>
              <w:t>, % (стр. 8 / стр. 3) * 100%)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A4AE1" w:rsidRPr="0040263E" w:rsidTr="00B135D5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9. Рентабельность </w:t>
            </w:r>
            <w:proofErr w:type="spellStart"/>
            <w:r w:rsidRPr="0040263E">
              <w:rPr>
                <w:sz w:val="22"/>
                <w:szCs w:val="22"/>
              </w:rPr>
              <w:t>внеоборотных</w:t>
            </w:r>
            <w:proofErr w:type="spellEnd"/>
            <w:r w:rsidRPr="0040263E">
              <w:rPr>
                <w:sz w:val="22"/>
                <w:szCs w:val="22"/>
              </w:rPr>
              <w:t xml:space="preserve"> активов, % (стр. 8 / стр. 1) * 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A4AE1" w:rsidRPr="0040263E" w:rsidTr="00B135D5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10. Коэффициент производственной отдачи </w:t>
            </w:r>
            <w:proofErr w:type="spellStart"/>
            <w:r w:rsidRPr="0040263E">
              <w:rPr>
                <w:sz w:val="22"/>
                <w:szCs w:val="22"/>
              </w:rPr>
              <w:t>внеоборотных</w:t>
            </w:r>
            <w:proofErr w:type="spellEnd"/>
            <w:r w:rsidRPr="0040263E">
              <w:rPr>
                <w:sz w:val="22"/>
                <w:szCs w:val="22"/>
              </w:rPr>
              <w:t xml:space="preserve"> активов, </w:t>
            </w:r>
            <w:proofErr w:type="spellStart"/>
            <w:r w:rsidRPr="0040263E">
              <w:rPr>
                <w:sz w:val="22"/>
                <w:szCs w:val="22"/>
              </w:rPr>
              <w:t>коэф</w:t>
            </w:r>
            <w:proofErr w:type="spellEnd"/>
            <w:r w:rsidRPr="0040263E">
              <w:rPr>
                <w:sz w:val="22"/>
                <w:szCs w:val="22"/>
              </w:rPr>
              <w:t>. (стр. 6 / стр. 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A4AE1" w:rsidRPr="0040263E" w:rsidTr="00B135D5">
        <w:trPr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11. Общая потребность предприятия во </w:t>
            </w:r>
            <w:proofErr w:type="spellStart"/>
            <w:r w:rsidRPr="0040263E">
              <w:rPr>
                <w:sz w:val="22"/>
                <w:szCs w:val="22"/>
              </w:rPr>
              <w:t>внеоборотных</w:t>
            </w:r>
            <w:proofErr w:type="spellEnd"/>
            <w:r w:rsidRPr="0040263E">
              <w:rPr>
                <w:sz w:val="22"/>
                <w:szCs w:val="22"/>
              </w:rPr>
              <w:t xml:space="preserve"> активах в плановом периоде, тыс. руб. ((стр. 1 - стр. 1а) * (1 + стр. 9)  * (1 + стр. 10) * (1+ стр. 11))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B135D5" w:rsidRDefault="009A4AE1" w:rsidP="00B135D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9A4AE1" w:rsidRPr="0040263E" w:rsidRDefault="009A4AE1" w:rsidP="00A05B03">
      <w:pPr>
        <w:jc w:val="center"/>
      </w:pPr>
    </w:p>
    <w:p w:rsidR="009A4AE1" w:rsidRPr="0040263E" w:rsidRDefault="009A4AE1" w:rsidP="00A05B03">
      <w:pPr>
        <w:jc w:val="center"/>
      </w:pPr>
    </w:p>
    <w:p w:rsidR="00A05B03" w:rsidRPr="0040263E" w:rsidRDefault="00A05B03" w:rsidP="00A05B03">
      <w:pPr>
        <w:jc w:val="center"/>
      </w:pPr>
    </w:p>
    <w:p w:rsidR="009A4AE1" w:rsidRPr="0040263E" w:rsidRDefault="009A4AE1" w:rsidP="00A05B03">
      <w:pPr>
        <w:jc w:val="center"/>
      </w:pPr>
    </w:p>
    <w:p w:rsidR="009A4AE1" w:rsidRPr="0040263E" w:rsidRDefault="009A4AE1" w:rsidP="00A05B03">
      <w:pPr>
        <w:jc w:val="center"/>
      </w:pPr>
    </w:p>
    <w:p w:rsidR="009A4AE1" w:rsidRPr="0040263E" w:rsidRDefault="009A4AE1" w:rsidP="00A05B03">
      <w:pPr>
        <w:jc w:val="center"/>
      </w:pPr>
    </w:p>
    <w:p w:rsidR="009A4AE1" w:rsidRPr="0040263E" w:rsidRDefault="009A4AE1" w:rsidP="00A05B03">
      <w:pPr>
        <w:jc w:val="center"/>
      </w:pPr>
    </w:p>
    <w:tbl>
      <w:tblPr>
        <w:tblW w:w="9781" w:type="dxa"/>
        <w:tblInd w:w="108" w:type="dxa"/>
        <w:tblLook w:val="04A0"/>
      </w:tblPr>
      <w:tblGrid>
        <w:gridCol w:w="8305"/>
        <w:gridCol w:w="1476"/>
      </w:tblGrid>
      <w:tr w:rsidR="009A4AE1" w:rsidRPr="0040263E" w:rsidTr="009A4AE1">
        <w:trPr>
          <w:trHeight w:val="61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rPr>
                <w:b/>
              </w:rPr>
            </w:pPr>
            <w:r w:rsidRPr="0040263E">
              <w:rPr>
                <w:b/>
              </w:rPr>
              <w:lastRenderedPageBreak/>
              <w:t xml:space="preserve">Оптимизация структуры источников финансирования </w:t>
            </w:r>
            <w:proofErr w:type="spellStart"/>
            <w:r w:rsidRPr="0040263E">
              <w:rPr>
                <w:b/>
              </w:rPr>
              <w:t>внеоборотных</w:t>
            </w:r>
            <w:proofErr w:type="spellEnd"/>
            <w:r w:rsidRPr="0040263E">
              <w:rPr>
                <w:b/>
              </w:rPr>
              <w:t xml:space="preserve"> активов</w:t>
            </w:r>
          </w:p>
        </w:tc>
      </w:tr>
      <w:tr w:rsidR="009A4AE1" w:rsidRPr="0040263E" w:rsidTr="009A4AE1">
        <w:trPr>
          <w:trHeight w:val="300"/>
        </w:trPr>
        <w:tc>
          <w:tcPr>
            <w:tcW w:w="8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rPr>
                <w:i/>
              </w:rPr>
            </w:pPr>
            <w:r w:rsidRPr="0040263E">
              <w:rPr>
                <w:i/>
              </w:rPr>
              <w:t>Исходные данные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rPr>
                <w:i/>
              </w:rPr>
            </w:pPr>
          </w:p>
        </w:tc>
      </w:tr>
      <w:tr w:rsidR="009A4AE1" w:rsidRPr="0040263E" w:rsidTr="009A4AE1">
        <w:trPr>
          <w:trHeight w:val="600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>Показатели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>Значение показателя</w:t>
            </w:r>
          </w:p>
        </w:tc>
      </w:tr>
      <w:tr w:rsidR="009A4AE1" w:rsidRPr="0040263E" w:rsidTr="009A4AE1">
        <w:trPr>
          <w:trHeight w:val="300"/>
        </w:trPr>
        <w:tc>
          <w:tcPr>
            <w:tcW w:w="8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>1. Стоимость актива, тыс. руб.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jc w:val="right"/>
            </w:pPr>
            <w:r w:rsidRPr="0040263E">
              <w:t>60000</w:t>
            </w:r>
          </w:p>
        </w:tc>
      </w:tr>
      <w:tr w:rsidR="009A4AE1" w:rsidRPr="0040263E" w:rsidTr="009A4AE1">
        <w:trPr>
          <w:trHeight w:val="300"/>
        </w:trPr>
        <w:tc>
          <w:tcPr>
            <w:tcW w:w="8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>2. Срок эксплуатации, лет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jc w:val="right"/>
            </w:pPr>
            <w:r w:rsidRPr="0040263E">
              <w:t>5</w:t>
            </w:r>
          </w:p>
        </w:tc>
      </w:tr>
      <w:tr w:rsidR="009A4AE1" w:rsidRPr="0040263E" w:rsidTr="009A4AE1">
        <w:trPr>
          <w:trHeight w:val="70"/>
        </w:trPr>
        <w:tc>
          <w:tcPr>
            <w:tcW w:w="8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>3. Авансовый лизинговый платеж от стоимости актива (год), 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jc w:val="right"/>
            </w:pPr>
            <w:r w:rsidRPr="0040263E">
              <w:t>5</w:t>
            </w:r>
          </w:p>
        </w:tc>
      </w:tr>
      <w:tr w:rsidR="009A4AE1" w:rsidRPr="0040263E" w:rsidTr="009A4AE1">
        <w:trPr>
          <w:trHeight w:val="70"/>
        </w:trPr>
        <w:tc>
          <w:tcPr>
            <w:tcW w:w="8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>4. Авансовый лизинговый платеж (год), тыс. руб.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jc w:val="right"/>
            </w:pPr>
            <w:r w:rsidRPr="0040263E">
              <w:t>3000</w:t>
            </w:r>
          </w:p>
        </w:tc>
      </w:tr>
      <w:tr w:rsidR="009A4AE1" w:rsidRPr="0040263E" w:rsidTr="009A4AE1">
        <w:trPr>
          <w:trHeight w:val="70"/>
        </w:trPr>
        <w:tc>
          <w:tcPr>
            <w:tcW w:w="8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 xml:space="preserve">5. Регулярный лизинговый платеж за использование актива, тыс. руб. / год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jc w:val="right"/>
            </w:pPr>
            <w:r w:rsidRPr="0040263E">
              <w:t>18000</w:t>
            </w:r>
          </w:p>
        </w:tc>
      </w:tr>
      <w:tr w:rsidR="009A4AE1" w:rsidRPr="0040263E" w:rsidTr="009A4AE1">
        <w:trPr>
          <w:trHeight w:val="70"/>
        </w:trPr>
        <w:tc>
          <w:tcPr>
            <w:tcW w:w="8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>6. Прогнозируемая ликвидационная стоимость актива после предусмотренного срока его использования</w:t>
            </w:r>
            <w:proofErr w:type="gramStart"/>
            <w:r w:rsidRPr="0040263E">
              <w:t xml:space="preserve"> ,</w:t>
            </w:r>
            <w:proofErr w:type="gramEnd"/>
            <w:r w:rsidRPr="0040263E">
              <w:t xml:space="preserve"> тыс. руб.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jc w:val="right"/>
            </w:pPr>
            <w:r w:rsidRPr="0040263E">
              <w:t>10000</w:t>
            </w:r>
          </w:p>
        </w:tc>
      </w:tr>
      <w:tr w:rsidR="009A4AE1" w:rsidRPr="0040263E" w:rsidTr="009A4AE1">
        <w:trPr>
          <w:trHeight w:val="300"/>
        </w:trPr>
        <w:tc>
          <w:tcPr>
            <w:tcW w:w="8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>7. Ставка налога на прибыль, 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jc w:val="right"/>
            </w:pPr>
            <w:r w:rsidRPr="0040263E">
              <w:t>20</w:t>
            </w:r>
          </w:p>
        </w:tc>
      </w:tr>
      <w:tr w:rsidR="009A4AE1" w:rsidRPr="0040263E" w:rsidTr="009A4AE1">
        <w:trPr>
          <w:trHeight w:val="70"/>
        </w:trPr>
        <w:tc>
          <w:tcPr>
            <w:tcW w:w="8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>8. Средняя ставка процента по долгосрочному банковскому кредиту, %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jc w:val="right"/>
            </w:pPr>
            <w:r w:rsidRPr="0040263E">
              <w:t>15</w:t>
            </w:r>
          </w:p>
        </w:tc>
      </w:tr>
      <w:tr w:rsidR="009A4AE1" w:rsidRPr="0040263E" w:rsidTr="009A4AE1">
        <w:trPr>
          <w:trHeight w:val="600"/>
        </w:trPr>
        <w:tc>
          <w:tcPr>
            <w:tcW w:w="8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rPr>
                <w:i/>
                <w:u w:val="single"/>
              </w:rPr>
            </w:pPr>
            <w:r w:rsidRPr="0040263E">
              <w:rPr>
                <w:i/>
                <w:u w:val="single"/>
              </w:rPr>
              <w:t xml:space="preserve">Настоящая стоимость денежного потока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AE1" w:rsidRPr="0040263E" w:rsidRDefault="009A4AE1"/>
        </w:tc>
      </w:tr>
      <w:tr w:rsidR="009A4AE1" w:rsidRPr="0040263E" w:rsidTr="009A4AE1">
        <w:trPr>
          <w:trHeight w:val="600"/>
        </w:trPr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rPr>
                <w:i/>
                <w:u w:val="single"/>
              </w:rPr>
            </w:pPr>
            <w:r w:rsidRPr="0040263E">
              <w:rPr>
                <w:i/>
                <w:u w:val="single"/>
              </w:rPr>
              <w:t>1 вариант: приобретение за счет собственных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AE1" w:rsidRPr="0040263E" w:rsidRDefault="009A4AE1"/>
        </w:tc>
      </w:tr>
      <w:tr w:rsidR="009A4AE1" w:rsidRPr="0040263E" w:rsidTr="009A4AE1">
        <w:trPr>
          <w:trHeight w:val="600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>Показатели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>Значение показателя</w:t>
            </w:r>
          </w:p>
        </w:tc>
      </w:tr>
      <w:tr w:rsidR="009A4AE1" w:rsidRPr="0040263E" w:rsidTr="00B135D5">
        <w:trPr>
          <w:trHeight w:val="300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>1. Стоимость актива, тыс. руб.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AE1" w:rsidRPr="0040263E" w:rsidRDefault="009A4AE1">
            <w:pPr>
              <w:jc w:val="right"/>
            </w:pPr>
          </w:p>
        </w:tc>
      </w:tr>
      <w:tr w:rsidR="009A4AE1" w:rsidRPr="0040263E" w:rsidTr="00B135D5">
        <w:trPr>
          <w:trHeight w:val="70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>2. Настоящая стоимость денежного потока, тыс. руб. (стр. 1)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AE1" w:rsidRPr="0040263E" w:rsidRDefault="009A4AE1">
            <w:pPr>
              <w:jc w:val="right"/>
            </w:pPr>
          </w:p>
        </w:tc>
      </w:tr>
      <w:tr w:rsidR="009A4AE1" w:rsidRPr="0040263E" w:rsidTr="009A4AE1">
        <w:trPr>
          <w:trHeight w:val="900"/>
        </w:trPr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rPr>
                <w:i/>
                <w:u w:val="single"/>
              </w:rPr>
            </w:pPr>
            <w:r w:rsidRPr="0040263E">
              <w:rPr>
                <w:i/>
                <w:u w:val="single"/>
              </w:rPr>
              <w:t>2 вариант: приобретение за счет привлечения долгосрочного банковского кредита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AE1" w:rsidRPr="0040263E" w:rsidRDefault="009A4AE1"/>
        </w:tc>
      </w:tr>
      <w:tr w:rsidR="009A4AE1" w:rsidRPr="0040263E" w:rsidTr="009A4AE1">
        <w:trPr>
          <w:trHeight w:val="600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>Показатели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>Значение показателя</w:t>
            </w:r>
          </w:p>
        </w:tc>
      </w:tr>
      <w:tr w:rsidR="009A4AE1" w:rsidRPr="0040263E" w:rsidTr="009A4AE1">
        <w:trPr>
          <w:trHeight w:val="96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>1 Стоимость долгосрочного кредита банка (стоимость лизинга), тыс. руб.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jc w:val="right"/>
            </w:pPr>
            <w:r w:rsidRPr="0040263E">
              <w:t>60000</w:t>
            </w:r>
          </w:p>
        </w:tc>
      </w:tr>
      <w:tr w:rsidR="009A4AE1" w:rsidRPr="0040263E" w:rsidTr="009A4AE1">
        <w:trPr>
          <w:trHeight w:val="96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 xml:space="preserve">2. Коэффициент дисконтирования при ставке 15%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/>
        </w:tc>
      </w:tr>
      <w:tr w:rsidR="009A4AE1" w:rsidRPr="0040263E" w:rsidTr="009A4AE1">
        <w:trPr>
          <w:trHeight w:val="300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 xml:space="preserve">1 год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jc w:val="right"/>
            </w:pPr>
            <w:r w:rsidRPr="0040263E">
              <w:t>1,15</w:t>
            </w:r>
          </w:p>
        </w:tc>
      </w:tr>
      <w:tr w:rsidR="009A4AE1" w:rsidRPr="0040263E" w:rsidTr="009A4AE1">
        <w:trPr>
          <w:trHeight w:val="300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 xml:space="preserve">2 год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jc w:val="right"/>
            </w:pPr>
            <w:r w:rsidRPr="0040263E">
              <w:t>1,3225</w:t>
            </w:r>
          </w:p>
        </w:tc>
      </w:tr>
      <w:tr w:rsidR="009A4AE1" w:rsidRPr="0040263E" w:rsidTr="009A4AE1">
        <w:trPr>
          <w:trHeight w:val="300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>3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jc w:val="right"/>
            </w:pPr>
            <w:r w:rsidRPr="0040263E">
              <w:t>1,520875</w:t>
            </w:r>
          </w:p>
        </w:tc>
      </w:tr>
      <w:tr w:rsidR="009A4AE1" w:rsidRPr="0040263E" w:rsidTr="009A4AE1">
        <w:trPr>
          <w:trHeight w:val="300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>4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jc w:val="right"/>
            </w:pPr>
            <w:r w:rsidRPr="0040263E">
              <w:t>1,74900625</w:t>
            </w:r>
          </w:p>
        </w:tc>
      </w:tr>
      <w:tr w:rsidR="009A4AE1" w:rsidRPr="0040263E" w:rsidTr="009A4AE1">
        <w:trPr>
          <w:trHeight w:val="300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>5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jc w:val="right"/>
            </w:pPr>
            <w:r w:rsidRPr="0040263E">
              <w:t>2,011357188</w:t>
            </w:r>
          </w:p>
        </w:tc>
      </w:tr>
      <w:tr w:rsidR="009A4AE1" w:rsidRPr="0040263E" w:rsidTr="00B135D5">
        <w:trPr>
          <w:trHeight w:val="96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>3. Годовая сумма процента за кредит, тыс. руб.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AE1" w:rsidRPr="0040263E" w:rsidRDefault="009A4AE1">
            <w:pPr>
              <w:jc w:val="right"/>
            </w:pPr>
          </w:p>
        </w:tc>
      </w:tr>
      <w:tr w:rsidR="009A4AE1" w:rsidRPr="0040263E" w:rsidTr="00B135D5">
        <w:trPr>
          <w:trHeight w:val="96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 xml:space="preserve">4. </w:t>
            </w:r>
            <w:proofErr w:type="gramStart"/>
            <w:r w:rsidRPr="0040263E">
              <w:t>Скорректированная сумма процента с учетом налогообложения (стр. 3 * (1-Ставка Налога на прибыль)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AE1" w:rsidRPr="0040263E" w:rsidRDefault="009A4AE1">
            <w:pPr>
              <w:jc w:val="right"/>
            </w:pPr>
          </w:p>
        </w:tc>
      </w:tr>
      <w:tr w:rsidR="009A4AE1" w:rsidRPr="0040263E" w:rsidTr="00B135D5">
        <w:trPr>
          <w:trHeight w:val="96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>5. Дисконтированные денежные потоки скорректированной суммы процента за кредит с учетом налогообложения, тыс. руб.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AE1" w:rsidRPr="0040263E" w:rsidRDefault="009A4AE1">
            <w:pPr>
              <w:jc w:val="right"/>
            </w:pPr>
          </w:p>
        </w:tc>
      </w:tr>
      <w:tr w:rsidR="009A4AE1" w:rsidRPr="0040263E" w:rsidTr="00B135D5">
        <w:trPr>
          <w:trHeight w:val="300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 xml:space="preserve">1 год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AE1" w:rsidRPr="0040263E" w:rsidRDefault="009A4AE1">
            <w:pPr>
              <w:jc w:val="right"/>
            </w:pPr>
          </w:p>
        </w:tc>
      </w:tr>
      <w:tr w:rsidR="009A4AE1" w:rsidRPr="0040263E" w:rsidTr="00B135D5">
        <w:trPr>
          <w:trHeight w:val="300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 xml:space="preserve">2 год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AE1" w:rsidRPr="0040263E" w:rsidRDefault="009A4AE1">
            <w:pPr>
              <w:jc w:val="right"/>
            </w:pPr>
          </w:p>
        </w:tc>
      </w:tr>
      <w:tr w:rsidR="009A4AE1" w:rsidRPr="0040263E" w:rsidTr="00B135D5">
        <w:trPr>
          <w:trHeight w:val="300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>3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AE1" w:rsidRPr="0040263E" w:rsidRDefault="009A4AE1">
            <w:pPr>
              <w:jc w:val="right"/>
            </w:pPr>
          </w:p>
        </w:tc>
      </w:tr>
      <w:tr w:rsidR="009A4AE1" w:rsidRPr="0040263E" w:rsidTr="00B135D5">
        <w:trPr>
          <w:trHeight w:val="300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>4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AE1" w:rsidRPr="0040263E" w:rsidRDefault="009A4AE1">
            <w:pPr>
              <w:jc w:val="right"/>
            </w:pPr>
          </w:p>
        </w:tc>
      </w:tr>
      <w:tr w:rsidR="009A4AE1" w:rsidRPr="0040263E" w:rsidTr="00B135D5">
        <w:trPr>
          <w:trHeight w:val="300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>5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AE1" w:rsidRPr="0040263E" w:rsidRDefault="009A4AE1">
            <w:pPr>
              <w:jc w:val="right"/>
            </w:pPr>
          </w:p>
        </w:tc>
      </w:tr>
      <w:tr w:rsidR="009A4AE1" w:rsidRPr="0040263E" w:rsidTr="009A4AE1">
        <w:trPr>
          <w:trHeight w:val="96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 xml:space="preserve">6. </w:t>
            </w:r>
            <w:proofErr w:type="gramStart"/>
            <w:r w:rsidRPr="0040263E">
              <w:t>Сумма денежного потока по долгосрочному банковскому кредиту, приведенная к настоящей стоимости, тыс. руб. (стр. 5 + (стр. 1 /  стр. 2 (5-ый год))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jc w:val="right"/>
              <w:rPr>
                <w:b/>
                <w:bCs/>
              </w:rPr>
            </w:pPr>
          </w:p>
        </w:tc>
      </w:tr>
      <w:tr w:rsidR="009A4AE1" w:rsidRPr="0040263E" w:rsidTr="009A4AE1">
        <w:trPr>
          <w:trHeight w:val="300"/>
        </w:trPr>
        <w:tc>
          <w:tcPr>
            <w:tcW w:w="8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AE1" w:rsidRPr="0040263E" w:rsidRDefault="009A4AE1"/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AE1" w:rsidRPr="0040263E" w:rsidRDefault="009A4AE1"/>
        </w:tc>
      </w:tr>
      <w:tr w:rsidR="009A4AE1" w:rsidRPr="0040263E" w:rsidTr="009A4AE1">
        <w:trPr>
          <w:trHeight w:val="600"/>
        </w:trPr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rPr>
                <w:i/>
                <w:u w:val="single"/>
              </w:rPr>
            </w:pPr>
            <w:r w:rsidRPr="0040263E">
              <w:rPr>
                <w:i/>
                <w:u w:val="single"/>
              </w:rPr>
              <w:lastRenderedPageBreak/>
              <w:t>3 вариант: приобретение за счет лизинга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rPr>
                <w:i/>
                <w:u w:val="single"/>
              </w:rPr>
            </w:pPr>
          </w:p>
        </w:tc>
      </w:tr>
      <w:tr w:rsidR="009A4AE1" w:rsidRPr="0040263E" w:rsidTr="009A4AE1">
        <w:trPr>
          <w:trHeight w:val="600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>Показатели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>Значение показателя</w:t>
            </w:r>
          </w:p>
        </w:tc>
      </w:tr>
      <w:tr w:rsidR="009A4AE1" w:rsidRPr="0040263E" w:rsidTr="009A4AE1">
        <w:trPr>
          <w:trHeight w:val="96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>1 Стоимость лизинга (стоимость актива), тыс. руб.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jc w:val="right"/>
            </w:pPr>
            <w:r w:rsidRPr="0040263E">
              <w:t>60000</w:t>
            </w:r>
          </w:p>
        </w:tc>
      </w:tr>
      <w:tr w:rsidR="009A4AE1" w:rsidRPr="0040263E" w:rsidTr="009A4AE1">
        <w:trPr>
          <w:trHeight w:val="96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 xml:space="preserve">2. Коэффициент дисконтирования при ставке 15%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/>
        </w:tc>
      </w:tr>
      <w:tr w:rsidR="009A4AE1" w:rsidRPr="0040263E" w:rsidTr="009A4AE1">
        <w:trPr>
          <w:trHeight w:val="300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 xml:space="preserve">1 год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jc w:val="right"/>
            </w:pPr>
            <w:r w:rsidRPr="0040263E">
              <w:t>1,15</w:t>
            </w:r>
          </w:p>
        </w:tc>
      </w:tr>
      <w:tr w:rsidR="009A4AE1" w:rsidRPr="0040263E" w:rsidTr="009A4AE1">
        <w:trPr>
          <w:trHeight w:val="300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 xml:space="preserve">2 год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jc w:val="right"/>
            </w:pPr>
            <w:r w:rsidRPr="0040263E">
              <w:t>1,3225</w:t>
            </w:r>
          </w:p>
        </w:tc>
      </w:tr>
      <w:tr w:rsidR="009A4AE1" w:rsidRPr="0040263E" w:rsidTr="009A4AE1">
        <w:trPr>
          <w:trHeight w:val="300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>3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jc w:val="right"/>
            </w:pPr>
            <w:r w:rsidRPr="0040263E">
              <w:t>1,520875</w:t>
            </w:r>
          </w:p>
        </w:tc>
      </w:tr>
      <w:tr w:rsidR="009A4AE1" w:rsidRPr="0040263E" w:rsidTr="009A4AE1">
        <w:trPr>
          <w:trHeight w:val="300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>4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jc w:val="right"/>
            </w:pPr>
            <w:r w:rsidRPr="0040263E">
              <w:t>1,74900625</w:t>
            </w:r>
          </w:p>
        </w:tc>
      </w:tr>
      <w:tr w:rsidR="009A4AE1" w:rsidRPr="0040263E" w:rsidTr="009A4AE1">
        <w:trPr>
          <w:trHeight w:val="300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>5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pPr>
              <w:jc w:val="right"/>
            </w:pPr>
            <w:r w:rsidRPr="0040263E">
              <w:t>2,011357188</w:t>
            </w:r>
          </w:p>
        </w:tc>
      </w:tr>
      <w:tr w:rsidR="009A4AE1" w:rsidRPr="0040263E" w:rsidTr="00B135D5">
        <w:trPr>
          <w:trHeight w:val="96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>3. Годовые лизинговые платежи, тыс. руб.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AE1" w:rsidRPr="0040263E" w:rsidRDefault="009A4AE1">
            <w:pPr>
              <w:jc w:val="right"/>
            </w:pPr>
          </w:p>
        </w:tc>
      </w:tr>
      <w:tr w:rsidR="009A4AE1" w:rsidRPr="0040263E" w:rsidTr="00B135D5">
        <w:trPr>
          <w:trHeight w:val="96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 xml:space="preserve">4. </w:t>
            </w:r>
            <w:proofErr w:type="gramStart"/>
            <w:r w:rsidRPr="0040263E">
              <w:t>Скорректированная сумма лизинговых платежей с учетом налогообложения (стр. 3 * (1-Ставка Налога на прибыль)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AE1" w:rsidRPr="0040263E" w:rsidRDefault="009A4AE1">
            <w:pPr>
              <w:jc w:val="right"/>
            </w:pPr>
          </w:p>
        </w:tc>
      </w:tr>
      <w:tr w:rsidR="009A4AE1" w:rsidRPr="0040263E" w:rsidTr="00B135D5">
        <w:trPr>
          <w:trHeight w:val="96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>5. Дисконтированные денежные потоки скорректированной суммы лизинговых платежей с учетом налогообложения, тыс. руб.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AE1" w:rsidRPr="0040263E" w:rsidRDefault="009A4AE1">
            <w:pPr>
              <w:jc w:val="right"/>
            </w:pPr>
          </w:p>
        </w:tc>
      </w:tr>
      <w:tr w:rsidR="009A4AE1" w:rsidRPr="0040263E" w:rsidTr="00B135D5">
        <w:trPr>
          <w:trHeight w:val="300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 xml:space="preserve">1 год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AE1" w:rsidRPr="0040263E" w:rsidRDefault="009A4AE1">
            <w:pPr>
              <w:jc w:val="right"/>
            </w:pPr>
          </w:p>
        </w:tc>
      </w:tr>
      <w:tr w:rsidR="009A4AE1" w:rsidRPr="0040263E" w:rsidTr="00B135D5">
        <w:trPr>
          <w:trHeight w:val="300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 xml:space="preserve">2 год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AE1" w:rsidRPr="0040263E" w:rsidRDefault="009A4AE1">
            <w:pPr>
              <w:jc w:val="right"/>
            </w:pPr>
          </w:p>
        </w:tc>
      </w:tr>
      <w:tr w:rsidR="009A4AE1" w:rsidRPr="0040263E" w:rsidTr="00B135D5">
        <w:trPr>
          <w:trHeight w:val="300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>3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AE1" w:rsidRPr="0040263E" w:rsidRDefault="009A4AE1">
            <w:pPr>
              <w:jc w:val="right"/>
            </w:pPr>
          </w:p>
        </w:tc>
      </w:tr>
      <w:tr w:rsidR="009A4AE1" w:rsidRPr="0040263E" w:rsidTr="00B135D5">
        <w:trPr>
          <w:trHeight w:val="300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>4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AE1" w:rsidRPr="0040263E" w:rsidRDefault="009A4AE1">
            <w:pPr>
              <w:jc w:val="right"/>
            </w:pPr>
          </w:p>
        </w:tc>
      </w:tr>
      <w:tr w:rsidR="009A4AE1" w:rsidRPr="0040263E" w:rsidTr="00B135D5">
        <w:trPr>
          <w:trHeight w:val="300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>5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AE1" w:rsidRPr="0040263E" w:rsidRDefault="009A4AE1">
            <w:pPr>
              <w:jc w:val="right"/>
            </w:pPr>
          </w:p>
        </w:tc>
      </w:tr>
      <w:tr w:rsidR="009A4AE1" w:rsidRPr="0040263E" w:rsidTr="00B135D5">
        <w:trPr>
          <w:trHeight w:val="96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>6. Авансовый лизинговый платеж, тыс. руб.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AE1" w:rsidRPr="0040263E" w:rsidRDefault="009A4AE1">
            <w:pPr>
              <w:jc w:val="right"/>
            </w:pPr>
          </w:p>
        </w:tc>
      </w:tr>
      <w:tr w:rsidR="009A4AE1" w:rsidRPr="0040263E" w:rsidTr="00B135D5">
        <w:trPr>
          <w:trHeight w:val="96"/>
        </w:trPr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AE1" w:rsidRPr="0040263E" w:rsidRDefault="009A4AE1">
            <w:r w:rsidRPr="0040263E">
              <w:t>6. Сумма денежного потока по долгосрочному банковскому кредиту, приведенная к настоящей стоимости, тыс. руб. (стр. 6 + стр. 5)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AE1" w:rsidRPr="0040263E" w:rsidRDefault="009A4AE1">
            <w:pPr>
              <w:jc w:val="right"/>
              <w:rPr>
                <w:b/>
                <w:bCs/>
              </w:rPr>
            </w:pPr>
          </w:p>
        </w:tc>
      </w:tr>
    </w:tbl>
    <w:p w:rsidR="009A4AE1" w:rsidRPr="0040263E" w:rsidRDefault="009A4AE1" w:rsidP="00A05B03">
      <w:pPr>
        <w:jc w:val="center"/>
      </w:pPr>
    </w:p>
    <w:p w:rsidR="009A4AE1" w:rsidRPr="0040263E" w:rsidRDefault="009A4AE1" w:rsidP="00A05B03">
      <w:pPr>
        <w:jc w:val="center"/>
      </w:pPr>
    </w:p>
    <w:p w:rsidR="009A4AE1" w:rsidRPr="0040263E" w:rsidRDefault="009A4AE1" w:rsidP="00A05B03">
      <w:pPr>
        <w:jc w:val="center"/>
      </w:pPr>
    </w:p>
    <w:p w:rsidR="009A4AE1" w:rsidRPr="0040263E" w:rsidRDefault="009A4AE1" w:rsidP="00A05B03">
      <w:pPr>
        <w:jc w:val="center"/>
      </w:pPr>
    </w:p>
    <w:p w:rsidR="009A4AE1" w:rsidRPr="0040263E" w:rsidRDefault="009A4AE1" w:rsidP="00A05B03">
      <w:pPr>
        <w:jc w:val="center"/>
      </w:pPr>
    </w:p>
    <w:p w:rsidR="009A4AE1" w:rsidRPr="0040263E" w:rsidRDefault="009A4AE1" w:rsidP="00A05B03">
      <w:pPr>
        <w:jc w:val="center"/>
      </w:pPr>
    </w:p>
    <w:p w:rsidR="009A4AE1" w:rsidRPr="0040263E" w:rsidRDefault="009A4AE1" w:rsidP="00A05B03">
      <w:pPr>
        <w:jc w:val="center"/>
      </w:pPr>
    </w:p>
    <w:p w:rsidR="009A4AE1" w:rsidRPr="0040263E" w:rsidRDefault="009A4AE1" w:rsidP="00A05B03">
      <w:pPr>
        <w:jc w:val="center"/>
      </w:pPr>
    </w:p>
    <w:p w:rsidR="009A4AE1" w:rsidRPr="0040263E" w:rsidRDefault="009A4AE1" w:rsidP="00A05B03">
      <w:pPr>
        <w:jc w:val="center"/>
      </w:pPr>
    </w:p>
    <w:p w:rsidR="009A4AE1" w:rsidRPr="0040263E" w:rsidRDefault="009A4AE1" w:rsidP="00A05B03">
      <w:pPr>
        <w:jc w:val="center"/>
      </w:pPr>
    </w:p>
    <w:p w:rsidR="00A05B03" w:rsidRPr="0040263E" w:rsidRDefault="00A05B03" w:rsidP="00A05B03">
      <w:pPr>
        <w:jc w:val="center"/>
      </w:pPr>
    </w:p>
    <w:p w:rsidR="007B664F" w:rsidRPr="0040263E" w:rsidRDefault="007B664F" w:rsidP="00A05B03">
      <w:pPr>
        <w:jc w:val="center"/>
      </w:pPr>
    </w:p>
    <w:p w:rsidR="007B664F" w:rsidRPr="0040263E" w:rsidRDefault="007B664F" w:rsidP="00A05B03">
      <w:pPr>
        <w:jc w:val="center"/>
      </w:pPr>
    </w:p>
    <w:p w:rsidR="007B664F" w:rsidRPr="0040263E" w:rsidRDefault="007B664F" w:rsidP="00A05B03">
      <w:pPr>
        <w:jc w:val="center"/>
      </w:pPr>
    </w:p>
    <w:p w:rsidR="007B664F" w:rsidRPr="0040263E" w:rsidRDefault="007B664F" w:rsidP="00A05B03">
      <w:pPr>
        <w:jc w:val="center"/>
      </w:pPr>
    </w:p>
    <w:p w:rsidR="007B664F" w:rsidRPr="0040263E" w:rsidRDefault="007B664F" w:rsidP="00A05B03">
      <w:pPr>
        <w:jc w:val="center"/>
      </w:pPr>
    </w:p>
    <w:p w:rsidR="007B664F" w:rsidRPr="0040263E" w:rsidRDefault="007B664F" w:rsidP="00A05B03">
      <w:pPr>
        <w:jc w:val="center"/>
      </w:pPr>
    </w:p>
    <w:p w:rsidR="007B664F" w:rsidRPr="0040263E" w:rsidRDefault="007B664F" w:rsidP="00A05B03">
      <w:pPr>
        <w:jc w:val="center"/>
      </w:pPr>
    </w:p>
    <w:p w:rsidR="007B664F" w:rsidRPr="0040263E" w:rsidRDefault="007B664F" w:rsidP="00A05B03">
      <w:pPr>
        <w:jc w:val="center"/>
      </w:pPr>
    </w:p>
    <w:p w:rsidR="007B664F" w:rsidRPr="0040263E" w:rsidRDefault="007B664F" w:rsidP="00A05B03">
      <w:pPr>
        <w:jc w:val="center"/>
      </w:pPr>
    </w:p>
    <w:p w:rsidR="007B664F" w:rsidRPr="0040263E" w:rsidRDefault="007B664F" w:rsidP="00A05B03">
      <w:pPr>
        <w:jc w:val="center"/>
      </w:pPr>
    </w:p>
    <w:p w:rsidR="007B664F" w:rsidRPr="0040263E" w:rsidRDefault="007B664F" w:rsidP="00A05B03">
      <w:pPr>
        <w:jc w:val="center"/>
      </w:pPr>
    </w:p>
    <w:p w:rsidR="007B664F" w:rsidRPr="0040263E" w:rsidRDefault="007B664F" w:rsidP="00A05B03">
      <w:pPr>
        <w:jc w:val="center"/>
      </w:pPr>
    </w:p>
    <w:p w:rsidR="007B664F" w:rsidRPr="0040263E" w:rsidRDefault="007B664F" w:rsidP="00A05B03">
      <w:pPr>
        <w:jc w:val="center"/>
      </w:pPr>
    </w:p>
    <w:p w:rsidR="007B664F" w:rsidRPr="0040263E" w:rsidRDefault="007B664F" w:rsidP="00A05B03">
      <w:pPr>
        <w:jc w:val="center"/>
      </w:pPr>
    </w:p>
    <w:p w:rsidR="007B664F" w:rsidRPr="0040263E" w:rsidRDefault="007B664F" w:rsidP="00A05B03">
      <w:pPr>
        <w:jc w:val="center"/>
      </w:pPr>
    </w:p>
    <w:p w:rsidR="007B664F" w:rsidRPr="0040263E" w:rsidRDefault="007B664F" w:rsidP="00A05B03">
      <w:pPr>
        <w:jc w:val="center"/>
        <w:rPr>
          <w:b/>
          <w:sz w:val="28"/>
          <w:szCs w:val="28"/>
        </w:rPr>
      </w:pPr>
      <w:r w:rsidRPr="0040263E">
        <w:rPr>
          <w:b/>
          <w:sz w:val="28"/>
          <w:szCs w:val="28"/>
          <w:highlight w:val="yellow"/>
        </w:rPr>
        <w:lastRenderedPageBreak/>
        <w:t>3 блок. Операционный анализ</w:t>
      </w:r>
    </w:p>
    <w:p w:rsidR="007B664F" w:rsidRPr="0040263E" w:rsidRDefault="007B664F" w:rsidP="00A05B03">
      <w:pPr>
        <w:jc w:val="center"/>
      </w:pPr>
    </w:p>
    <w:tbl>
      <w:tblPr>
        <w:tblW w:w="10065" w:type="dxa"/>
        <w:tblInd w:w="108" w:type="dxa"/>
        <w:tblLook w:val="04A0"/>
      </w:tblPr>
      <w:tblGrid>
        <w:gridCol w:w="3261"/>
        <w:gridCol w:w="1559"/>
        <w:gridCol w:w="1417"/>
        <w:gridCol w:w="1324"/>
        <w:gridCol w:w="1239"/>
        <w:gridCol w:w="1265"/>
      </w:tblGrid>
      <w:tr w:rsidR="00420134" w:rsidRPr="0040263E" w:rsidTr="00321D0E">
        <w:trPr>
          <w:trHeight w:val="255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0134" w:rsidRPr="0040263E" w:rsidRDefault="00420134" w:rsidP="005D3CB6">
            <w:pPr>
              <w:rPr>
                <w:b/>
                <w:bCs/>
              </w:rPr>
            </w:pPr>
            <w:r w:rsidRPr="0040263E">
              <w:rPr>
                <w:b/>
                <w:bCs/>
              </w:rPr>
              <w:t>Операционный анализ деятельности предприятия, 2014 г. (отчет), 2015-2018 гг. (план)</w:t>
            </w:r>
          </w:p>
        </w:tc>
      </w:tr>
      <w:tr w:rsidR="00321D0E" w:rsidRPr="0040263E" w:rsidTr="00321D0E">
        <w:trPr>
          <w:trHeight w:val="25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Показатель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Вариант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Вариант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Вариант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Вариант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Вариант</w:t>
            </w:r>
          </w:p>
        </w:tc>
      </w:tr>
      <w:tr w:rsidR="00321D0E" w:rsidRPr="0040263E" w:rsidTr="00321D0E">
        <w:trPr>
          <w:trHeight w:val="5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34" w:rsidRPr="0040263E" w:rsidRDefault="0042013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2014 г. (отчет)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2015 г. (план)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2016 г. (план)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2017 г. (план)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2018 г. (план)</w:t>
            </w:r>
          </w:p>
        </w:tc>
      </w:tr>
      <w:tr w:rsidR="00321D0E" w:rsidRPr="0040263E" w:rsidTr="00B135D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134" w:rsidRPr="0040263E" w:rsidRDefault="0042013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Выручка от реализации,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</w:tr>
      <w:tr w:rsidR="00321D0E" w:rsidRPr="0040263E" w:rsidTr="00B135D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134" w:rsidRPr="0040263E" w:rsidRDefault="0042013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Переменные затраты,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</w:tr>
      <w:tr w:rsidR="00321D0E" w:rsidRPr="0040263E" w:rsidTr="00B135D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134" w:rsidRPr="0040263E" w:rsidRDefault="0042013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Валовая маржа,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</w:tr>
      <w:tr w:rsidR="00321D0E" w:rsidRPr="0040263E" w:rsidTr="00B135D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134" w:rsidRPr="0040263E" w:rsidRDefault="0042013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Постоянные затраты,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</w:tr>
      <w:tr w:rsidR="00321D0E" w:rsidRPr="0040263E" w:rsidTr="00B135D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134" w:rsidRPr="0040263E" w:rsidRDefault="0042013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Прибыль,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</w:tr>
      <w:tr w:rsidR="00321D0E" w:rsidRPr="0040263E" w:rsidTr="00B135D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134" w:rsidRPr="0040263E" w:rsidRDefault="0042013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Прирост прибыли,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</w:tr>
      <w:tr w:rsidR="00321D0E" w:rsidRPr="0040263E" w:rsidTr="00B135D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134" w:rsidRPr="0040263E" w:rsidRDefault="0042013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Сила воздействия операционного рычага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</w:tr>
      <w:tr w:rsidR="00321D0E" w:rsidRPr="0040263E" w:rsidTr="00B135D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134" w:rsidRPr="0040263E" w:rsidRDefault="0042013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Порог рентабельности,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</w:tr>
      <w:tr w:rsidR="00321D0E" w:rsidRPr="0040263E" w:rsidTr="00B135D5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134" w:rsidRPr="0040263E" w:rsidRDefault="0042013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Запас финансовой прочности,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</w:tr>
      <w:tr w:rsidR="00321D0E" w:rsidRPr="0040263E" w:rsidTr="00B135D5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134" w:rsidRPr="0040263E" w:rsidRDefault="00420134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Запас финансовой прочности по отношению к выручке,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134" w:rsidRPr="0040263E" w:rsidRDefault="004201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B664F" w:rsidRPr="0040263E" w:rsidRDefault="007B664F" w:rsidP="00A05B03">
      <w:pPr>
        <w:jc w:val="center"/>
      </w:pPr>
    </w:p>
    <w:tbl>
      <w:tblPr>
        <w:tblW w:w="9781" w:type="dxa"/>
        <w:tblInd w:w="108" w:type="dxa"/>
        <w:tblLook w:val="04A0"/>
      </w:tblPr>
      <w:tblGrid>
        <w:gridCol w:w="4395"/>
        <w:gridCol w:w="1417"/>
        <w:gridCol w:w="1276"/>
        <w:gridCol w:w="1417"/>
        <w:gridCol w:w="1276"/>
      </w:tblGrid>
      <w:tr w:rsidR="00321D0E" w:rsidRPr="0040263E" w:rsidTr="00321D0E">
        <w:trPr>
          <w:trHeight w:val="52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D0E" w:rsidRPr="0040263E" w:rsidRDefault="00321D0E">
            <w:r w:rsidRPr="0040263E">
              <w:rPr>
                <w:b/>
                <w:bCs/>
              </w:rPr>
              <w:t>Углубленный операционный анализ (при проведении  ассортиментной политики предприятия)</w:t>
            </w:r>
          </w:p>
        </w:tc>
      </w:tr>
      <w:tr w:rsidR="00321D0E" w:rsidRPr="0040263E" w:rsidTr="00321D0E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Элементы операционного анализа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Продукция</w:t>
            </w:r>
          </w:p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Продукция</w:t>
            </w:r>
            <w:proofErr w:type="gramStart"/>
            <w:r w:rsidRPr="0040263E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Продукция</w:t>
            </w:r>
          </w:p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Итого</w:t>
            </w:r>
          </w:p>
        </w:tc>
      </w:tr>
      <w:tr w:rsidR="00321D0E" w:rsidRPr="0040263E" w:rsidTr="00321D0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D0E" w:rsidRPr="0040263E" w:rsidRDefault="00321D0E">
            <w:pPr>
              <w:jc w:val="both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Цена единицы продукции,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0,125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</w:tr>
      <w:tr w:rsidR="00321D0E" w:rsidRPr="0040263E" w:rsidTr="00B135D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D0E" w:rsidRPr="0040263E" w:rsidRDefault="00321D0E">
            <w:pPr>
              <w:jc w:val="both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Количество реализованной продукции, 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21D0E" w:rsidRPr="0040263E" w:rsidRDefault="00B135D5" w:rsidP="0032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21D0E" w:rsidRPr="0040263E" w:rsidRDefault="00B135D5" w:rsidP="0032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321D0E" w:rsidRPr="0040263E" w:rsidRDefault="00B135D5" w:rsidP="00321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</w:tr>
      <w:tr w:rsidR="00321D0E" w:rsidRPr="0040263E" w:rsidTr="00B135D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D0E" w:rsidRPr="0040263E" w:rsidRDefault="00321D0E">
            <w:pPr>
              <w:jc w:val="both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Выручка от 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</w:tr>
      <w:tr w:rsidR="00321D0E" w:rsidRPr="0040263E" w:rsidTr="00B135D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D0E" w:rsidRPr="0040263E" w:rsidRDefault="00321D0E">
            <w:pPr>
              <w:jc w:val="both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Переменные затраты (70% от выручки от продаж),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</w:tr>
      <w:tr w:rsidR="00321D0E" w:rsidRPr="0040263E" w:rsidTr="00B135D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D0E" w:rsidRPr="0040263E" w:rsidRDefault="00321D0E">
            <w:pPr>
              <w:jc w:val="both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 xml:space="preserve">Переменные затраты на единицу продукции, тыс. руб.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</w:tr>
      <w:tr w:rsidR="00321D0E" w:rsidRPr="0040263E" w:rsidTr="00B135D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D0E" w:rsidRPr="0040263E" w:rsidRDefault="00321D0E">
            <w:pPr>
              <w:jc w:val="both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Валовая маржа,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</w:tr>
      <w:tr w:rsidR="00321D0E" w:rsidRPr="0040263E" w:rsidTr="00B135D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D0E" w:rsidRPr="0040263E" w:rsidRDefault="00321D0E">
            <w:pPr>
              <w:jc w:val="both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 xml:space="preserve">Доля валовой маржи в выручке, </w:t>
            </w:r>
            <w:proofErr w:type="spellStart"/>
            <w:r w:rsidRPr="0040263E">
              <w:rPr>
                <w:sz w:val="20"/>
                <w:szCs w:val="20"/>
              </w:rPr>
              <w:t>коэф</w:t>
            </w:r>
            <w:proofErr w:type="spellEnd"/>
            <w:r w:rsidRPr="0040263E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</w:tr>
      <w:tr w:rsidR="00321D0E" w:rsidRPr="00B135D5" w:rsidTr="00B135D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D0E" w:rsidRPr="0040263E" w:rsidRDefault="00321D0E">
            <w:pPr>
              <w:jc w:val="both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Прямые постоянные затраты,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D0E" w:rsidRPr="00B135D5" w:rsidRDefault="00321D0E" w:rsidP="00321D0E">
            <w:pPr>
              <w:jc w:val="center"/>
              <w:rPr>
                <w:sz w:val="20"/>
                <w:szCs w:val="20"/>
                <w:highlight w:val="yellow"/>
              </w:rPr>
            </w:pPr>
            <w:r w:rsidRPr="00B135D5">
              <w:rPr>
                <w:sz w:val="20"/>
                <w:szCs w:val="20"/>
                <w:highlight w:val="yellow"/>
              </w:rPr>
              <w:t>1 145,00</w:t>
            </w:r>
          </w:p>
        </w:tc>
      </w:tr>
      <w:tr w:rsidR="00321D0E" w:rsidRPr="0040263E" w:rsidTr="00B135D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D0E" w:rsidRPr="0040263E" w:rsidRDefault="00321D0E">
            <w:pPr>
              <w:jc w:val="both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Сумма прямых переменных и прямых постоянных затрат,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</w:tr>
      <w:tr w:rsidR="00321D0E" w:rsidRPr="0040263E" w:rsidTr="00B135D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D0E" w:rsidRPr="0040263E" w:rsidRDefault="00321D0E">
            <w:pPr>
              <w:jc w:val="both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Прибыль от продаж,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</w:tr>
      <w:tr w:rsidR="00321D0E" w:rsidRPr="0040263E" w:rsidTr="00B135D5">
        <w:trPr>
          <w:trHeight w:val="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D0E" w:rsidRPr="0040263E" w:rsidRDefault="00321D0E">
            <w:pPr>
              <w:jc w:val="both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 xml:space="preserve">Сила воздействия операционного рычага, </w:t>
            </w:r>
            <w:proofErr w:type="spellStart"/>
            <w:r w:rsidRPr="0040263E">
              <w:rPr>
                <w:sz w:val="20"/>
                <w:szCs w:val="20"/>
              </w:rPr>
              <w:t>коэф</w:t>
            </w:r>
            <w:proofErr w:type="spellEnd"/>
            <w:r w:rsidRPr="0040263E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</w:tr>
      <w:tr w:rsidR="00321D0E" w:rsidRPr="0040263E" w:rsidTr="00B135D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D0E" w:rsidRPr="0040263E" w:rsidRDefault="00321D0E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Точка безубыточности,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</w:tr>
      <w:tr w:rsidR="00321D0E" w:rsidRPr="0040263E" w:rsidTr="00B135D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D0E" w:rsidRPr="0040263E" w:rsidRDefault="00321D0E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Точка безубыточности, ед. товара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</w:tr>
      <w:tr w:rsidR="00321D0E" w:rsidRPr="0040263E" w:rsidTr="00B135D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D0E" w:rsidRPr="0040263E" w:rsidRDefault="00321D0E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Запас финансовой прочности,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</w:tr>
      <w:tr w:rsidR="00321D0E" w:rsidRPr="0040263E" w:rsidTr="00B135D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D0E" w:rsidRPr="0040263E" w:rsidRDefault="00321D0E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Запас финансовой прочности, ед. товара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</w:tr>
      <w:tr w:rsidR="00321D0E" w:rsidRPr="0040263E" w:rsidTr="00B135D5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D0E" w:rsidRPr="0040263E" w:rsidRDefault="00321D0E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 xml:space="preserve">Запас финансовой прочности </w:t>
            </w:r>
            <w:proofErr w:type="gramStart"/>
            <w:r w:rsidRPr="0040263E">
              <w:rPr>
                <w:sz w:val="20"/>
                <w:szCs w:val="20"/>
              </w:rPr>
              <w:t>в</w:t>
            </w:r>
            <w:proofErr w:type="gramEnd"/>
            <w:r w:rsidRPr="0040263E">
              <w:rPr>
                <w:sz w:val="20"/>
                <w:szCs w:val="20"/>
              </w:rPr>
              <w:t xml:space="preserve"> % к выручке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D0E" w:rsidRPr="0040263E" w:rsidRDefault="00321D0E" w:rsidP="00321D0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21D0E" w:rsidRPr="0040263E" w:rsidRDefault="00321D0E" w:rsidP="00A05B03">
      <w:pPr>
        <w:jc w:val="center"/>
      </w:pPr>
    </w:p>
    <w:p w:rsidR="00321D0E" w:rsidRPr="0040263E" w:rsidRDefault="00B135D5" w:rsidP="00B135D5">
      <w:r>
        <w:t>Сделать выводы по таблице (какой вид продукции выгоднее производить)__________________________________________________________________</w:t>
      </w: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321D0E">
      <w:pPr>
        <w:jc w:val="center"/>
        <w:rPr>
          <w:b/>
          <w:sz w:val="28"/>
          <w:szCs w:val="28"/>
        </w:rPr>
      </w:pPr>
      <w:r w:rsidRPr="0040263E">
        <w:rPr>
          <w:b/>
          <w:sz w:val="28"/>
          <w:szCs w:val="28"/>
          <w:highlight w:val="yellow"/>
        </w:rPr>
        <w:lastRenderedPageBreak/>
        <w:t>4 блок. Управление финансовыми ресурсами</w:t>
      </w:r>
    </w:p>
    <w:p w:rsidR="00321D0E" w:rsidRPr="0040263E" w:rsidRDefault="00321D0E" w:rsidP="00A05B03">
      <w:pPr>
        <w:jc w:val="center"/>
      </w:pPr>
    </w:p>
    <w:tbl>
      <w:tblPr>
        <w:tblW w:w="9639" w:type="dxa"/>
        <w:tblInd w:w="108" w:type="dxa"/>
        <w:tblLook w:val="04A0"/>
      </w:tblPr>
      <w:tblGrid>
        <w:gridCol w:w="660"/>
        <w:gridCol w:w="5152"/>
        <w:gridCol w:w="1276"/>
        <w:gridCol w:w="1417"/>
        <w:gridCol w:w="1134"/>
      </w:tblGrid>
      <w:tr w:rsidR="00321D0E" w:rsidRPr="0040263E" w:rsidTr="00321D0E">
        <w:trPr>
          <w:trHeight w:val="300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D0E" w:rsidRPr="0040263E" w:rsidRDefault="00321D0E">
            <w:pPr>
              <w:rPr>
                <w:b/>
              </w:rPr>
            </w:pPr>
            <w:r w:rsidRPr="0040263E">
              <w:rPr>
                <w:b/>
              </w:rPr>
              <w:t xml:space="preserve">Формирование эффекта финансового </w:t>
            </w:r>
            <w:proofErr w:type="spellStart"/>
            <w:r w:rsidRPr="0040263E">
              <w:rPr>
                <w:b/>
              </w:rPr>
              <w:t>левериджа</w:t>
            </w:r>
            <w:proofErr w:type="spellEnd"/>
            <w:r w:rsidRPr="0040263E">
              <w:rPr>
                <w:b/>
              </w:rPr>
              <w:t xml:space="preserve"> </w:t>
            </w:r>
          </w:p>
        </w:tc>
      </w:tr>
      <w:tr w:rsidR="00321D0E" w:rsidRPr="0040263E" w:rsidTr="00321D0E">
        <w:trPr>
          <w:trHeight w:val="3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№ </w:t>
            </w:r>
            <w:proofErr w:type="gramStart"/>
            <w:r w:rsidRPr="0040263E">
              <w:rPr>
                <w:sz w:val="22"/>
                <w:szCs w:val="22"/>
              </w:rPr>
              <w:t>п</w:t>
            </w:r>
            <w:proofErr w:type="gramEnd"/>
            <w:r w:rsidRPr="0040263E">
              <w:rPr>
                <w:sz w:val="22"/>
                <w:szCs w:val="22"/>
              </w:rPr>
              <w:t>/п</w:t>
            </w:r>
          </w:p>
        </w:tc>
        <w:tc>
          <w:tcPr>
            <w:tcW w:w="5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Показатели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года</w:t>
            </w:r>
          </w:p>
        </w:tc>
      </w:tr>
      <w:tr w:rsidR="00321D0E" w:rsidRPr="0040263E" w:rsidTr="00321D0E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0E" w:rsidRPr="0040263E" w:rsidRDefault="00321D0E">
            <w:pPr>
              <w:rPr>
                <w:sz w:val="22"/>
                <w:szCs w:val="22"/>
              </w:rPr>
            </w:pPr>
          </w:p>
        </w:tc>
        <w:tc>
          <w:tcPr>
            <w:tcW w:w="5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0E" w:rsidRPr="0040263E" w:rsidRDefault="00321D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2012</w:t>
            </w:r>
          </w:p>
        </w:tc>
      </w:tr>
      <w:tr w:rsidR="00321D0E" w:rsidRPr="0040263E" w:rsidTr="00321D0E">
        <w:trPr>
          <w:trHeight w:val="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Средняя сумма всего используемого капитала (активов) в рассматриваемом периоде из нее: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</w:tr>
      <w:tr w:rsidR="00321D0E" w:rsidRPr="0040263E" w:rsidTr="00321D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Средняя сумма собственного капитала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321D0E" w:rsidRPr="0040263E" w:rsidTr="00321D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Средняя сумма заемного капитала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321D0E" w:rsidRPr="0040263E" w:rsidTr="00321D0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3а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в том числе проценты по кредиту (19% от заемного капитала)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321D0E" w:rsidRPr="0040263E" w:rsidTr="00321D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4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Сумма чистой прибыли,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321D0E" w:rsidRPr="0040263E" w:rsidTr="00321D0E">
        <w:trPr>
          <w:trHeight w:val="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5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>
            <w:pPr>
              <w:rPr>
                <w:sz w:val="22"/>
                <w:szCs w:val="22"/>
              </w:rPr>
            </w:pPr>
            <w:proofErr w:type="gramStart"/>
            <w:r w:rsidRPr="0040263E">
              <w:rPr>
                <w:sz w:val="22"/>
                <w:szCs w:val="22"/>
              </w:rPr>
              <w:t>Экономическая</w:t>
            </w:r>
            <w:proofErr w:type="gramEnd"/>
            <w:r w:rsidRPr="0040263E">
              <w:rPr>
                <w:sz w:val="22"/>
                <w:szCs w:val="22"/>
              </w:rPr>
              <w:t xml:space="preserve"> рентабельности активов, </w:t>
            </w:r>
            <w:proofErr w:type="spellStart"/>
            <w:r w:rsidRPr="0040263E">
              <w:rPr>
                <w:sz w:val="22"/>
                <w:szCs w:val="22"/>
              </w:rPr>
              <w:t>коэф</w:t>
            </w:r>
            <w:proofErr w:type="spellEnd"/>
            <w:r w:rsidRPr="0040263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321D0E" w:rsidRPr="0040263E" w:rsidTr="00321D0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6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Ставка налога на прибыль, выраженная десятичной дробью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321D0E" w:rsidRPr="0040263E" w:rsidTr="00321D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8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 w:rsidP="00321D0E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Эффект финансового рычага, </w:t>
            </w:r>
            <w:proofErr w:type="spellStart"/>
            <w:r w:rsidRPr="0040263E">
              <w:rPr>
                <w:sz w:val="22"/>
                <w:szCs w:val="22"/>
              </w:rPr>
              <w:t>коэф</w:t>
            </w:r>
            <w:proofErr w:type="spellEnd"/>
            <w:r w:rsidRPr="0040263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</w:tbl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321D0E">
      <w:pPr>
        <w:jc w:val="center"/>
        <w:rPr>
          <w:b/>
          <w:sz w:val="28"/>
          <w:szCs w:val="28"/>
        </w:rPr>
      </w:pPr>
      <w:r w:rsidRPr="0040263E">
        <w:rPr>
          <w:b/>
          <w:sz w:val="28"/>
          <w:szCs w:val="28"/>
          <w:highlight w:val="yellow"/>
        </w:rPr>
        <w:t>4 блок. Финансовый анализ деятельности предприятия</w:t>
      </w:r>
    </w:p>
    <w:p w:rsidR="00321D0E" w:rsidRPr="0040263E" w:rsidRDefault="00321D0E" w:rsidP="00321D0E">
      <w:pPr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Look w:val="04A0"/>
      </w:tblPr>
      <w:tblGrid>
        <w:gridCol w:w="3938"/>
        <w:gridCol w:w="1086"/>
        <w:gridCol w:w="1068"/>
        <w:gridCol w:w="979"/>
        <w:gridCol w:w="979"/>
        <w:gridCol w:w="810"/>
        <w:gridCol w:w="860"/>
      </w:tblGrid>
      <w:tr w:rsidR="00321D0E" w:rsidRPr="0040263E" w:rsidTr="00321D0E">
        <w:trPr>
          <w:trHeight w:val="300"/>
        </w:trPr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D0E" w:rsidRPr="0040263E" w:rsidRDefault="00321D0E" w:rsidP="00321D0E">
            <w:pPr>
              <w:rPr>
                <w:b/>
                <w:bCs/>
              </w:rPr>
            </w:pPr>
            <w:r w:rsidRPr="0040263E">
              <w:rPr>
                <w:b/>
                <w:bCs/>
              </w:rPr>
              <w:t>Структура имущества организации и источников его формирования за 2014 год</w:t>
            </w:r>
          </w:p>
        </w:tc>
      </w:tr>
      <w:tr w:rsidR="00321D0E" w:rsidRPr="0040263E" w:rsidTr="00321D0E">
        <w:trPr>
          <w:trHeight w:val="300"/>
        </w:trPr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E" w:rsidRPr="0040263E" w:rsidRDefault="00321D0E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Наименование статей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proofErr w:type="spellStart"/>
            <w:r w:rsidRPr="0040263E">
              <w:rPr>
                <w:sz w:val="22"/>
                <w:szCs w:val="22"/>
              </w:rPr>
              <w:t>Абс</w:t>
            </w:r>
            <w:proofErr w:type="spellEnd"/>
            <w:r w:rsidRPr="0040263E">
              <w:rPr>
                <w:sz w:val="22"/>
                <w:szCs w:val="22"/>
              </w:rPr>
              <w:t>. величина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Относ</w:t>
            </w:r>
            <w:proofErr w:type="gramStart"/>
            <w:r w:rsidRPr="0040263E">
              <w:rPr>
                <w:sz w:val="22"/>
                <w:szCs w:val="22"/>
              </w:rPr>
              <w:t>.</w:t>
            </w:r>
            <w:proofErr w:type="gramEnd"/>
            <w:r w:rsidRPr="0040263E">
              <w:rPr>
                <w:sz w:val="22"/>
                <w:szCs w:val="22"/>
              </w:rPr>
              <w:t xml:space="preserve"> </w:t>
            </w:r>
            <w:proofErr w:type="gramStart"/>
            <w:r w:rsidRPr="0040263E">
              <w:rPr>
                <w:sz w:val="22"/>
                <w:szCs w:val="22"/>
              </w:rPr>
              <w:t>в</w:t>
            </w:r>
            <w:proofErr w:type="gramEnd"/>
            <w:r w:rsidRPr="0040263E">
              <w:rPr>
                <w:sz w:val="22"/>
                <w:szCs w:val="22"/>
              </w:rPr>
              <w:t>еличины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Изменения в течение  года</w:t>
            </w:r>
          </w:p>
        </w:tc>
      </w:tr>
      <w:tr w:rsidR="00321D0E" w:rsidRPr="0040263E" w:rsidTr="00321D0E">
        <w:trPr>
          <w:trHeight w:val="94"/>
        </w:trPr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0E" w:rsidRPr="0040263E" w:rsidRDefault="00321D0E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на начало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на конец периода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на начало периода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на конец периода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в </w:t>
            </w:r>
            <w:proofErr w:type="spellStart"/>
            <w:r w:rsidRPr="0040263E">
              <w:rPr>
                <w:sz w:val="22"/>
                <w:szCs w:val="22"/>
              </w:rPr>
              <w:t>абс</w:t>
            </w:r>
            <w:proofErr w:type="spellEnd"/>
            <w:r w:rsidRPr="0040263E">
              <w:rPr>
                <w:sz w:val="22"/>
                <w:szCs w:val="22"/>
              </w:rPr>
              <w:t>. вел.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в </w:t>
            </w:r>
            <w:proofErr w:type="spellStart"/>
            <w:r w:rsidRPr="0040263E">
              <w:rPr>
                <w:sz w:val="22"/>
                <w:szCs w:val="22"/>
              </w:rPr>
              <w:t>отн.ед</w:t>
            </w:r>
            <w:proofErr w:type="spellEnd"/>
            <w:r w:rsidRPr="0040263E">
              <w:rPr>
                <w:sz w:val="22"/>
                <w:szCs w:val="22"/>
              </w:rPr>
              <w:t>.</w:t>
            </w:r>
          </w:p>
        </w:tc>
      </w:tr>
      <w:tr w:rsidR="00321D0E" w:rsidRPr="0040263E" w:rsidTr="00321D0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E" w:rsidRPr="0040263E" w:rsidRDefault="00321D0E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1. </w:t>
            </w:r>
            <w:proofErr w:type="spellStart"/>
            <w:r w:rsidRPr="0040263E">
              <w:rPr>
                <w:sz w:val="22"/>
                <w:szCs w:val="22"/>
              </w:rPr>
              <w:t>Внеоборотные</w:t>
            </w:r>
            <w:proofErr w:type="spellEnd"/>
            <w:r w:rsidRPr="0040263E">
              <w:rPr>
                <w:sz w:val="22"/>
                <w:szCs w:val="22"/>
              </w:rPr>
              <w:t xml:space="preserve"> активы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E" w:rsidRPr="0040263E" w:rsidRDefault="00321D0E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E" w:rsidRPr="0040263E" w:rsidRDefault="00321D0E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321D0E" w:rsidRPr="0040263E" w:rsidTr="00AF7D89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E" w:rsidRPr="0040263E" w:rsidRDefault="00321D0E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1.1. Основные средства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</w:tr>
      <w:tr w:rsidR="00321D0E" w:rsidRPr="0040263E" w:rsidTr="00AF7D89">
        <w:trPr>
          <w:trHeight w:val="77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E" w:rsidRPr="0040263E" w:rsidRDefault="00321D0E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1.2. Нематериальные активы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</w:tr>
      <w:tr w:rsidR="00321D0E" w:rsidRPr="0040263E" w:rsidTr="00AF7D89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E" w:rsidRPr="0040263E" w:rsidRDefault="00321D0E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1.3. Прочие </w:t>
            </w:r>
            <w:proofErr w:type="spellStart"/>
            <w:r w:rsidRPr="0040263E">
              <w:rPr>
                <w:sz w:val="22"/>
                <w:szCs w:val="22"/>
              </w:rPr>
              <w:t>внеоборотные</w:t>
            </w:r>
            <w:proofErr w:type="spellEnd"/>
            <w:r w:rsidRPr="0040263E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</w:tr>
      <w:tr w:rsidR="00321D0E" w:rsidRPr="0040263E" w:rsidTr="00AF7D89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21D0E" w:rsidRPr="0040263E" w:rsidRDefault="00321D0E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Итого по разделу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</w:tr>
      <w:tr w:rsidR="00321D0E" w:rsidRPr="0040263E" w:rsidTr="00AF7D89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E" w:rsidRPr="0040263E" w:rsidRDefault="00321D0E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2. Оборотные активы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</w:tr>
      <w:tr w:rsidR="00321D0E" w:rsidRPr="0040263E" w:rsidTr="00AF7D89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E" w:rsidRPr="0040263E" w:rsidRDefault="00321D0E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2.1. Запасы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</w:tr>
      <w:tr w:rsidR="00321D0E" w:rsidRPr="0040263E" w:rsidTr="00AF7D89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E" w:rsidRPr="0040263E" w:rsidRDefault="00321D0E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2.2. Дебиторская задолженность (платежи через 12 мес.)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</w:tr>
      <w:tr w:rsidR="00321D0E" w:rsidRPr="0040263E" w:rsidTr="00AF7D89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E" w:rsidRPr="0040263E" w:rsidRDefault="00321D0E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2.3. Дебиторская задолженность (платежи в теч.12 мес.)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</w:tr>
      <w:tr w:rsidR="00321D0E" w:rsidRPr="0040263E" w:rsidTr="00AF7D89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E" w:rsidRPr="0040263E" w:rsidRDefault="00321D0E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2.4. Краткосрочные финансовые вложения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</w:tr>
      <w:tr w:rsidR="00321D0E" w:rsidRPr="0040263E" w:rsidTr="00AF7D89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E" w:rsidRPr="0040263E" w:rsidRDefault="00321D0E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2.5. Денежные средства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</w:tr>
      <w:tr w:rsidR="00321D0E" w:rsidRPr="0040263E" w:rsidTr="00AF7D89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E" w:rsidRPr="0040263E" w:rsidRDefault="00321D0E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2.6</w:t>
            </w:r>
            <w:proofErr w:type="gramStart"/>
            <w:r w:rsidRPr="0040263E">
              <w:rPr>
                <w:sz w:val="22"/>
                <w:szCs w:val="22"/>
              </w:rPr>
              <w:t xml:space="preserve"> П</w:t>
            </w:r>
            <w:proofErr w:type="gramEnd"/>
            <w:r w:rsidRPr="0040263E">
              <w:rPr>
                <w:sz w:val="22"/>
                <w:szCs w:val="22"/>
              </w:rPr>
              <w:t>рочие оборотные активы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</w:tr>
      <w:tr w:rsidR="00321D0E" w:rsidRPr="0040263E" w:rsidTr="00AF7D89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21D0E" w:rsidRPr="0040263E" w:rsidRDefault="00321D0E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Итого по разделу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</w:tr>
      <w:tr w:rsidR="00321D0E" w:rsidRPr="0040263E" w:rsidTr="00AF7D89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21D0E" w:rsidRPr="0040263E" w:rsidRDefault="00321D0E">
            <w:pPr>
              <w:rPr>
                <w:b/>
                <w:bCs/>
                <w:sz w:val="22"/>
                <w:szCs w:val="22"/>
              </w:rPr>
            </w:pPr>
            <w:r w:rsidRPr="0040263E">
              <w:rPr>
                <w:b/>
                <w:bCs/>
                <w:sz w:val="22"/>
                <w:szCs w:val="22"/>
              </w:rPr>
              <w:t>Баланс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</w:tr>
      <w:tr w:rsidR="00321D0E" w:rsidRPr="0040263E" w:rsidTr="00AF7D89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E" w:rsidRPr="0040263E" w:rsidRDefault="00321D0E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3. Капитал и резервы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</w:tr>
      <w:tr w:rsidR="00321D0E" w:rsidRPr="0040263E" w:rsidTr="00AF7D89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E" w:rsidRPr="0040263E" w:rsidRDefault="00321D0E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3.1. Уставный капитал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</w:tr>
      <w:tr w:rsidR="00321D0E" w:rsidRPr="0040263E" w:rsidTr="00AF7D89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E" w:rsidRPr="0040263E" w:rsidRDefault="00321D0E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3.2. Добавочный и резервный капитал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</w:tr>
      <w:tr w:rsidR="00321D0E" w:rsidRPr="0040263E" w:rsidTr="00AF7D89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E" w:rsidRPr="0040263E" w:rsidRDefault="00321D0E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3.3. Спец. фонды и целевое финансирование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</w:tr>
      <w:tr w:rsidR="00321D0E" w:rsidRPr="0040263E" w:rsidTr="00AF7D89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E" w:rsidRPr="0040263E" w:rsidRDefault="00321D0E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3.4. Нераспределенная прибыль (непокрытый убыток)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</w:tr>
      <w:tr w:rsidR="00321D0E" w:rsidRPr="0040263E" w:rsidTr="00AF7D89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21D0E" w:rsidRPr="0040263E" w:rsidRDefault="00321D0E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Итого по разделу 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</w:tr>
      <w:tr w:rsidR="00321D0E" w:rsidRPr="0040263E" w:rsidTr="00AF7D89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21D0E" w:rsidRPr="0040263E" w:rsidRDefault="00321D0E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4. Долгосрочные пассивы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</w:tr>
      <w:tr w:rsidR="00321D0E" w:rsidRPr="0040263E" w:rsidTr="00AF7D89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E" w:rsidRPr="0040263E" w:rsidRDefault="00321D0E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5. Краткосрочные пассивы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</w:tr>
      <w:tr w:rsidR="00321D0E" w:rsidRPr="0040263E" w:rsidTr="00AF7D89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E" w:rsidRPr="0040263E" w:rsidRDefault="00321D0E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5.1. Заемные средства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</w:tr>
      <w:tr w:rsidR="00321D0E" w:rsidRPr="0040263E" w:rsidTr="00AF7D89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E" w:rsidRPr="0040263E" w:rsidRDefault="00321D0E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5.2. Кредиторская задолженность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</w:tr>
      <w:tr w:rsidR="00321D0E" w:rsidRPr="0040263E" w:rsidTr="00AF7D89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D0E" w:rsidRPr="0040263E" w:rsidRDefault="00321D0E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5.3. Прочие пассивы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</w:tr>
      <w:tr w:rsidR="00321D0E" w:rsidRPr="0040263E" w:rsidTr="00AF7D89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21D0E" w:rsidRPr="0040263E" w:rsidRDefault="00321D0E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Итого по разделу 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</w:tr>
      <w:tr w:rsidR="00321D0E" w:rsidRPr="0040263E" w:rsidTr="00AF7D89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21D0E" w:rsidRPr="0040263E" w:rsidRDefault="00321D0E">
            <w:pPr>
              <w:rPr>
                <w:b/>
                <w:bCs/>
                <w:sz w:val="22"/>
                <w:szCs w:val="22"/>
              </w:rPr>
            </w:pPr>
            <w:r w:rsidRPr="0040263E">
              <w:rPr>
                <w:b/>
                <w:bCs/>
                <w:sz w:val="22"/>
                <w:szCs w:val="22"/>
              </w:rPr>
              <w:t>Баланс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D0E" w:rsidRPr="0040263E" w:rsidRDefault="00321D0E">
            <w:pPr>
              <w:jc w:val="center"/>
              <w:rPr>
                <w:sz w:val="22"/>
                <w:szCs w:val="22"/>
              </w:rPr>
            </w:pPr>
          </w:p>
        </w:tc>
      </w:tr>
    </w:tbl>
    <w:p w:rsidR="00321D0E" w:rsidRPr="0040263E" w:rsidRDefault="00321D0E" w:rsidP="00321D0E">
      <w:pPr>
        <w:jc w:val="center"/>
        <w:rPr>
          <w:b/>
          <w:sz w:val="28"/>
          <w:szCs w:val="28"/>
        </w:rPr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p w:rsidR="00321D0E" w:rsidRPr="0040263E" w:rsidRDefault="00321D0E" w:rsidP="00A05B03">
      <w:pPr>
        <w:jc w:val="center"/>
      </w:pPr>
    </w:p>
    <w:tbl>
      <w:tblPr>
        <w:tblW w:w="9356" w:type="dxa"/>
        <w:tblInd w:w="108" w:type="dxa"/>
        <w:tblLook w:val="04A0"/>
      </w:tblPr>
      <w:tblGrid>
        <w:gridCol w:w="6804"/>
        <w:gridCol w:w="1276"/>
        <w:gridCol w:w="1276"/>
      </w:tblGrid>
      <w:tr w:rsidR="009E08F1" w:rsidRPr="0040263E" w:rsidTr="002C4BC9">
        <w:trPr>
          <w:trHeight w:val="82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8F1" w:rsidRPr="0040263E" w:rsidRDefault="009E08F1">
            <w:r w:rsidRPr="0040263E">
              <w:rPr>
                <w:b/>
                <w:bCs/>
              </w:rPr>
              <w:lastRenderedPageBreak/>
              <w:t>Выявление типа финансовой устойчивости в зависимости от обеспеченности запасов и затрат источниками средств</w:t>
            </w:r>
          </w:p>
        </w:tc>
      </w:tr>
      <w:tr w:rsidR="009E08F1" w:rsidRPr="0040263E" w:rsidTr="009E08F1">
        <w:trPr>
          <w:trHeight w:val="300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8F1" w:rsidRPr="0040263E" w:rsidRDefault="009E08F1" w:rsidP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8F1" w:rsidRPr="0040263E" w:rsidRDefault="009E08F1" w:rsidP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2014 г.</w:t>
            </w:r>
          </w:p>
        </w:tc>
      </w:tr>
      <w:tr w:rsidR="009E08F1" w:rsidRPr="0040263E" w:rsidTr="009E08F1">
        <w:trPr>
          <w:trHeight w:val="600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F1" w:rsidRPr="0040263E" w:rsidRDefault="009E08F1" w:rsidP="009E0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8F1" w:rsidRPr="0040263E" w:rsidRDefault="009E08F1" w:rsidP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на начало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8F1" w:rsidRPr="0040263E" w:rsidRDefault="009E08F1" w:rsidP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на конец периода</w:t>
            </w:r>
          </w:p>
        </w:tc>
      </w:tr>
      <w:tr w:rsidR="009E08F1" w:rsidRPr="0040263E" w:rsidTr="009E08F1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1. Собственный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8F1" w:rsidRPr="0040263E" w:rsidRDefault="009E08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8F1" w:rsidRPr="0040263E" w:rsidRDefault="009E08F1">
            <w:pPr>
              <w:jc w:val="right"/>
              <w:rPr>
                <w:sz w:val="22"/>
                <w:szCs w:val="22"/>
              </w:rPr>
            </w:pPr>
          </w:p>
        </w:tc>
      </w:tr>
      <w:tr w:rsidR="009E08F1" w:rsidRPr="0040263E" w:rsidTr="009E08F1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2. </w:t>
            </w:r>
            <w:proofErr w:type="spellStart"/>
            <w:r w:rsidRPr="0040263E">
              <w:rPr>
                <w:sz w:val="22"/>
                <w:szCs w:val="22"/>
              </w:rPr>
              <w:t>Внеоборотные</w:t>
            </w:r>
            <w:proofErr w:type="spellEnd"/>
            <w:r w:rsidRPr="0040263E">
              <w:rPr>
                <w:sz w:val="22"/>
                <w:szCs w:val="22"/>
              </w:rPr>
              <w:t xml:space="preserve"> активы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8F1" w:rsidRPr="0040263E" w:rsidRDefault="009E08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8F1" w:rsidRPr="0040263E" w:rsidRDefault="009E08F1">
            <w:pPr>
              <w:jc w:val="right"/>
              <w:rPr>
                <w:sz w:val="22"/>
                <w:szCs w:val="22"/>
              </w:rPr>
            </w:pPr>
          </w:p>
        </w:tc>
      </w:tr>
      <w:tr w:rsidR="009E08F1" w:rsidRPr="0040263E" w:rsidTr="009E08F1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3. Собственный оборотный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8F1" w:rsidRPr="0040263E" w:rsidRDefault="009E08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8F1" w:rsidRPr="0040263E" w:rsidRDefault="009E08F1">
            <w:pPr>
              <w:jc w:val="right"/>
              <w:rPr>
                <w:sz w:val="22"/>
                <w:szCs w:val="22"/>
              </w:rPr>
            </w:pPr>
          </w:p>
        </w:tc>
      </w:tr>
      <w:tr w:rsidR="009E08F1" w:rsidRPr="0040263E" w:rsidTr="009E08F1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4. Долгосрочные кредиты и займы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8F1" w:rsidRPr="0040263E" w:rsidRDefault="009E08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8F1" w:rsidRPr="0040263E" w:rsidRDefault="009E08F1">
            <w:pPr>
              <w:jc w:val="right"/>
              <w:rPr>
                <w:sz w:val="22"/>
                <w:szCs w:val="22"/>
              </w:rPr>
            </w:pPr>
          </w:p>
        </w:tc>
      </w:tr>
      <w:tr w:rsidR="009E08F1" w:rsidRPr="0040263E" w:rsidTr="009E08F1">
        <w:trPr>
          <w:trHeight w:val="7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5. Собственный оборотный и долгосрочный заемный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8F1" w:rsidRPr="0040263E" w:rsidRDefault="009E08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8F1" w:rsidRPr="0040263E" w:rsidRDefault="009E08F1">
            <w:pPr>
              <w:jc w:val="right"/>
              <w:rPr>
                <w:sz w:val="22"/>
                <w:szCs w:val="22"/>
              </w:rPr>
            </w:pPr>
          </w:p>
        </w:tc>
      </w:tr>
      <w:tr w:rsidR="009E08F1" w:rsidRPr="0040263E" w:rsidTr="009E08F1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6. Краткосрочные кредиты и займы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8F1" w:rsidRPr="0040263E" w:rsidRDefault="009E08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8F1" w:rsidRPr="0040263E" w:rsidRDefault="009E08F1">
            <w:pPr>
              <w:jc w:val="right"/>
              <w:rPr>
                <w:sz w:val="22"/>
                <w:szCs w:val="22"/>
              </w:rPr>
            </w:pPr>
          </w:p>
        </w:tc>
      </w:tr>
      <w:tr w:rsidR="009E08F1" w:rsidRPr="0040263E" w:rsidTr="009E08F1">
        <w:trPr>
          <w:trHeight w:val="7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7. Общая величина источников сре</w:t>
            </w:r>
            <w:proofErr w:type="gramStart"/>
            <w:r w:rsidRPr="0040263E">
              <w:rPr>
                <w:sz w:val="22"/>
                <w:szCs w:val="22"/>
              </w:rPr>
              <w:t>дств дл</w:t>
            </w:r>
            <w:proofErr w:type="gramEnd"/>
            <w:r w:rsidRPr="0040263E">
              <w:rPr>
                <w:sz w:val="22"/>
                <w:szCs w:val="22"/>
              </w:rPr>
              <w:t>я формирования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8F1" w:rsidRPr="0040263E" w:rsidRDefault="009E08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8F1" w:rsidRPr="0040263E" w:rsidRDefault="009E08F1">
            <w:pPr>
              <w:jc w:val="right"/>
              <w:rPr>
                <w:sz w:val="22"/>
                <w:szCs w:val="22"/>
              </w:rPr>
            </w:pPr>
          </w:p>
        </w:tc>
      </w:tr>
      <w:tr w:rsidR="009E08F1" w:rsidRPr="0040263E" w:rsidTr="009E08F1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8. Общая величина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8F1" w:rsidRPr="0040263E" w:rsidRDefault="009E08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8F1" w:rsidRPr="0040263E" w:rsidRDefault="009E08F1">
            <w:pPr>
              <w:jc w:val="right"/>
              <w:rPr>
                <w:sz w:val="22"/>
                <w:szCs w:val="22"/>
              </w:rPr>
            </w:pPr>
          </w:p>
        </w:tc>
      </w:tr>
      <w:tr w:rsidR="009E08F1" w:rsidRPr="0040263E" w:rsidTr="009E08F1">
        <w:trPr>
          <w:trHeight w:val="7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9. Излишек (недостаток) собственного оборотного капитала (П</w:t>
            </w:r>
            <w:proofErr w:type="gramStart"/>
            <w:r w:rsidRPr="0040263E">
              <w:rPr>
                <w:sz w:val="22"/>
                <w:szCs w:val="22"/>
              </w:rPr>
              <w:t>1</w:t>
            </w:r>
            <w:proofErr w:type="gramEnd"/>
            <w:r w:rsidRPr="0040263E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8F1" w:rsidRPr="0040263E" w:rsidRDefault="009E08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8F1" w:rsidRPr="0040263E" w:rsidRDefault="009E08F1">
            <w:pPr>
              <w:jc w:val="right"/>
              <w:rPr>
                <w:sz w:val="22"/>
                <w:szCs w:val="22"/>
              </w:rPr>
            </w:pPr>
          </w:p>
        </w:tc>
      </w:tr>
      <w:tr w:rsidR="009E08F1" w:rsidRPr="0040263E" w:rsidTr="009E08F1">
        <w:trPr>
          <w:trHeight w:val="7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10. Излишек (недостаток) собственного оборотного и долгосрочного заемного капитала (П</w:t>
            </w:r>
            <w:proofErr w:type="gramStart"/>
            <w:r w:rsidRPr="0040263E">
              <w:rPr>
                <w:sz w:val="22"/>
                <w:szCs w:val="22"/>
              </w:rPr>
              <w:t>2</w:t>
            </w:r>
            <w:proofErr w:type="gramEnd"/>
            <w:r w:rsidRPr="0040263E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8F1" w:rsidRPr="0040263E" w:rsidRDefault="009E08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8F1" w:rsidRPr="0040263E" w:rsidRDefault="009E08F1">
            <w:pPr>
              <w:jc w:val="right"/>
              <w:rPr>
                <w:sz w:val="22"/>
                <w:szCs w:val="22"/>
              </w:rPr>
            </w:pPr>
          </w:p>
        </w:tc>
      </w:tr>
      <w:tr w:rsidR="009E08F1" w:rsidRPr="0040263E" w:rsidTr="009E08F1">
        <w:trPr>
          <w:trHeight w:val="7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11. Излишек (недостаток) общей величины источников средств  (П3)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8F1" w:rsidRPr="0040263E" w:rsidRDefault="009E08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08F1" w:rsidRPr="0040263E" w:rsidRDefault="009E08F1">
            <w:pPr>
              <w:jc w:val="right"/>
              <w:rPr>
                <w:sz w:val="22"/>
                <w:szCs w:val="22"/>
              </w:rPr>
            </w:pPr>
          </w:p>
        </w:tc>
      </w:tr>
      <w:tr w:rsidR="009E08F1" w:rsidRPr="0040263E" w:rsidTr="009E08F1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12. Тип финансовой устойчивости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</w:tbl>
    <w:p w:rsidR="00AF7D89" w:rsidRPr="0040263E" w:rsidRDefault="00B135D5" w:rsidP="00B135D5">
      <w:r>
        <w:t>Сделать выводы по таблице______________________________________________________</w:t>
      </w:r>
    </w:p>
    <w:p w:rsidR="00321D0E" w:rsidRPr="0040263E" w:rsidRDefault="00321D0E" w:rsidP="00A05B03">
      <w:pPr>
        <w:jc w:val="center"/>
      </w:pPr>
    </w:p>
    <w:tbl>
      <w:tblPr>
        <w:tblW w:w="9356" w:type="dxa"/>
        <w:tblInd w:w="108" w:type="dxa"/>
        <w:tblLook w:val="04A0"/>
      </w:tblPr>
      <w:tblGrid>
        <w:gridCol w:w="6096"/>
        <w:gridCol w:w="1559"/>
        <w:gridCol w:w="1701"/>
      </w:tblGrid>
      <w:tr w:rsidR="009E08F1" w:rsidRPr="0040263E" w:rsidTr="009E08F1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8F1" w:rsidRPr="0040263E" w:rsidRDefault="009E08F1" w:rsidP="009E08F1">
            <w:pPr>
              <w:rPr>
                <w:b/>
                <w:bCs/>
              </w:rPr>
            </w:pPr>
            <w:r w:rsidRPr="0040263E">
              <w:rPr>
                <w:b/>
                <w:bCs/>
              </w:rPr>
              <w:t>Оценка динамики финансовой устойчивости, 2014 г.</w:t>
            </w:r>
          </w:p>
        </w:tc>
      </w:tr>
      <w:tr w:rsidR="009E08F1" w:rsidRPr="0040263E" w:rsidTr="009E08F1">
        <w:trPr>
          <w:trHeight w:val="300"/>
        </w:trPr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Показатель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Значение показателя</w:t>
            </w:r>
          </w:p>
        </w:tc>
      </w:tr>
      <w:tr w:rsidR="009E08F1" w:rsidRPr="0040263E" w:rsidTr="009E08F1">
        <w:trPr>
          <w:trHeight w:val="540"/>
        </w:trPr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на начало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на конец периода</w:t>
            </w:r>
          </w:p>
        </w:tc>
      </w:tr>
      <w:tr w:rsidR="009E08F1" w:rsidRPr="0040263E" w:rsidTr="009E08F1">
        <w:trPr>
          <w:trHeight w:val="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1. Коэффициент автономии (финансовой независимости) </w:t>
            </w:r>
          </w:p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(СК</w:t>
            </w:r>
            <w:proofErr w:type="gramStart"/>
            <w:r w:rsidRPr="0040263E">
              <w:rPr>
                <w:sz w:val="22"/>
                <w:szCs w:val="22"/>
              </w:rPr>
              <w:t xml:space="preserve"> :</w:t>
            </w:r>
            <w:proofErr w:type="gramEnd"/>
            <w:r w:rsidRPr="0040263E">
              <w:rPr>
                <w:sz w:val="22"/>
                <w:szCs w:val="22"/>
              </w:rPr>
              <w:t xml:space="preserve"> 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0,328801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0,1766168</w:t>
            </w:r>
          </w:p>
        </w:tc>
      </w:tr>
      <w:tr w:rsidR="009E08F1" w:rsidRPr="0040263E" w:rsidTr="009E08F1">
        <w:trPr>
          <w:trHeight w:val="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proofErr w:type="gramStart"/>
            <w:r w:rsidRPr="0040263E">
              <w:rPr>
                <w:sz w:val="22"/>
                <w:szCs w:val="22"/>
              </w:rPr>
              <w:t>2 Коэффициент финансовой устойчивости [(СК + ДО):</w:t>
            </w:r>
            <w:proofErr w:type="gramEnd"/>
            <w:r w:rsidRPr="0040263E">
              <w:rPr>
                <w:sz w:val="22"/>
                <w:szCs w:val="22"/>
              </w:rPr>
              <w:t xml:space="preserve"> </w:t>
            </w:r>
            <w:proofErr w:type="gramStart"/>
            <w:r w:rsidRPr="0040263E">
              <w:rPr>
                <w:sz w:val="22"/>
                <w:szCs w:val="22"/>
              </w:rPr>
              <w:t xml:space="preserve">А]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0,6291311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0,3262116</w:t>
            </w:r>
          </w:p>
        </w:tc>
      </w:tr>
      <w:tr w:rsidR="009E08F1" w:rsidRPr="0040263E" w:rsidTr="009E08F1">
        <w:trPr>
          <w:trHeight w:val="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3. Коэффициент финансовой зависимости (ЗК</w:t>
            </w:r>
            <w:proofErr w:type="gramStart"/>
            <w:r w:rsidRPr="0040263E">
              <w:rPr>
                <w:sz w:val="22"/>
                <w:szCs w:val="22"/>
              </w:rPr>
              <w:t xml:space="preserve"> :</w:t>
            </w:r>
            <w:proofErr w:type="gramEnd"/>
            <w:r w:rsidRPr="0040263E">
              <w:rPr>
                <w:sz w:val="22"/>
                <w:szCs w:val="22"/>
              </w:rPr>
              <w:t xml:space="preserve"> А)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0,671199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0,8233832</w:t>
            </w:r>
          </w:p>
        </w:tc>
      </w:tr>
      <w:tr w:rsidR="009E08F1" w:rsidRPr="0040263E" w:rsidTr="009E08F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4. Коэффициент финансирования (ЗК/СК)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2,0413529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4,661975</w:t>
            </w:r>
          </w:p>
        </w:tc>
      </w:tr>
      <w:tr w:rsidR="009E08F1" w:rsidRPr="0040263E" w:rsidTr="009E08F1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5. Коэффициент инвестирования (СК</w:t>
            </w:r>
            <w:proofErr w:type="gramStart"/>
            <w:r w:rsidRPr="0040263E">
              <w:rPr>
                <w:sz w:val="22"/>
                <w:szCs w:val="22"/>
              </w:rPr>
              <w:t xml:space="preserve"> :</w:t>
            </w:r>
            <w:proofErr w:type="gramEnd"/>
            <w:r w:rsidRPr="0040263E">
              <w:rPr>
                <w:sz w:val="22"/>
                <w:szCs w:val="22"/>
              </w:rPr>
              <w:t xml:space="preserve"> </w:t>
            </w:r>
            <w:proofErr w:type="gramStart"/>
            <w:r w:rsidRPr="0040263E">
              <w:rPr>
                <w:sz w:val="22"/>
                <w:szCs w:val="22"/>
              </w:rPr>
              <w:t xml:space="preserve">ВА)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0,6742958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0,2922429</w:t>
            </w:r>
          </w:p>
        </w:tc>
      </w:tr>
      <w:tr w:rsidR="009E08F1" w:rsidRPr="0040263E" w:rsidTr="009E08F1">
        <w:trPr>
          <w:trHeight w:val="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6. Коэффициент постоянного актива  (ВА</w:t>
            </w:r>
            <w:proofErr w:type="gramStart"/>
            <w:r w:rsidRPr="0040263E">
              <w:rPr>
                <w:sz w:val="22"/>
                <w:szCs w:val="22"/>
              </w:rPr>
              <w:t xml:space="preserve"> :</w:t>
            </w:r>
            <w:proofErr w:type="gramEnd"/>
            <w:r w:rsidRPr="0040263E">
              <w:rPr>
                <w:sz w:val="22"/>
                <w:szCs w:val="22"/>
              </w:rPr>
              <w:t xml:space="preserve"> </w:t>
            </w:r>
            <w:proofErr w:type="gramStart"/>
            <w:r w:rsidRPr="0040263E">
              <w:rPr>
                <w:sz w:val="22"/>
                <w:szCs w:val="22"/>
              </w:rPr>
              <w:t xml:space="preserve">СК)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1,4830286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3,4218109</w:t>
            </w:r>
          </w:p>
        </w:tc>
      </w:tr>
      <w:tr w:rsidR="009E08F1" w:rsidRPr="0040263E" w:rsidTr="009E08F1">
        <w:trPr>
          <w:trHeight w:val="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7. Коэффициент маневренности [(СК — ВА)</w:t>
            </w:r>
            <w:proofErr w:type="gramStart"/>
            <w:r w:rsidRPr="0040263E">
              <w:rPr>
                <w:sz w:val="22"/>
                <w:szCs w:val="22"/>
              </w:rPr>
              <w:t xml:space="preserve"> :</w:t>
            </w:r>
            <w:proofErr w:type="gramEnd"/>
            <w:r w:rsidRPr="0040263E">
              <w:rPr>
                <w:sz w:val="22"/>
                <w:szCs w:val="22"/>
              </w:rPr>
              <w:t xml:space="preserve"> </w:t>
            </w:r>
            <w:proofErr w:type="gramStart"/>
            <w:r w:rsidRPr="0040263E">
              <w:rPr>
                <w:sz w:val="22"/>
                <w:szCs w:val="22"/>
              </w:rPr>
              <w:t>СК]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-0,4830286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-2,421811</w:t>
            </w:r>
          </w:p>
        </w:tc>
      </w:tr>
      <w:tr w:rsidR="009E08F1" w:rsidRPr="0040263E" w:rsidTr="009E08F1">
        <w:trPr>
          <w:trHeight w:val="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8. Коэффициент обеспеченности оборотных активов собственными средствами [КОСС = (СК - ВА)</w:t>
            </w:r>
            <w:proofErr w:type="gramStart"/>
            <w:r w:rsidRPr="0040263E">
              <w:rPr>
                <w:sz w:val="22"/>
                <w:szCs w:val="22"/>
              </w:rPr>
              <w:t xml:space="preserve"> :</w:t>
            </w:r>
            <w:proofErr w:type="gramEnd"/>
            <w:r w:rsidRPr="0040263E">
              <w:rPr>
                <w:sz w:val="22"/>
                <w:szCs w:val="22"/>
              </w:rPr>
              <w:t xml:space="preserve"> </w:t>
            </w:r>
            <w:proofErr w:type="gramStart"/>
            <w:r w:rsidRPr="0040263E">
              <w:rPr>
                <w:sz w:val="22"/>
                <w:szCs w:val="22"/>
              </w:rPr>
              <w:t xml:space="preserve">ОА]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-0,3099666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-1,081086</w:t>
            </w:r>
          </w:p>
        </w:tc>
      </w:tr>
      <w:tr w:rsidR="009E08F1" w:rsidRPr="0040263E" w:rsidTr="009E08F1">
        <w:trPr>
          <w:trHeight w:val="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9. Коэффициент соотношения мобильных и иммобилизованных средств (ОА</w:t>
            </w:r>
            <w:proofErr w:type="gramStart"/>
            <w:r w:rsidRPr="0040263E">
              <w:rPr>
                <w:sz w:val="22"/>
                <w:szCs w:val="22"/>
              </w:rPr>
              <w:t xml:space="preserve"> :</w:t>
            </w:r>
            <w:proofErr w:type="gramEnd"/>
            <w:r w:rsidRPr="0040263E">
              <w:rPr>
                <w:sz w:val="22"/>
                <w:szCs w:val="22"/>
              </w:rPr>
              <w:t xml:space="preserve"> </w:t>
            </w:r>
            <w:proofErr w:type="gramStart"/>
            <w:r w:rsidRPr="0040263E">
              <w:rPr>
                <w:sz w:val="22"/>
                <w:szCs w:val="22"/>
              </w:rPr>
              <w:t xml:space="preserve">ВА)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1,0507716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0,6546721</w:t>
            </w:r>
          </w:p>
        </w:tc>
      </w:tr>
      <w:tr w:rsidR="009E08F1" w:rsidRPr="0040263E" w:rsidTr="009E08F1">
        <w:trPr>
          <w:trHeight w:val="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10. Финансовый рычаг (</w:t>
            </w:r>
            <w:proofErr w:type="spellStart"/>
            <w:r w:rsidRPr="0040263E">
              <w:rPr>
                <w:sz w:val="22"/>
                <w:szCs w:val="22"/>
              </w:rPr>
              <w:t>леверидж</w:t>
            </w:r>
            <w:proofErr w:type="spellEnd"/>
            <w:r w:rsidRPr="0040263E">
              <w:rPr>
                <w:sz w:val="22"/>
                <w:szCs w:val="22"/>
              </w:rPr>
              <w:t>) (ЗК / СК)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1,9134098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1,8470021</w:t>
            </w:r>
          </w:p>
        </w:tc>
      </w:tr>
      <w:tr w:rsidR="009E08F1" w:rsidRPr="0040263E" w:rsidTr="009E08F1">
        <w:trPr>
          <w:trHeight w:val="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11. Коэффициент соотношения активов с собственным капиталом (А: СК)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3,0413529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5,661975</w:t>
            </w:r>
          </w:p>
        </w:tc>
      </w:tr>
      <w:tr w:rsidR="009E08F1" w:rsidRPr="0040263E" w:rsidTr="009E08F1">
        <w:trPr>
          <w:trHeight w:val="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12. Коэффициент соотношения оборотных активов с собственным капиталом (ОА</w:t>
            </w:r>
            <w:proofErr w:type="gramStart"/>
            <w:r w:rsidRPr="0040263E">
              <w:rPr>
                <w:sz w:val="22"/>
                <w:szCs w:val="22"/>
              </w:rPr>
              <w:t xml:space="preserve"> :</w:t>
            </w:r>
            <w:proofErr w:type="gramEnd"/>
            <w:r w:rsidRPr="0040263E">
              <w:rPr>
                <w:sz w:val="22"/>
                <w:szCs w:val="22"/>
              </w:rPr>
              <w:t xml:space="preserve"> </w:t>
            </w:r>
            <w:proofErr w:type="gramStart"/>
            <w:r w:rsidRPr="0040263E">
              <w:rPr>
                <w:sz w:val="22"/>
                <w:szCs w:val="22"/>
              </w:rPr>
              <w:t xml:space="preserve">СК)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1,5583244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2,240164</w:t>
            </w:r>
          </w:p>
        </w:tc>
      </w:tr>
      <w:tr w:rsidR="009E08F1" w:rsidRPr="0040263E" w:rsidTr="009E08F1">
        <w:trPr>
          <w:trHeight w:val="7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13. </w:t>
            </w:r>
            <w:proofErr w:type="spellStart"/>
            <w:r w:rsidRPr="0040263E">
              <w:rPr>
                <w:sz w:val="22"/>
                <w:szCs w:val="22"/>
              </w:rPr>
              <w:t>Коэф</w:t>
            </w:r>
            <w:proofErr w:type="spellEnd"/>
            <w:r w:rsidRPr="0040263E">
              <w:rPr>
                <w:sz w:val="22"/>
                <w:szCs w:val="22"/>
              </w:rPr>
              <w:t>. соотношения кредиторской задолженности с дебиторской задолженностью (КЗ</w:t>
            </w:r>
            <w:proofErr w:type="gramStart"/>
            <w:r w:rsidRPr="0040263E">
              <w:rPr>
                <w:sz w:val="22"/>
                <w:szCs w:val="22"/>
              </w:rPr>
              <w:t>:Д</w:t>
            </w:r>
            <w:proofErr w:type="gramEnd"/>
            <w:r w:rsidRPr="0040263E">
              <w:rPr>
                <w:sz w:val="22"/>
                <w:szCs w:val="22"/>
              </w:rPr>
              <w:t>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5,0985954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8,2274485</w:t>
            </w:r>
          </w:p>
        </w:tc>
      </w:tr>
    </w:tbl>
    <w:p w:rsidR="00321D0E" w:rsidRPr="0040263E" w:rsidRDefault="00321D0E" w:rsidP="00A05B03">
      <w:pPr>
        <w:jc w:val="center"/>
      </w:pPr>
    </w:p>
    <w:p w:rsidR="009E08F1" w:rsidRPr="0040263E" w:rsidRDefault="009E08F1" w:rsidP="00A05B03">
      <w:pPr>
        <w:jc w:val="center"/>
      </w:pPr>
    </w:p>
    <w:p w:rsidR="009E08F1" w:rsidRPr="0040263E" w:rsidRDefault="009E08F1" w:rsidP="00A05B03">
      <w:pPr>
        <w:jc w:val="center"/>
      </w:pPr>
    </w:p>
    <w:p w:rsidR="009E08F1" w:rsidRPr="0040263E" w:rsidRDefault="009E08F1" w:rsidP="00A05B03">
      <w:pPr>
        <w:jc w:val="center"/>
      </w:pPr>
    </w:p>
    <w:p w:rsidR="009E08F1" w:rsidRPr="0040263E" w:rsidRDefault="009E08F1" w:rsidP="00A05B03">
      <w:pPr>
        <w:jc w:val="center"/>
      </w:pPr>
    </w:p>
    <w:p w:rsidR="009E08F1" w:rsidRPr="0040263E" w:rsidRDefault="009E08F1" w:rsidP="00A05B03">
      <w:pPr>
        <w:jc w:val="center"/>
      </w:pPr>
    </w:p>
    <w:p w:rsidR="009E08F1" w:rsidRPr="0040263E" w:rsidRDefault="009E08F1" w:rsidP="00A05B03">
      <w:pPr>
        <w:jc w:val="center"/>
      </w:pPr>
    </w:p>
    <w:tbl>
      <w:tblPr>
        <w:tblW w:w="9356" w:type="dxa"/>
        <w:tblInd w:w="108" w:type="dxa"/>
        <w:tblLook w:val="04A0"/>
      </w:tblPr>
      <w:tblGrid>
        <w:gridCol w:w="7230"/>
        <w:gridCol w:w="2126"/>
      </w:tblGrid>
      <w:tr w:rsidR="009E08F1" w:rsidRPr="0040263E" w:rsidTr="009E08F1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8F1" w:rsidRPr="0040263E" w:rsidRDefault="009E08F1" w:rsidP="009E08F1">
            <w:pPr>
              <w:rPr>
                <w:b/>
                <w:bCs/>
              </w:rPr>
            </w:pPr>
            <w:r w:rsidRPr="0040263E">
              <w:rPr>
                <w:b/>
                <w:bCs/>
              </w:rPr>
              <w:lastRenderedPageBreak/>
              <w:t>Анализ деловой активности, 2014 г.</w:t>
            </w:r>
          </w:p>
        </w:tc>
      </w:tr>
      <w:tr w:rsidR="009E08F1" w:rsidRPr="0040263E" w:rsidTr="009E08F1">
        <w:trPr>
          <w:trHeight w:val="7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Значение показателя</w:t>
            </w:r>
          </w:p>
        </w:tc>
      </w:tr>
      <w:tr w:rsidR="009E08F1" w:rsidRPr="0040263E" w:rsidTr="009E08F1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Фондоотдача (ФО),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7,7853239</w:t>
            </w:r>
          </w:p>
        </w:tc>
      </w:tr>
      <w:tr w:rsidR="009E08F1" w:rsidRPr="0040263E" w:rsidTr="009E08F1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Оборачиваемость запасов (в оборотах)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5,2878604</w:t>
            </w:r>
          </w:p>
        </w:tc>
      </w:tr>
      <w:tr w:rsidR="009E08F1" w:rsidRPr="0040263E" w:rsidTr="009E08F1">
        <w:trPr>
          <w:trHeight w:val="7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Производительность труда работников, 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1491,4167</w:t>
            </w:r>
          </w:p>
        </w:tc>
      </w:tr>
      <w:tr w:rsidR="009E08F1" w:rsidRPr="0040263E" w:rsidTr="009E08F1">
        <w:trPr>
          <w:trHeight w:val="7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Оборачиваемость дебиторской задолженности, оборот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24,982726</w:t>
            </w:r>
          </w:p>
        </w:tc>
      </w:tr>
      <w:tr w:rsidR="009E08F1" w:rsidRPr="0040263E" w:rsidTr="009E08F1">
        <w:trPr>
          <w:trHeight w:val="7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Оборачиваемость сре</w:t>
            </w:r>
            <w:proofErr w:type="gramStart"/>
            <w:r w:rsidRPr="0040263E">
              <w:rPr>
                <w:sz w:val="22"/>
                <w:szCs w:val="22"/>
              </w:rPr>
              <w:t>дств в р</w:t>
            </w:r>
            <w:proofErr w:type="gramEnd"/>
            <w:r w:rsidRPr="0040263E">
              <w:rPr>
                <w:sz w:val="22"/>
                <w:szCs w:val="22"/>
              </w:rPr>
              <w:t>асчетах (в днях)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397,71111</w:t>
            </w:r>
          </w:p>
        </w:tc>
      </w:tr>
    </w:tbl>
    <w:p w:rsidR="009E08F1" w:rsidRPr="0040263E" w:rsidRDefault="009E08F1" w:rsidP="00A05B03">
      <w:pPr>
        <w:jc w:val="center"/>
      </w:pPr>
    </w:p>
    <w:p w:rsidR="009E08F1" w:rsidRPr="0040263E" w:rsidRDefault="009E08F1" w:rsidP="00A05B03">
      <w:pPr>
        <w:jc w:val="center"/>
      </w:pPr>
    </w:p>
    <w:tbl>
      <w:tblPr>
        <w:tblW w:w="9356" w:type="dxa"/>
        <w:tblInd w:w="108" w:type="dxa"/>
        <w:tblLook w:val="04A0"/>
      </w:tblPr>
      <w:tblGrid>
        <w:gridCol w:w="7230"/>
        <w:gridCol w:w="2126"/>
      </w:tblGrid>
      <w:tr w:rsidR="009E08F1" w:rsidRPr="0040263E" w:rsidTr="009E08F1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8F1" w:rsidRPr="0040263E" w:rsidRDefault="009E08F1" w:rsidP="009E08F1">
            <w:pPr>
              <w:rPr>
                <w:b/>
                <w:bCs/>
              </w:rPr>
            </w:pPr>
            <w:r w:rsidRPr="0040263E">
              <w:rPr>
                <w:b/>
                <w:bCs/>
              </w:rPr>
              <w:t>Анализ рентабельности, 2014 г.</w:t>
            </w:r>
          </w:p>
        </w:tc>
      </w:tr>
      <w:tr w:rsidR="009E08F1" w:rsidRPr="0040263E" w:rsidTr="009E08F1">
        <w:trPr>
          <w:trHeight w:val="7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Значение показателя</w:t>
            </w:r>
          </w:p>
        </w:tc>
      </w:tr>
      <w:tr w:rsidR="009E08F1" w:rsidRPr="0040263E" w:rsidTr="009E08F1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Рентабельность совокупных активов,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1,1916117</w:t>
            </w:r>
          </w:p>
        </w:tc>
      </w:tr>
      <w:tr w:rsidR="009E08F1" w:rsidRPr="0040263E" w:rsidTr="009E08F1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Рентабельность оборотных активов,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2,7427334</w:t>
            </w:r>
          </w:p>
        </w:tc>
      </w:tr>
      <w:tr w:rsidR="009E08F1" w:rsidRPr="0040263E" w:rsidTr="009E08F1">
        <w:trPr>
          <w:trHeight w:val="7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Рентабельность собственного капитала,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5,2443933</w:t>
            </w:r>
          </w:p>
        </w:tc>
      </w:tr>
      <w:tr w:rsidR="009E08F1" w:rsidRPr="0040263E" w:rsidTr="009E08F1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Рентабельность заемного капитала,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1,5419731</w:t>
            </w:r>
          </w:p>
        </w:tc>
      </w:tr>
      <w:tr w:rsidR="009E08F1" w:rsidRPr="0040263E" w:rsidTr="009E08F1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Рентабельность инвестиций,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2,7911247</w:t>
            </w:r>
          </w:p>
        </w:tc>
      </w:tr>
    </w:tbl>
    <w:p w:rsidR="009E08F1" w:rsidRPr="0040263E" w:rsidRDefault="009E08F1" w:rsidP="00A05B03">
      <w:pPr>
        <w:jc w:val="center"/>
      </w:pPr>
    </w:p>
    <w:p w:rsidR="009E08F1" w:rsidRPr="0040263E" w:rsidRDefault="009E08F1" w:rsidP="00A05B03">
      <w:pPr>
        <w:jc w:val="center"/>
      </w:pPr>
    </w:p>
    <w:tbl>
      <w:tblPr>
        <w:tblW w:w="9498" w:type="dxa"/>
        <w:tblInd w:w="108" w:type="dxa"/>
        <w:tblLayout w:type="fixed"/>
        <w:tblLook w:val="04A0"/>
      </w:tblPr>
      <w:tblGrid>
        <w:gridCol w:w="2127"/>
        <w:gridCol w:w="910"/>
        <w:gridCol w:w="932"/>
        <w:gridCol w:w="993"/>
        <w:gridCol w:w="992"/>
        <w:gridCol w:w="1145"/>
        <w:gridCol w:w="981"/>
        <w:gridCol w:w="1418"/>
      </w:tblGrid>
      <w:tr w:rsidR="009E08F1" w:rsidRPr="0040263E" w:rsidTr="009E08F1">
        <w:trPr>
          <w:trHeight w:val="315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8F1" w:rsidRPr="0040263E" w:rsidRDefault="009E08F1" w:rsidP="009E08F1">
            <w:pPr>
              <w:rPr>
                <w:b/>
                <w:bCs/>
              </w:rPr>
            </w:pPr>
            <w:r w:rsidRPr="0040263E">
              <w:rPr>
                <w:b/>
                <w:bCs/>
              </w:rPr>
              <w:t>Анализ кредитоспособности организации, 2014 г.</w:t>
            </w:r>
          </w:p>
        </w:tc>
      </w:tr>
      <w:tr w:rsidR="009E08F1" w:rsidRPr="0040263E" w:rsidTr="009E08F1">
        <w:trPr>
          <w:trHeight w:val="6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Показатель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категория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Вес показателя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Расчет суммы баллов</w:t>
            </w:r>
          </w:p>
        </w:tc>
      </w:tr>
      <w:tr w:rsidR="009E08F1" w:rsidRPr="0040263E" w:rsidTr="009E08F1">
        <w:trPr>
          <w:trHeight w:val="7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F1" w:rsidRPr="0040263E" w:rsidRDefault="009E08F1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на начало периода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на конец периода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на начало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на конец периода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F1" w:rsidRPr="0040263E" w:rsidRDefault="009E08F1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на начало периода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на конец периода</w:t>
            </w:r>
          </w:p>
        </w:tc>
      </w:tr>
      <w:tr w:rsidR="009E08F1" w:rsidRPr="0040263E" w:rsidTr="009E08F1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Коэффициент абсолютной ликвидности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</w:tr>
      <w:tr w:rsidR="009E08F1" w:rsidRPr="0040263E" w:rsidTr="009E08F1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Коэффициент быстрой ликвидности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</w:tr>
      <w:tr w:rsidR="009E08F1" w:rsidRPr="0040263E" w:rsidTr="009E08F1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Коэффициент текущей ликвидности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</w:tr>
      <w:tr w:rsidR="009E08F1" w:rsidRPr="0040263E" w:rsidTr="009E08F1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Коэффициент соотношения собственных и заемных средств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</w:tr>
      <w:tr w:rsidR="009E08F1" w:rsidRPr="0040263E" w:rsidTr="009E08F1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Рентабельность основной деятельности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</w:tr>
      <w:tr w:rsidR="009E08F1" w:rsidRPr="0040263E" w:rsidTr="009E08F1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rPr>
                <w:sz w:val="20"/>
                <w:szCs w:val="20"/>
              </w:rPr>
            </w:pPr>
            <w:r w:rsidRPr="0040263E">
              <w:rPr>
                <w:sz w:val="20"/>
                <w:szCs w:val="20"/>
              </w:rPr>
              <w:t>Итого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08F1" w:rsidRPr="0040263E" w:rsidRDefault="009E08F1" w:rsidP="00A05B03">
      <w:pPr>
        <w:jc w:val="center"/>
      </w:pPr>
    </w:p>
    <w:p w:rsidR="00B135D5" w:rsidRPr="0040263E" w:rsidRDefault="00B135D5" w:rsidP="00B135D5">
      <w:r>
        <w:t>Сделать выводы по таблице______________________________________________________</w:t>
      </w:r>
    </w:p>
    <w:p w:rsidR="009E08F1" w:rsidRPr="0040263E" w:rsidRDefault="009E08F1" w:rsidP="00A05B03">
      <w:pPr>
        <w:jc w:val="center"/>
      </w:pPr>
    </w:p>
    <w:p w:rsidR="009E08F1" w:rsidRPr="0040263E" w:rsidRDefault="009E08F1" w:rsidP="00A05B03">
      <w:pPr>
        <w:jc w:val="center"/>
      </w:pPr>
    </w:p>
    <w:p w:rsidR="009E08F1" w:rsidRPr="0040263E" w:rsidRDefault="009E08F1" w:rsidP="00A05B03">
      <w:pPr>
        <w:jc w:val="center"/>
      </w:pPr>
    </w:p>
    <w:p w:rsidR="009E08F1" w:rsidRPr="0040263E" w:rsidRDefault="009E08F1" w:rsidP="00A05B03">
      <w:pPr>
        <w:jc w:val="center"/>
      </w:pPr>
    </w:p>
    <w:p w:rsidR="009E08F1" w:rsidRPr="0040263E" w:rsidRDefault="009E08F1" w:rsidP="00A05B03">
      <w:pPr>
        <w:jc w:val="center"/>
      </w:pPr>
    </w:p>
    <w:p w:rsidR="009E08F1" w:rsidRPr="0040263E" w:rsidRDefault="009E08F1" w:rsidP="00A05B03">
      <w:pPr>
        <w:jc w:val="center"/>
      </w:pPr>
    </w:p>
    <w:p w:rsidR="009E08F1" w:rsidRPr="0040263E" w:rsidRDefault="009E08F1" w:rsidP="00A05B03">
      <w:pPr>
        <w:jc w:val="center"/>
      </w:pPr>
    </w:p>
    <w:p w:rsidR="009E08F1" w:rsidRPr="0040263E" w:rsidRDefault="009E08F1" w:rsidP="00A05B03">
      <w:pPr>
        <w:jc w:val="center"/>
      </w:pPr>
    </w:p>
    <w:p w:rsidR="009E08F1" w:rsidRPr="0040263E" w:rsidRDefault="009E08F1" w:rsidP="00A05B03">
      <w:pPr>
        <w:jc w:val="center"/>
      </w:pPr>
    </w:p>
    <w:p w:rsidR="009E08F1" w:rsidRPr="0040263E" w:rsidRDefault="009E08F1" w:rsidP="00A05B03">
      <w:pPr>
        <w:jc w:val="center"/>
      </w:pPr>
    </w:p>
    <w:tbl>
      <w:tblPr>
        <w:tblW w:w="8900" w:type="dxa"/>
        <w:tblInd w:w="108" w:type="dxa"/>
        <w:tblLook w:val="04A0"/>
      </w:tblPr>
      <w:tblGrid>
        <w:gridCol w:w="3519"/>
        <w:gridCol w:w="1062"/>
        <w:gridCol w:w="1048"/>
        <w:gridCol w:w="1313"/>
        <w:gridCol w:w="979"/>
        <w:gridCol w:w="979"/>
      </w:tblGrid>
      <w:tr w:rsidR="009E08F1" w:rsidRPr="0040263E" w:rsidTr="009E08F1">
        <w:trPr>
          <w:trHeight w:val="30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8F1" w:rsidRPr="0040263E" w:rsidRDefault="009E08F1" w:rsidP="009E08F1">
            <w:pPr>
              <w:rPr>
                <w:b/>
                <w:bCs/>
              </w:rPr>
            </w:pPr>
            <w:r w:rsidRPr="0040263E">
              <w:rPr>
                <w:b/>
                <w:bCs/>
              </w:rPr>
              <w:lastRenderedPageBreak/>
              <w:t>Оценка близости к банкротству, 2014 г.</w:t>
            </w:r>
          </w:p>
        </w:tc>
      </w:tr>
      <w:tr w:rsidR="009E08F1" w:rsidRPr="0040263E" w:rsidTr="009E08F1">
        <w:trPr>
          <w:trHeight w:val="300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Расчет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Значение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Множитель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Произведение</w:t>
            </w:r>
          </w:p>
        </w:tc>
      </w:tr>
      <w:tr w:rsidR="009E08F1" w:rsidRPr="0040263E" w:rsidTr="009E08F1">
        <w:trPr>
          <w:trHeight w:val="585"/>
        </w:trPr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на начало периода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на конец периода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на начало периода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на конец периода</w:t>
            </w:r>
          </w:p>
        </w:tc>
      </w:tr>
      <w:tr w:rsidR="009E08F1" w:rsidRPr="0040263E" w:rsidTr="009E08F1">
        <w:trPr>
          <w:trHeight w:val="178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Оборотный капитал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х</w:t>
            </w:r>
          </w:p>
        </w:tc>
      </w:tr>
      <w:tr w:rsidR="009E08F1" w:rsidRPr="0040263E" w:rsidTr="009E08F1">
        <w:trPr>
          <w:trHeight w:val="3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Величина всех активов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х</w:t>
            </w:r>
          </w:p>
        </w:tc>
      </w:tr>
      <w:tr w:rsidR="009E08F1" w:rsidRPr="0040263E" w:rsidTr="009E08F1">
        <w:trPr>
          <w:trHeight w:val="6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Величина нераспределенной прибыли и фондов специального назначения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х</w:t>
            </w:r>
          </w:p>
        </w:tc>
      </w:tr>
      <w:tr w:rsidR="009E08F1" w:rsidRPr="0040263E" w:rsidTr="009E08F1">
        <w:trPr>
          <w:trHeight w:val="3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Прибыль от продаж продукции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х</w:t>
            </w:r>
          </w:p>
        </w:tc>
      </w:tr>
      <w:tr w:rsidR="009E08F1" w:rsidRPr="0040263E" w:rsidTr="009E08F1">
        <w:trPr>
          <w:trHeight w:val="3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Уставный капитал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х</w:t>
            </w:r>
          </w:p>
        </w:tc>
      </w:tr>
      <w:tr w:rsidR="009E08F1" w:rsidRPr="0040263E" w:rsidTr="009E08F1">
        <w:trPr>
          <w:trHeight w:val="3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Заемный капитал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х</w:t>
            </w:r>
          </w:p>
        </w:tc>
      </w:tr>
      <w:tr w:rsidR="009E08F1" w:rsidRPr="0040263E" w:rsidTr="009E08F1">
        <w:trPr>
          <w:trHeight w:val="3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Выручка от продажи продукции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х</w:t>
            </w:r>
          </w:p>
        </w:tc>
      </w:tr>
      <w:tr w:rsidR="009E08F1" w:rsidRPr="0040263E" w:rsidTr="009E08F1">
        <w:trPr>
          <w:trHeight w:val="6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Отношение оборотного капитала к величине всех активов (К</w:t>
            </w:r>
            <w:proofErr w:type="gramStart"/>
            <w:r w:rsidRPr="0040263E">
              <w:rPr>
                <w:sz w:val="22"/>
                <w:szCs w:val="22"/>
              </w:rPr>
              <w:t>1</w:t>
            </w:r>
            <w:proofErr w:type="gramEnd"/>
            <w:r w:rsidRPr="0040263E">
              <w:rPr>
                <w:sz w:val="22"/>
                <w:szCs w:val="22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</w:p>
        </w:tc>
      </w:tr>
      <w:tr w:rsidR="009E08F1" w:rsidRPr="0040263E" w:rsidTr="009E08F1">
        <w:trPr>
          <w:trHeight w:val="9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Отношение нераспределенной прибыли и фондов спец. назначения к величине всех активов (К</w:t>
            </w:r>
            <w:proofErr w:type="gramStart"/>
            <w:r w:rsidRPr="0040263E">
              <w:rPr>
                <w:sz w:val="22"/>
                <w:szCs w:val="22"/>
              </w:rPr>
              <w:t>2</w:t>
            </w:r>
            <w:proofErr w:type="gramEnd"/>
            <w:r w:rsidRPr="0040263E">
              <w:rPr>
                <w:sz w:val="22"/>
                <w:szCs w:val="22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</w:p>
        </w:tc>
      </w:tr>
      <w:tr w:rsidR="009E08F1" w:rsidRPr="0040263E" w:rsidTr="009E08F1">
        <w:trPr>
          <w:trHeight w:val="6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Отношение фин. результата от продаж к величине всех активов (К3)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</w:p>
        </w:tc>
      </w:tr>
      <w:tr w:rsidR="009E08F1" w:rsidRPr="0040263E" w:rsidTr="009E08F1">
        <w:trPr>
          <w:trHeight w:val="6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Отношение уставного капитала к заемному капиталу (К</w:t>
            </w:r>
            <w:proofErr w:type="gramStart"/>
            <w:r w:rsidRPr="0040263E">
              <w:rPr>
                <w:sz w:val="22"/>
                <w:szCs w:val="22"/>
              </w:rPr>
              <w:t>4</w:t>
            </w:r>
            <w:proofErr w:type="gramEnd"/>
            <w:r w:rsidRPr="0040263E">
              <w:rPr>
                <w:sz w:val="22"/>
                <w:szCs w:val="22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0,6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</w:p>
        </w:tc>
      </w:tr>
      <w:tr w:rsidR="009E08F1" w:rsidRPr="0040263E" w:rsidTr="009E08F1">
        <w:trPr>
          <w:trHeight w:val="600"/>
        </w:trPr>
        <w:tc>
          <w:tcPr>
            <w:tcW w:w="3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F1" w:rsidRPr="0040263E" w:rsidRDefault="009E08F1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Отношение выручки от продаж к величине всех активов (К5)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08F1" w:rsidRPr="0040263E" w:rsidRDefault="009E08F1">
            <w:pPr>
              <w:jc w:val="center"/>
              <w:rPr>
                <w:sz w:val="22"/>
                <w:szCs w:val="22"/>
              </w:rPr>
            </w:pPr>
          </w:p>
        </w:tc>
      </w:tr>
      <w:tr w:rsidR="009E08F1" w:rsidRPr="0040263E" w:rsidTr="009E08F1">
        <w:trPr>
          <w:trHeight w:val="300"/>
        </w:trPr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F1" w:rsidRPr="0040263E" w:rsidRDefault="009E08F1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Z-счет Альтмана: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F1" w:rsidRPr="0040263E" w:rsidRDefault="009E08F1">
            <w:pPr>
              <w:jc w:val="right"/>
              <w:rPr>
                <w:sz w:val="22"/>
                <w:szCs w:val="22"/>
              </w:rPr>
            </w:pPr>
          </w:p>
        </w:tc>
      </w:tr>
    </w:tbl>
    <w:p w:rsidR="009E08F1" w:rsidRPr="0040263E" w:rsidRDefault="009E08F1" w:rsidP="00A05B03">
      <w:pPr>
        <w:jc w:val="center"/>
      </w:pPr>
    </w:p>
    <w:p w:rsidR="00B135D5" w:rsidRPr="0040263E" w:rsidRDefault="00B135D5" w:rsidP="00B135D5">
      <w:r>
        <w:t>Сделать выводы по таблице______________________________________________________</w:t>
      </w:r>
    </w:p>
    <w:p w:rsidR="009E08F1" w:rsidRPr="0040263E" w:rsidRDefault="009E08F1" w:rsidP="00B135D5"/>
    <w:p w:rsidR="009E08F1" w:rsidRPr="0040263E" w:rsidRDefault="009E08F1" w:rsidP="00A05B03">
      <w:pPr>
        <w:jc w:val="center"/>
      </w:pPr>
    </w:p>
    <w:p w:rsidR="001F3D88" w:rsidRPr="0040263E" w:rsidRDefault="001F3D88" w:rsidP="00A05B03">
      <w:pPr>
        <w:jc w:val="center"/>
      </w:pPr>
    </w:p>
    <w:p w:rsidR="001F3D88" w:rsidRPr="0040263E" w:rsidRDefault="001F3D88" w:rsidP="00A05B03">
      <w:pPr>
        <w:jc w:val="center"/>
      </w:pPr>
    </w:p>
    <w:p w:rsidR="001F3D88" w:rsidRPr="0040263E" w:rsidRDefault="001F3D88" w:rsidP="00A05B03">
      <w:pPr>
        <w:jc w:val="center"/>
      </w:pPr>
    </w:p>
    <w:p w:rsidR="001F3D88" w:rsidRPr="0040263E" w:rsidRDefault="001F3D88" w:rsidP="00A05B03">
      <w:pPr>
        <w:jc w:val="center"/>
      </w:pPr>
    </w:p>
    <w:p w:rsidR="001F3D88" w:rsidRPr="0040263E" w:rsidRDefault="001F3D88" w:rsidP="00A05B03">
      <w:pPr>
        <w:jc w:val="center"/>
      </w:pPr>
    </w:p>
    <w:p w:rsidR="001F3D88" w:rsidRPr="0040263E" w:rsidRDefault="001F3D88" w:rsidP="00A05B03">
      <w:pPr>
        <w:jc w:val="center"/>
      </w:pPr>
    </w:p>
    <w:p w:rsidR="001F3D88" w:rsidRPr="0040263E" w:rsidRDefault="001F3D88" w:rsidP="00A05B03">
      <w:pPr>
        <w:jc w:val="center"/>
      </w:pPr>
    </w:p>
    <w:p w:rsidR="001F3D88" w:rsidRPr="0040263E" w:rsidRDefault="001F3D88" w:rsidP="00A05B03">
      <w:pPr>
        <w:jc w:val="center"/>
      </w:pPr>
    </w:p>
    <w:p w:rsidR="001F3D88" w:rsidRPr="0040263E" w:rsidRDefault="001F3D88" w:rsidP="00A05B03">
      <w:pPr>
        <w:jc w:val="center"/>
      </w:pPr>
    </w:p>
    <w:p w:rsidR="001F3D88" w:rsidRPr="0040263E" w:rsidRDefault="001F3D88" w:rsidP="00A05B03">
      <w:pPr>
        <w:jc w:val="center"/>
      </w:pPr>
    </w:p>
    <w:p w:rsidR="001F3D88" w:rsidRPr="0040263E" w:rsidRDefault="001F3D88" w:rsidP="00A05B03">
      <w:pPr>
        <w:jc w:val="center"/>
      </w:pPr>
    </w:p>
    <w:p w:rsidR="001F3D88" w:rsidRPr="0040263E" w:rsidRDefault="001F3D88" w:rsidP="00A05B03">
      <w:pPr>
        <w:jc w:val="center"/>
      </w:pPr>
    </w:p>
    <w:p w:rsidR="001F3D88" w:rsidRPr="0040263E" w:rsidRDefault="001F3D88" w:rsidP="00A05B03">
      <w:pPr>
        <w:jc w:val="center"/>
      </w:pPr>
    </w:p>
    <w:p w:rsidR="001F3D88" w:rsidRPr="0040263E" w:rsidRDefault="001F3D88" w:rsidP="00A05B03">
      <w:pPr>
        <w:jc w:val="center"/>
      </w:pPr>
    </w:p>
    <w:p w:rsidR="001F3D88" w:rsidRPr="0040263E" w:rsidRDefault="001F3D88" w:rsidP="00A05B03">
      <w:pPr>
        <w:jc w:val="center"/>
      </w:pPr>
    </w:p>
    <w:p w:rsidR="001F3D88" w:rsidRPr="0040263E" w:rsidRDefault="001F3D88" w:rsidP="00A05B03">
      <w:pPr>
        <w:jc w:val="center"/>
      </w:pPr>
    </w:p>
    <w:p w:rsidR="001F3D88" w:rsidRDefault="001F3D88" w:rsidP="00A05B03">
      <w:pPr>
        <w:jc w:val="center"/>
      </w:pPr>
    </w:p>
    <w:p w:rsidR="00B135D5" w:rsidRPr="0040263E" w:rsidRDefault="00B135D5" w:rsidP="00A05B03">
      <w:pPr>
        <w:jc w:val="center"/>
      </w:pPr>
      <w:bookmarkStart w:id="0" w:name="_GoBack"/>
      <w:bookmarkEnd w:id="0"/>
    </w:p>
    <w:p w:rsidR="001F3D88" w:rsidRPr="0040263E" w:rsidRDefault="001F3D88" w:rsidP="00A05B03">
      <w:pPr>
        <w:jc w:val="center"/>
      </w:pPr>
    </w:p>
    <w:p w:rsidR="001F3D88" w:rsidRPr="0040263E" w:rsidRDefault="001F3D88" w:rsidP="001F3D88">
      <w:pPr>
        <w:jc w:val="center"/>
        <w:rPr>
          <w:b/>
          <w:sz w:val="28"/>
          <w:szCs w:val="28"/>
        </w:rPr>
      </w:pPr>
      <w:r w:rsidRPr="0040263E">
        <w:rPr>
          <w:b/>
          <w:sz w:val="28"/>
          <w:szCs w:val="28"/>
          <w:highlight w:val="yellow"/>
        </w:rPr>
        <w:lastRenderedPageBreak/>
        <w:t>5 блок. Инвестиционный анализ деятельности предприятия</w:t>
      </w:r>
    </w:p>
    <w:p w:rsidR="001F3D88" w:rsidRPr="0040263E" w:rsidRDefault="001F3D88" w:rsidP="00A05B03">
      <w:pPr>
        <w:jc w:val="center"/>
      </w:pPr>
    </w:p>
    <w:p w:rsidR="001F3D88" w:rsidRPr="0040263E" w:rsidRDefault="001F3D88" w:rsidP="00A05B03">
      <w:pPr>
        <w:jc w:val="center"/>
      </w:pPr>
    </w:p>
    <w:tbl>
      <w:tblPr>
        <w:tblW w:w="9781" w:type="dxa"/>
        <w:tblInd w:w="108" w:type="dxa"/>
        <w:tblLook w:val="04A0"/>
      </w:tblPr>
      <w:tblGrid>
        <w:gridCol w:w="5103"/>
        <w:gridCol w:w="1560"/>
        <w:gridCol w:w="1417"/>
        <w:gridCol w:w="1701"/>
      </w:tblGrid>
      <w:tr w:rsidR="002C4BC9" w:rsidRPr="0040263E" w:rsidTr="002C4BC9">
        <w:trPr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BC9" w:rsidRPr="0040263E" w:rsidRDefault="002C4BC9">
            <w:pPr>
              <w:rPr>
                <w:b/>
                <w:bCs/>
              </w:rPr>
            </w:pPr>
            <w:r w:rsidRPr="0040263E">
              <w:rPr>
                <w:b/>
                <w:bCs/>
              </w:rPr>
              <w:t>Расчет средневзвешенной стоимости капитала (ССК), 2014 г.</w:t>
            </w:r>
          </w:p>
        </w:tc>
      </w:tr>
      <w:tr w:rsidR="002C4BC9" w:rsidRPr="0040263E" w:rsidTr="002C4BC9">
        <w:trPr>
          <w:trHeight w:val="378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Показатель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Удельный вес данного источника сре</w:t>
            </w:r>
            <w:proofErr w:type="gramStart"/>
            <w:r w:rsidRPr="0040263E">
              <w:rPr>
                <w:sz w:val="22"/>
                <w:szCs w:val="22"/>
              </w:rPr>
              <w:t>дств в п</w:t>
            </w:r>
            <w:proofErr w:type="gramEnd"/>
            <w:r w:rsidRPr="0040263E">
              <w:rPr>
                <w:sz w:val="22"/>
                <w:szCs w:val="22"/>
              </w:rPr>
              <w:t>ассиве, доли единиц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Средняя стоимость данного источника средств, % (дано по условия для всех вариантов)</w:t>
            </w:r>
          </w:p>
        </w:tc>
      </w:tr>
      <w:tr w:rsidR="002C4BC9" w:rsidRPr="0040263E" w:rsidTr="002C4BC9">
        <w:trPr>
          <w:trHeight w:val="253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</w:p>
        </w:tc>
      </w:tr>
      <w:tr w:rsidR="002C4BC9" w:rsidRPr="0040263E" w:rsidTr="002C4BC9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4</w:t>
            </w:r>
          </w:p>
        </w:tc>
      </w:tr>
      <w:tr w:rsidR="002C4BC9" w:rsidRPr="0040263E" w:rsidTr="002C4BC9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1. Сумма нераспределенной прибыли на конец отчетного периода,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х</w:t>
            </w:r>
          </w:p>
        </w:tc>
      </w:tr>
      <w:tr w:rsidR="002C4BC9" w:rsidRPr="0040263E" w:rsidTr="002C4BC9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2. Сумма привилегированных акций на конец отчетного периода, тыс. руб. (25% размера уставного капитала)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4</w:t>
            </w:r>
          </w:p>
        </w:tc>
      </w:tr>
      <w:tr w:rsidR="002C4BC9" w:rsidRPr="0040263E" w:rsidTr="002C4BC9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3. Сумма обыкновенных акций на конец отчетного периода, тыс. руб. (75% размера уставного капитала)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Х</w:t>
            </w:r>
          </w:p>
        </w:tc>
      </w:tr>
      <w:tr w:rsidR="002C4BC9" w:rsidRPr="0040263E" w:rsidTr="002C4BC9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4. Общая сумма обыкновенных акций и нераспределенной прибыли на конец отчетного периода, тыс. руб. (стр. 1 + стр. 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11</w:t>
            </w:r>
          </w:p>
        </w:tc>
      </w:tr>
      <w:tr w:rsidR="002C4BC9" w:rsidRPr="0040263E" w:rsidTr="002C4BC9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 w:rsidP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5. Заемные средства на конец отчетного периода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18</w:t>
            </w:r>
          </w:p>
        </w:tc>
      </w:tr>
      <w:tr w:rsidR="002C4BC9" w:rsidRPr="0040263E" w:rsidTr="002C4BC9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 w:rsidP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6. Валюта баланса  на конец отчетного периода,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х</w:t>
            </w:r>
          </w:p>
        </w:tc>
      </w:tr>
      <w:tr w:rsidR="002C4BC9" w:rsidRPr="0040263E" w:rsidTr="002C4BC9">
        <w:trPr>
          <w:trHeight w:val="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7. Средневзвешенная стоимость капитала (ССК)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</w:tbl>
    <w:p w:rsidR="001F3D88" w:rsidRPr="0040263E" w:rsidRDefault="001F3D88" w:rsidP="00A05B03">
      <w:pPr>
        <w:jc w:val="center"/>
      </w:pPr>
    </w:p>
    <w:p w:rsidR="001F3D88" w:rsidRPr="0040263E" w:rsidRDefault="001F3D88" w:rsidP="00A05B03">
      <w:pPr>
        <w:jc w:val="center"/>
      </w:pPr>
    </w:p>
    <w:p w:rsidR="001F3D88" w:rsidRPr="0040263E" w:rsidRDefault="001F3D88" w:rsidP="00A05B03">
      <w:pPr>
        <w:jc w:val="center"/>
      </w:pPr>
    </w:p>
    <w:p w:rsidR="002C4BC9" w:rsidRPr="0040263E" w:rsidRDefault="002C4BC9" w:rsidP="00A05B03">
      <w:pPr>
        <w:jc w:val="center"/>
      </w:pPr>
    </w:p>
    <w:p w:rsidR="002C4BC9" w:rsidRPr="0040263E" w:rsidRDefault="002C4BC9" w:rsidP="00A05B03">
      <w:pPr>
        <w:jc w:val="center"/>
      </w:pPr>
    </w:p>
    <w:p w:rsidR="002C4BC9" w:rsidRPr="0040263E" w:rsidRDefault="002C4BC9" w:rsidP="00A05B03">
      <w:pPr>
        <w:jc w:val="center"/>
      </w:pPr>
    </w:p>
    <w:p w:rsidR="002C4BC9" w:rsidRPr="0040263E" w:rsidRDefault="002C4BC9" w:rsidP="00A05B03">
      <w:pPr>
        <w:jc w:val="center"/>
      </w:pPr>
    </w:p>
    <w:p w:rsidR="002C4BC9" w:rsidRPr="0040263E" w:rsidRDefault="002C4BC9" w:rsidP="00A05B03">
      <w:pPr>
        <w:jc w:val="center"/>
      </w:pPr>
    </w:p>
    <w:p w:rsidR="002C4BC9" w:rsidRPr="0040263E" w:rsidRDefault="002C4BC9" w:rsidP="00A05B03">
      <w:pPr>
        <w:jc w:val="center"/>
      </w:pPr>
    </w:p>
    <w:p w:rsidR="002C4BC9" w:rsidRPr="0040263E" w:rsidRDefault="002C4BC9" w:rsidP="00A05B03">
      <w:pPr>
        <w:jc w:val="center"/>
      </w:pPr>
    </w:p>
    <w:p w:rsidR="002C4BC9" w:rsidRPr="0040263E" w:rsidRDefault="002C4BC9" w:rsidP="00A05B03">
      <w:pPr>
        <w:jc w:val="center"/>
      </w:pPr>
    </w:p>
    <w:p w:rsidR="002C4BC9" w:rsidRPr="0040263E" w:rsidRDefault="002C4BC9" w:rsidP="00A05B03">
      <w:pPr>
        <w:jc w:val="center"/>
      </w:pPr>
    </w:p>
    <w:p w:rsidR="002C4BC9" w:rsidRPr="0040263E" w:rsidRDefault="002C4BC9" w:rsidP="00A05B03">
      <w:pPr>
        <w:jc w:val="center"/>
      </w:pPr>
    </w:p>
    <w:p w:rsidR="002C4BC9" w:rsidRPr="0040263E" w:rsidRDefault="002C4BC9" w:rsidP="00A05B03">
      <w:pPr>
        <w:jc w:val="center"/>
      </w:pPr>
    </w:p>
    <w:p w:rsidR="002C4BC9" w:rsidRPr="0040263E" w:rsidRDefault="002C4BC9" w:rsidP="00A05B03">
      <w:pPr>
        <w:jc w:val="center"/>
      </w:pPr>
    </w:p>
    <w:p w:rsidR="002C4BC9" w:rsidRPr="0040263E" w:rsidRDefault="002C4BC9" w:rsidP="00A05B03">
      <w:pPr>
        <w:jc w:val="center"/>
      </w:pPr>
    </w:p>
    <w:p w:rsidR="002C4BC9" w:rsidRPr="0040263E" w:rsidRDefault="002C4BC9" w:rsidP="00A05B03">
      <w:pPr>
        <w:jc w:val="center"/>
      </w:pPr>
    </w:p>
    <w:tbl>
      <w:tblPr>
        <w:tblW w:w="9817" w:type="dxa"/>
        <w:tblInd w:w="108" w:type="dxa"/>
        <w:tblLook w:val="04A0"/>
      </w:tblPr>
      <w:tblGrid>
        <w:gridCol w:w="3801"/>
        <w:gridCol w:w="1196"/>
        <w:gridCol w:w="964"/>
        <w:gridCol w:w="964"/>
        <w:gridCol w:w="964"/>
        <w:gridCol w:w="964"/>
        <w:gridCol w:w="964"/>
      </w:tblGrid>
      <w:tr w:rsidR="002C4BC9" w:rsidRPr="0040263E" w:rsidTr="002C4BC9">
        <w:trPr>
          <w:trHeight w:val="300"/>
        </w:trPr>
        <w:tc>
          <w:tcPr>
            <w:tcW w:w="9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BC9" w:rsidRPr="0040263E" w:rsidRDefault="002C4BC9">
            <w:pPr>
              <w:rPr>
                <w:b/>
                <w:bCs/>
              </w:rPr>
            </w:pPr>
            <w:r w:rsidRPr="0040263E">
              <w:rPr>
                <w:b/>
                <w:bCs/>
              </w:rPr>
              <w:lastRenderedPageBreak/>
              <w:t>Расчет реального денежного потока на 2015-2019 гг.</w:t>
            </w:r>
          </w:p>
        </w:tc>
      </w:tr>
      <w:tr w:rsidR="002C4BC9" w:rsidRPr="0040263E" w:rsidTr="002C4BC9">
        <w:trPr>
          <w:trHeight w:val="300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both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Показатели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both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Отчет 2014 г.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Годы</w:t>
            </w:r>
          </w:p>
        </w:tc>
      </w:tr>
      <w:tr w:rsidR="002C4BC9" w:rsidRPr="0040263E" w:rsidTr="002C4BC9">
        <w:trPr>
          <w:trHeight w:val="300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both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2015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2016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both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both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2019</w:t>
            </w:r>
          </w:p>
        </w:tc>
      </w:tr>
      <w:tr w:rsidR="002C4BC9" w:rsidRPr="0040263E" w:rsidTr="002C4BC9">
        <w:trPr>
          <w:trHeight w:val="77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 w:rsidP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1. Объем реализации, тыс. руб.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2C4BC9" w:rsidRPr="0040263E" w:rsidTr="002C4BC9">
        <w:trPr>
          <w:trHeight w:val="600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2. Текущие расходы (60% от объема реализации), тыс. руб.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2C4BC9" w:rsidRPr="0040263E" w:rsidTr="002C4BC9">
        <w:trPr>
          <w:trHeight w:val="600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3. Амортизация (20% от объема реализации), тыс. руб.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2C4BC9" w:rsidRPr="0040263E" w:rsidTr="002C4BC9">
        <w:trPr>
          <w:trHeight w:val="600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4. Налогооблагаемая (валовая) прибыль, тыс. руб.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2C4BC9" w:rsidRPr="0040263E" w:rsidTr="002C4BC9">
        <w:trPr>
          <w:trHeight w:val="300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5. Налог на прибыль, тыс. руб.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2C4BC9" w:rsidRPr="0040263E" w:rsidTr="002C4BC9">
        <w:trPr>
          <w:trHeight w:val="300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6. Чистая прибыль, тыс. руб.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2C4BC9" w:rsidRPr="0040263E" w:rsidTr="002C4BC9">
        <w:trPr>
          <w:trHeight w:val="600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7. Чистые денежные поступления, тыс. руб.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2C4BC9" w:rsidRPr="0040263E" w:rsidTr="002C4BC9">
        <w:trPr>
          <w:trHeight w:val="300"/>
        </w:trPr>
        <w:tc>
          <w:tcPr>
            <w:tcW w:w="9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BC9" w:rsidRPr="0040263E" w:rsidRDefault="002C4BC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0263E">
              <w:rPr>
                <w:b/>
                <w:bCs/>
                <w:i/>
                <w:iCs/>
                <w:sz w:val="22"/>
                <w:szCs w:val="22"/>
              </w:rPr>
              <w:t>Примечание</w:t>
            </w:r>
          </w:p>
        </w:tc>
      </w:tr>
      <w:tr w:rsidR="002C4BC9" w:rsidRPr="0040263E" w:rsidTr="002C4BC9">
        <w:trPr>
          <w:trHeight w:val="315"/>
        </w:trPr>
        <w:tc>
          <w:tcPr>
            <w:tcW w:w="9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Рост объема продаж - темп 7% ежегодно предыдущего периода</w:t>
            </w:r>
          </w:p>
        </w:tc>
      </w:tr>
    </w:tbl>
    <w:p w:rsidR="001F3D88" w:rsidRPr="0040263E" w:rsidRDefault="001F3D88" w:rsidP="00A05B03">
      <w:pPr>
        <w:jc w:val="center"/>
      </w:pPr>
    </w:p>
    <w:tbl>
      <w:tblPr>
        <w:tblW w:w="9781" w:type="dxa"/>
        <w:tblInd w:w="108" w:type="dxa"/>
        <w:tblLook w:val="04A0"/>
      </w:tblPr>
      <w:tblGrid>
        <w:gridCol w:w="8505"/>
        <w:gridCol w:w="1276"/>
      </w:tblGrid>
      <w:tr w:rsidR="002C4BC9" w:rsidRPr="0040263E" w:rsidTr="002C4BC9">
        <w:trPr>
          <w:trHeight w:val="30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BC9" w:rsidRPr="0040263E" w:rsidRDefault="002C4BC9" w:rsidP="002C4BC9">
            <w:pPr>
              <w:rPr>
                <w:b/>
                <w:bCs/>
              </w:rPr>
            </w:pPr>
            <w:r w:rsidRPr="0040263E">
              <w:rPr>
                <w:b/>
                <w:bCs/>
              </w:rPr>
              <w:t>Расчет чистой текущей стоимости  (NPV)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C9" w:rsidRPr="0040263E" w:rsidRDefault="002C4BC9"/>
        </w:tc>
      </w:tr>
      <w:tr w:rsidR="002C4BC9" w:rsidRPr="0040263E" w:rsidTr="002C4BC9">
        <w:trPr>
          <w:trHeight w:val="6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Значение показателя</w:t>
            </w:r>
          </w:p>
        </w:tc>
      </w:tr>
      <w:tr w:rsidR="002C4BC9" w:rsidRPr="0040263E" w:rsidTr="002C4BC9">
        <w:trPr>
          <w:trHeight w:val="7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 w:rsidP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1. Коэффициент дисконтирования при норме текущей доходности (равен средневзвешенной стоимости капитала (ССК))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2C4BC9" w:rsidRPr="0040263E" w:rsidTr="002C4BC9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2015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2C4BC9" w:rsidRPr="0040263E" w:rsidTr="002C4BC9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2016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2C4BC9" w:rsidRPr="0040263E" w:rsidTr="002C4BC9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2017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2C4BC9" w:rsidRPr="0040263E" w:rsidTr="002C4BC9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2018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2C4BC9" w:rsidRPr="0040263E" w:rsidTr="002C4BC9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2019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2C4BC9" w:rsidRPr="0040263E" w:rsidTr="002C4BC9">
        <w:trPr>
          <w:trHeight w:val="7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2. Сумма дисконтированного денежного потока,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2C4BC9" w:rsidRPr="0040263E" w:rsidTr="002C4BC9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2015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2C4BC9" w:rsidRPr="0040263E" w:rsidTr="002C4BC9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2016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2C4BC9" w:rsidRPr="0040263E" w:rsidTr="002C4BC9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2017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2C4BC9" w:rsidRPr="0040263E" w:rsidTr="002C4BC9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2018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2C4BC9" w:rsidRPr="0040263E" w:rsidTr="002C4BC9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2019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2C4BC9" w:rsidRPr="0040263E" w:rsidTr="002C4BC9">
        <w:trPr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2C4BC9" w:rsidRPr="0040263E" w:rsidTr="002C4BC9">
        <w:trPr>
          <w:trHeight w:val="7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3. Инвестиционные затраты, тыс. руб. (дано по условию)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300 000</w:t>
            </w:r>
          </w:p>
        </w:tc>
      </w:tr>
      <w:tr w:rsidR="002C4BC9" w:rsidRPr="0040263E" w:rsidTr="002C4BC9">
        <w:trPr>
          <w:trHeight w:val="77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4. Чистая текущая стоимость, тыс. руб. (стр. 2 - стр.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</w:tbl>
    <w:p w:rsidR="001F3D88" w:rsidRPr="0040263E" w:rsidRDefault="001F3D88" w:rsidP="00A05B03">
      <w:pPr>
        <w:jc w:val="center"/>
      </w:pPr>
    </w:p>
    <w:tbl>
      <w:tblPr>
        <w:tblW w:w="9896" w:type="dxa"/>
        <w:tblInd w:w="108" w:type="dxa"/>
        <w:tblLook w:val="04A0"/>
      </w:tblPr>
      <w:tblGrid>
        <w:gridCol w:w="3999"/>
        <w:gridCol w:w="1017"/>
        <w:gridCol w:w="976"/>
        <w:gridCol w:w="976"/>
        <w:gridCol w:w="976"/>
        <w:gridCol w:w="976"/>
        <w:gridCol w:w="976"/>
      </w:tblGrid>
      <w:tr w:rsidR="002C4BC9" w:rsidRPr="0040263E" w:rsidTr="002C4BC9">
        <w:trPr>
          <w:trHeight w:val="300"/>
        </w:trPr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BC9" w:rsidRPr="0040263E" w:rsidRDefault="002C4BC9">
            <w:pPr>
              <w:rPr>
                <w:b/>
                <w:bCs/>
              </w:rPr>
            </w:pPr>
            <w:r w:rsidRPr="0040263E">
              <w:rPr>
                <w:b/>
                <w:bCs/>
              </w:rPr>
              <w:t>Расчет срока окупаемости инвестиций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C9" w:rsidRPr="0040263E" w:rsidRDefault="002C4BC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C9" w:rsidRPr="0040263E" w:rsidRDefault="002C4BC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C9" w:rsidRPr="0040263E" w:rsidRDefault="002C4BC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C9" w:rsidRPr="0040263E" w:rsidRDefault="002C4BC9"/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C9" w:rsidRPr="0040263E" w:rsidRDefault="002C4BC9"/>
        </w:tc>
      </w:tr>
      <w:tr w:rsidR="002C4BC9" w:rsidRPr="0040263E" w:rsidTr="002C4BC9">
        <w:trPr>
          <w:trHeight w:val="30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Годы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40263E" w:rsidRDefault="002C4BC9" w:rsidP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2014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40263E" w:rsidRDefault="002C4BC9" w:rsidP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2015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40263E" w:rsidRDefault="002C4BC9" w:rsidP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2016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40263E" w:rsidRDefault="002C4BC9" w:rsidP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2017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40263E" w:rsidRDefault="002C4BC9" w:rsidP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2018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40263E" w:rsidRDefault="002C4BC9" w:rsidP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2019</w:t>
            </w:r>
          </w:p>
        </w:tc>
      </w:tr>
      <w:tr w:rsidR="002C4BC9" w:rsidRPr="0040263E" w:rsidTr="002C4BC9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Инвестиции, руб.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40263E" w:rsidRDefault="002C4BC9" w:rsidP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40263E" w:rsidRDefault="002C4BC9" w:rsidP="002C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40263E" w:rsidRDefault="002C4BC9" w:rsidP="002C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40263E" w:rsidRDefault="002C4BC9" w:rsidP="002C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40263E" w:rsidRDefault="002C4BC9" w:rsidP="002C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40263E" w:rsidRDefault="002C4BC9" w:rsidP="002C4BC9">
            <w:pPr>
              <w:jc w:val="center"/>
              <w:rPr>
                <w:sz w:val="22"/>
                <w:szCs w:val="22"/>
              </w:rPr>
            </w:pPr>
          </w:p>
        </w:tc>
      </w:tr>
      <w:tr w:rsidR="002C4BC9" w:rsidRPr="0040263E" w:rsidTr="002C4BC9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Чистые денежные поступления, руб.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40263E" w:rsidRDefault="002C4BC9" w:rsidP="002C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40263E" w:rsidRDefault="002C4BC9" w:rsidP="002C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40263E" w:rsidRDefault="002C4BC9" w:rsidP="002C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40263E" w:rsidRDefault="002C4BC9" w:rsidP="002C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40263E" w:rsidRDefault="002C4BC9" w:rsidP="002C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BC9" w:rsidRPr="0040263E" w:rsidRDefault="002C4BC9" w:rsidP="002C4BC9">
            <w:pPr>
              <w:jc w:val="center"/>
              <w:rPr>
                <w:sz w:val="22"/>
                <w:szCs w:val="22"/>
              </w:rPr>
            </w:pPr>
          </w:p>
        </w:tc>
      </w:tr>
      <w:tr w:rsidR="002C4BC9" w:rsidRPr="0040263E" w:rsidTr="002C4BC9">
        <w:trPr>
          <w:trHeight w:val="300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Срок окупаемости проекта, лет.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</w:tbl>
    <w:p w:rsidR="009E08F1" w:rsidRPr="0040263E" w:rsidRDefault="009E08F1" w:rsidP="00A05B03">
      <w:pPr>
        <w:jc w:val="center"/>
      </w:pPr>
    </w:p>
    <w:tbl>
      <w:tblPr>
        <w:tblW w:w="9923" w:type="dxa"/>
        <w:tblInd w:w="108" w:type="dxa"/>
        <w:tblLook w:val="04A0"/>
      </w:tblPr>
      <w:tblGrid>
        <w:gridCol w:w="6663"/>
        <w:gridCol w:w="3260"/>
      </w:tblGrid>
      <w:tr w:rsidR="002C4BC9" w:rsidRPr="0040263E" w:rsidTr="002C4BC9">
        <w:trPr>
          <w:trHeight w:val="300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BC9" w:rsidRPr="0040263E" w:rsidRDefault="002C4BC9" w:rsidP="002C4BC9">
            <w:pPr>
              <w:rPr>
                <w:b/>
                <w:bCs/>
              </w:rPr>
            </w:pPr>
            <w:r w:rsidRPr="0040263E">
              <w:rPr>
                <w:b/>
                <w:bCs/>
              </w:rPr>
              <w:t>Расчет индекса рентабельности инвестиций</w:t>
            </w:r>
          </w:p>
        </w:tc>
      </w:tr>
      <w:tr w:rsidR="002C4BC9" w:rsidRPr="0040263E" w:rsidTr="002C4BC9">
        <w:trPr>
          <w:trHeight w:val="7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Показатели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center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Значение показателя</w:t>
            </w:r>
          </w:p>
        </w:tc>
      </w:tr>
      <w:tr w:rsidR="002C4BC9" w:rsidRPr="0040263E" w:rsidTr="002C4BC9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1. Сумма инвестиций, тыс. руб.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300000</w:t>
            </w:r>
          </w:p>
        </w:tc>
      </w:tr>
      <w:tr w:rsidR="002C4BC9" w:rsidRPr="0040263E" w:rsidTr="002C4BC9">
        <w:trPr>
          <w:trHeight w:val="77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2. Сумма дисконтированного денежного потока, тыс. руб.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  <w:tr w:rsidR="002C4BC9" w:rsidRPr="0040263E" w:rsidTr="002C4BC9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 w:rsidP="002C4BC9">
            <w:pPr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 xml:space="preserve">3. Индекс рентабельности, </w:t>
            </w:r>
            <w:proofErr w:type="spellStart"/>
            <w:r w:rsidRPr="0040263E">
              <w:rPr>
                <w:sz w:val="22"/>
                <w:szCs w:val="22"/>
              </w:rPr>
              <w:t>коэф</w:t>
            </w:r>
            <w:proofErr w:type="spellEnd"/>
            <w:r w:rsidRPr="0040263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C9" w:rsidRPr="0040263E" w:rsidRDefault="002C4BC9">
            <w:pPr>
              <w:jc w:val="right"/>
              <w:rPr>
                <w:sz w:val="22"/>
                <w:szCs w:val="22"/>
              </w:rPr>
            </w:pPr>
            <w:r w:rsidRPr="0040263E">
              <w:rPr>
                <w:sz w:val="22"/>
                <w:szCs w:val="22"/>
              </w:rPr>
              <w:t> </w:t>
            </w:r>
          </w:p>
        </w:tc>
      </w:tr>
    </w:tbl>
    <w:p w:rsidR="002C4BC9" w:rsidRPr="0040263E" w:rsidRDefault="002C4BC9" w:rsidP="002C4BC9">
      <w:pPr>
        <w:jc w:val="center"/>
        <w:rPr>
          <w:b/>
          <w:sz w:val="28"/>
          <w:szCs w:val="28"/>
          <w:highlight w:val="yellow"/>
        </w:rPr>
        <w:sectPr w:rsidR="002C4BC9" w:rsidRPr="0040263E" w:rsidSect="00A05B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271D" w:rsidRDefault="00D8271D" w:rsidP="002C4BC9">
      <w:pPr>
        <w:jc w:val="center"/>
        <w:rPr>
          <w:b/>
          <w:sz w:val="28"/>
          <w:szCs w:val="28"/>
        </w:rPr>
      </w:pPr>
    </w:p>
    <w:p w:rsidR="00D8271D" w:rsidRDefault="00D8271D" w:rsidP="00EE57C9">
      <w:pPr>
        <w:rPr>
          <w:b/>
          <w:sz w:val="28"/>
          <w:szCs w:val="28"/>
        </w:rPr>
        <w:sectPr w:rsidR="00D8271D" w:rsidSect="002C4BC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D3CB6" w:rsidRPr="005D3CB6" w:rsidRDefault="005D3CB6" w:rsidP="00EE57C9">
      <w:pPr>
        <w:rPr>
          <w:b/>
          <w:sz w:val="28"/>
          <w:szCs w:val="28"/>
        </w:rPr>
      </w:pPr>
      <w:r w:rsidRPr="005D3CB6">
        <w:rPr>
          <w:b/>
          <w:sz w:val="28"/>
          <w:szCs w:val="28"/>
        </w:rPr>
        <w:lastRenderedPageBreak/>
        <w:t xml:space="preserve">Рекомендуемая литература </w:t>
      </w:r>
    </w:p>
    <w:p w:rsidR="005D3CB6" w:rsidRPr="005D3CB6" w:rsidRDefault="005D3CB6" w:rsidP="005D3CB6">
      <w:pPr>
        <w:ind w:firstLine="709"/>
        <w:jc w:val="both"/>
        <w:rPr>
          <w:b/>
          <w:sz w:val="28"/>
          <w:szCs w:val="28"/>
        </w:rPr>
      </w:pPr>
    </w:p>
    <w:p w:rsidR="005D3CB6" w:rsidRPr="005D3CB6" w:rsidRDefault="005D3CB6" w:rsidP="005D3CB6">
      <w:pPr>
        <w:spacing w:line="276" w:lineRule="auto"/>
        <w:ind w:firstLine="709"/>
        <w:jc w:val="right"/>
        <w:rPr>
          <w:sz w:val="28"/>
          <w:szCs w:val="28"/>
        </w:rPr>
      </w:pPr>
    </w:p>
    <w:p w:rsidR="005D3CB6" w:rsidRPr="005D3CB6" w:rsidRDefault="005D3CB6" w:rsidP="005D3CB6">
      <w:pPr>
        <w:pStyle w:val="22"/>
        <w:spacing w:after="0" w:line="240" w:lineRule="auto"/>
        <w:ind w:firstLine="720"/>
        <w:jc w:val="center"/>
        <w:rPr>
          <w:b/>
          <w:bCs/>
          <w:sz w:val="28"/>
          <w:szCs w:val="28"/>
        </w:rPr>
      </w:pPr>
      <w:r w:rsidRPr="005D3CB6">
        <w:rPr>
          <w:b/>
          <w:bCs/>
          <w:sz w:val="28"/>
          <w:szCs w:val="28"/>
        </w:rPr>
        <w:t>Основная литература:</w:t>
      </w:r>
    </w:p>
    <w:p w:rsidR="005D3CB6" w:rsidRPr="005D3CB6" w:rsidRDefault="005D3CB6" w:rsidP="005D3CB6">
      <w:pPr>
        <w:pStyle w:val="22"/>
        <w:spacing w:after="0" w:line="240" w:lineRule="auto"/>
        <w:ind w:firstLine="720"/>
        <w:jc w:val="center"/>
        <w:rPr>
          <w:b/>
          <w:bCs/>
          <w:sz w:val="28"/>
          <w:szCs w:val="28"/>
        </w:rPr>
      </w:pPr>
    </w:p>
    <w:p w:rsidR="005D3CB6" w:rsidRPr="005D3CB6" w:rsidRDefault="005D3CB6" w:rsidP="005D3CB6">
      <w:pPr>
        <w:numPr>
          <w:ilvl w:val="0"/>
          <w:numId w:val="10"/>
        </w:numPr>
        <w:spacing w:line="300" w:lineRule="atLeast"/>
        <w:rPr>
          <w:b/>
          <w:sz w:val="28"/>
          <w:szCs w:val="28"/>
        </w:rPr>
      </w:pPr>
      <w:proofErr w:type="spellStart"/>
      <w:r w:rsidRPr="005D3CB6">
        <w:rPr>
          <w:sz w:val="28"/>
          <w:szCs w:val="28"/>
        </w:rPr>
        <w:t>Агаркова</w:t>
      </w:r>
      <w:proofErr w:type="spellEnd"/>
      <w:r w:rsidRPr="005D3CB6">
        <w:rPr>
          <w:sz w:val="28"/>
          <w:szCs w:val="28"/>
        </w:rPr>
        <w:t>, Л.В. Корпоративные финансы: оценка состояния и управление [Электронный ресурс] : учеб</w:t>
      </w:r>
      <w:proofErr w:type="gramStart"/>
      <w:r w:rsidRPr="005D3CB6">
        <w:rPr>
          <w:sz w:val="28"/>
          <w:szCs w:val="28"/>
        </w:rPr>
        <w:t>.</w:t>
      </w:r>
      <w:proofErr w:type="gramEnd"/>
      <w:r w:rsidRPr="005D3CB6">
        <w:rPr>
          <w:sz w:val="28"/>
          <w:szCs w:val="28"/>
        </w:rPr>
        <w:t xml:space="preserve"> </w:t>
      </w:r>
      <w:proofErr w:type="gramStart"/>
      <w:r w:rsidRPr="005D3CB6">
        <w:rPr>
          <w:sz w:val="28"/>
          <w:szCs w:val="28"/>
        </w:rPr>
        <w:t>п</w:t>
      </w:r>
      <w:proofErr w:type="gramEnd"/>
      <w:r w:rsidRPr="005D3CB6">
        <w:rPr>
          <w:sz w:val="28"/>
          <w:szCs w:val="28"/>
        </w:rPr>
        <w:t xml:space="preserve">ос. / Л.В. </w:t>
      </w:r>
      <w:proofErr w:type="spellStart"/>
      <w:r w:rsidRPr="005D3CB6">
        <w:rPr>
          <w:sz w:val="28"/>
          <w:szCs w:val="28"/>
        </w:rPr>
        <w:t>Агаркова</w:t>
      </w:r>
      <w:proofErr w:type="spellEnd"/>
      <w:r w:rsidRPr="005D3CB6">
        <w:rPr>
          <w:sz w:val="28"/>
          <w:szCs w:val="28"/>
        </w:rPr>
        <w:t xml:space="preserve">, В.В. </w:t>
      </w:r>
      <w:proofErr w:type="spellStart"/>
      <w:r w:rsidRPr="005D3CB6">
        <w:rPr>
          <w:sz w:val="28"/>
          <w:szCs w:val="28"/>
        </w:rPr>
        <w:t>Агарков</w:t>
      </w:r>
      <w:proofErr w:type="spellEnd"/>
      <w:r w:rsidRPr="005D3CB6">
        <w:rPr>
          <w:sz w:val="28"/>
          <w:szCs w:val="28"/>
        </w:rPr>
        <w:t xml:space="preserve">. - Ставрополь: Ставролит, 2013. - 100 с. </w:t>
      </w:r>
      <w:r w:rsidRPr="005D3CB6">
        <w:rPr>
          <w:b/>
          <w:sz w:val="28"/>
          <w:szCs w:val="28"/>
        </w:rPr>
        <w:t>(ЭБС «</w:t>
      </w:r>
      <w:proofErr w:type="spellStart"/>
      <w:r w:rsidRPr="005D3CB6">
        <w:rPr>
          <w:b/>
          <w:sz w:val="28"/>
          <w:szCs w:val="28"/>
          <w:lang w:val="en-US"/>
        </w:rPr>
        <w:t>Znanium</w:t>
      </w:r>
      <w:proofErr w:type="spellEnd"/>
      <w:r w:rsidRPr="005D3CB6">
        <w:rPr>
          <w:b/>
          <w:sz w:val="28"/>
          <w:szCs w:val="28"/>
        </w:rPr>
        <w:t>»)</w:t>
      </w:r>
    </w:p>
    <w:p w:rsidR="005D3CB6" w:rsidRPr="005D3CB6" w:rsidRDefault="00333713" w:rsidP="005D3CB6">
      <w:pPr>
        <w:numPr>
          <w:ilvl w:val="0"/>
          <w:numId w:val="10"/>
        </w:numPr>
        <w:spacing w:line="300" w:lineRule="atLeast"/>
        <w:rPr>
          <w:b/>
          <w:sz w:val="28"/>
          <w:szCs w:val="28"/>
        </w:rPr>
      </w:pPr>
      <w:hyperlink r:id="rId11" w:anchor="none" w:history="1">
        <w:proofErr w:type="spellStart"/>
        <w:r w:rsidR="005D3CB6" w:rsidRPr="005D3CB6">
          <w:rPr>
            <w:rStyle w:val="af4"/>
            <w:sz w:val="28"/>
            <w:szCs w:val="28"/>
          </w:rPr>
          <w:t>Бочарова</w:t>
        </w:r>
        <w:proofErr w:type="spellEnd"/>
        <w:r w:rsidR="005D3CB6" w:rsidRPr="005D3CB6">
          <w:rPr>
            <w:rStyle w:val="af4"/>
            <w:sz w:val="28"/>
            <w:szCs w:val="28"/>
          </w:rPr>
          <w:t> И.Ю.</w:t>
        </w:r>
      </w:hyperlink>
      <w:r w:rsidR="005D3CB6" w:rsidRPr="005D3CB6">
        <w:rPr>
          <w:sz w:val="28"/>
          <w:szCs w:val="28"/>
        </w:rPr>
        <w:t xml:space="preserve"> Корпоративное управление: Учебник / И.Ю. </w:t>
      </w:r>
      <w:proofErr w:type="spellStart"/>
      <w:r w:rsidR="005D3CB6" w:rsidRPr="005D3CB6">
        <w:rPr>
          <w:sz w:val="28"/>
          <w:szCs w:val="28"/>
        </w:rPr>
        <w:t>Бочарова</w:t>
      </w:r>
      <w:proofErr w:type="spellEnd"/>
      <w:r w:rsidR="005D3CB6" w:rsidRPr="005D3CB6">
        <w:rPr>
          <w:sz w:val="28"/>
          <w:szCs w:val="28"/>
        </w:rPr>
        <w:t xml:space="preserve">. - М.: НИЦ Инфра-М, 2013. - 368 с. </w:t>
      </w:r>
      <w:r w:rsidR="005D3CB6" w:rsidRPr="005D3CB6">
        <w:rPr>
          <w:b/>
          <w:sz w:val="28"/>
          <w:szCs w:val="28"/>
        </w:rPr>
        <w:t>(ЭБС «</w:t>
      </w:r>
      <w:proofErr w:type="spellStart"/>
      <w:r w:rsidR="005D3CB6" w:rsidRPr="005D3CB6">
        <w:rPr>
          <w:b/>
          <w:sz w:val="28"/>
          <w:szCs w:val="28"/>
          <w:lang w:val="en-US"/>
        </w:rPr>
        <w:t>Znanium</w:t>
      </w:r>
      <w:proofErr w:type="spellEnd"/>
      <w:r w:rsidR="005D3CB6" w:rsidRPr="005D3CB6">
        <w:rPr>
          <w:b/>
          <w:sz w:val="28"/>
          <w:szCs w:val="28"/>
        </w:rPr>
        <w:t>»)</w:t>
      </w:r>
    </w:p>
    <w:p w:rsidR="005D3CB6" w:rsidRPr="005D3CB6" w:rsidRDefault="005D3CB6" w:rsidP="005D3CB6">
      <w:pPr>
        <w:numPr>
          <w:ilvl w:val="0"/>
          <w:numId w:val="10"/>
        </w:numPr>
        <w:spacing w:line="300" w:lineRule="atLeast"/>
        <w:rPr>
          <w:b/>
          <w:sz w:val="28"/>
          <w:szCs w:val="28"/>
        </w:rPr>
      </w:pPr>
      <w:proofErr w:type="spellStart"/>
      <w:r w:rsidRPr="005D3CB6">
        <w:rPr>
          <w:sz w:val="28"/>
          <w:szCs w:val="28"/>
        </w:rPr>
        <w:t>Когденко</w:t>
      </w:r>
      <w:proofErr w:type="spellEnd"/>
      <w:r w:rsidRPr="005D3CB6">
        <w:rPr>
          <w:sz w:val="28"/>
          <w:szCs w:val="28"/>
        </w:rPr>
        <w:t>, В. Г. Корпоративная финансовая политика [Электронный ресурс]</w:t>
      </w:r>
      <w:proofErr w:type="gramStart"/>
      <w:r w:rsidRPr="005D3CB6">
        <w:rPr>
          <w:sz w:val="28"/>
          <w:szCs w:val="28"/>
        </w:rPr>
        <w:t xml:space="preserve"> :</w:t>
      </w:r>
      <w:proofErr w:type="gramEnd"/>
      <w:r w:rsidRPr="005D3CB6">
        <w:rPr>
          <w:sz w:val="28"/>
          <w:szCs w:val="28"/>
        </w:rPr>
        <w:t xml:space="preserve"> монография / В. Г. </w:t>
      </w:r>
      <w:proofErr w:type="spellStart"/>
      <w:r w:rsidRPr="005D3CB6">
        <w:rPr>
          <w:sz w:val="28"/>
          <w:szCs w:val="28"/>
        </w:rPr>
        <w:t>Когденко</w:t>
      </w:r>
      <w:proofErr w:type="spellEnd"/>
      <w:r w:rsidRPr="005D3CB6">
        <w:rPr>
          <w:sz w:val="28"/>
          <w:szCs w:val="28"/>
        </w:rPr>
        <w:t>. - М.: ЮНИТИ-ДАНА, 2014. - 615 с. - (Серия "</w:t>
      </w:r>
      <w:proofErr w:type="spellStart"/>
      <w:r w:rsidRPr="005D3CB6">
        <w:rPr>
          <w:sz w:val="28"/>
          <w:szCs w:val="28"/>
        </w:rPr>
        <w:t>Magister</w:t>
      </w:r>
      <w:proofErr w:type="spellEnd"/>
      <w:r w:rsidRPr="005D3CB6">
        <w:rPr>
          <w:sz w:val="28"/>
          <w:szCs w:val="28"/>
        </w:rPr>
        <w:t xml:space="preserve">") </w:t>
      </w:r>
      <w:r w:rsidRPr="005D3CB6">
        <w:rPr>
          <w:b/>
          <w:sz w:val="28"/>
          <w:szCs w:val="28"/>
        </w:rPr>
        <w:t>(ЭБС «</w:t>
      </w:r>
      <w:proofErr w:type="spellStart"/>
      <w:r w:rsidRPr="005D3CB6">
        <w:rPr>
          <w:b/>
          <w:sz w:val="28"/>
          <w:szCs w:val="28"/>
          <w:lang w:val="en-US"/>
        </w:rPr>
        <w:t>Znanium</w:t>
      </w:r>
      <w:proofErr w:type="spellEnd"/>
      <w:r w:rsidRPr="005D3CB6">
        <w:rPr>
          <w:b/>
          <w:sz w:val="28"/>
          <w:szCs w:val="28"/>
        </w:rPr>
        <w:t>»)</w:t>
      </w:r>
    </w:p>
    <w:p w:rsidR="005D3CB6" w:rsidRPr="005D3CB6" w:rsidRDefault="00333713" w:rsidP="005D3CB6">
      <w:pPr>
        <w:numPr>
          <w:ilvl w:val="0"/>
          <w:numId w:val="10"/>
        </w:numPr>
        <w:spacing w:line="300" w:lineRule="atLeast"/>
        <w:rPr>
          <w:b/>
          <w:sz w:val="28"/>
          <w:szCs w:val="28"/>
        </w:rPr>
      </w:pPr>
      <w:hyperlink r:id="rId12" w:anchor="none" w:history="1">
        <w:r w:rsidR="005D3CB6" w:rsidRPr="005D3CB6">
          <w:rPr>
            <w:rStyle w:val="af4"/>
            <w:sz w:val="28"/>
            <w:szCs w:val="28"/>
          </w:rPr>
          <w:t>Самылин А.И.</w:t>
        </w:r>
      </w:hyperlink>
      <w:r w:rsidR="005D3CB6" w:rsidRPr="005D3CB6">
        <w:rPr>
          <w:sz w:val="28"/>
          <w:szCs w:val="28"/>
        </w:rPr>
        <w:t xml:space="preserve"> Корпоративные финансы: Учебник / А.И. Самылин. - М.: НИЦ ИНФРА-М, 2015. - 472 с. </w:t>
      </w:r>
      <w:r w:rsidR="005D3CB6" w:rsidRPr="005D3CB6">
        <w:rPr>
          <w:b/>
          <w:sz w:val="28"/>
          <w:szCs w:val="28"/>
        </w:rPr>
        <w:t>(ЭБС «</w:t>
      </w:r>
      <w:proofErr w:type="spellStart"/>
      <w:r w:rsidR="005D3CB6" w:rsidRPr="005D3CB6">
        <w:rPr>
          <w:b/>
          <w:sz w:val="28"/>
          <w:szCs w:val="28"/>
          <w:lang w:val="en-US"/>
        </w:rPr>
        <w:t>Znanium</w:t>
      </w:r>
      <w:proofErr w:type="spellEnd"/>
      <w:r w:rsidR="005D3CB6" w:rsidRPr="005D3CB6">
        <w:rPr>
          <w:b/>
          <w:sz w:val="28"/>
          <w:szCs w:val="28"/>
        </w:rPr>
        <w:t>»)</w:t>
      </w:r>
    </w:p>
    <w:p w:rsidR="005D3CB6" w:rsidRPr="005D3CB6" w:rsidRDefault="00333713" w:rsidP="005D3CB6">
      <w:pPr>
        <w:numPr>
          <w:ilvl w:val="0"/>
          <w:numId w:val="10"/>
        </w:numPr>
        <w:spacing w:line="300" w:lineRule="atLeast"/>
        <w:rPr>
          <w:b/>
          <w:sz w:val="28"/>
          <w:szCs w:val="28"/>
        </w:rPr>
      </w:pPr>
      <w:hyperlink r:id="rId13" w:anchor="none" w:history="1">
        <w:r w:rsidR="005D3CB6" w:rsidRPr="005D3CB6">
          <w:rPr>
            <w:rStyle w:val="af4"/>
            <w:sz w:val="28"/>
            <w:szCs w:val="28"/>
          </w:rPr>
          <w:t>Селезнев В.А.</w:t>
        </w:r>
      </w:hyperlink>
      <w:r w:rsidR="005D3CB6" w:rsidRPr="005D3CB6">
        <w:rPr>
          <w:sz w:val="28"/>
          <w:szCs w:val="28"/>
        </w:rPr>
        <w:t>, Орехов С. А. Корпоративный менеджмент [Электронный ресурс]</w:t>
      </w:r>
      <w:proofErr w:type="gramStart"/>
      <w:r w:rsidR="005D3CB6" w:rsidRPr="005D3CB6">
        <w:rPr>
          <w:sz w:val="28"/>
          <w:szCs w:val="28"/>
        </w:rPr>
        <w:t xml:space="preserve"> :</w:t>
      </w:r>
      <w:proofErr w:type="gramEnd"/>
      <w:r w:rsidR="005D3CB6" w:rsidRPr="005D3CB6">
        <w:rPr>
          <w:sz w:val="28"/>
          <w:szCs w:val="28"/>
        </w:rPr>
        <w:t xml:space="preserve"> Учебное пособие / С. А. Орехов, В. А. Селезнев, Н. В. Тихомирова; под общ</w:t>
      </w:r>
      <w:proofErr w:type="gramStart"/>
      <w:r w:rsidR="005D3CB6" w:rsidRPr="005D3CB6">
        <w:rPr>
          <w:sz w:val="28"/>
          <w:szCs w:val="28"/>
        </w:rPr>
        <w:t>.</w:t>
      </w:r>
      <w:proofErr w:type="gramEnd"/>
      <w:r w:rsidR="005D3CB6" w:rsidRPr="005D3CB6">
        <w:rPr>
          <w:sz w:val="28"/>
          <w:szCs w:val="28"/>
        </w:rPr>
        <w:t xml:space="preserve"> </w:t>
      </w:r>
      <w:proofErr w:type="gramStart"/>
      <w:r w:rsidR="005D3CB6" w:rsidRPr="005D3CB6">
        <w:rPr>
          <w:sz w:val="28"/>
          <w:szCs w:val="28"/>
        </w:rPr>
        <w:t>р</w:t>
      </w:r>
      <w:proofErr w:type="gramEnd"/>
      <w:r w:rsidR="005D3CB6" w:rsidRPr="005D3CB6">
        <w:rPr>
          <w:sz w:val="28"/>
          <w:szCs w:val="28"/>
        </w:rPr>
        <w:t xml:space="preserve">ед. д.э.н., проф. С. А. Орехова. - 3-е изд. - М.: Издательско-торговая корпорация «Дашков и К°», 2013. - 440 с. </w:t>
      </w:r>
      <w:r w:rsidR="005D3CB6" w:rsidRPr="005D3CB6">
        <w:rPr>
          <w:b/>
          <w:sz w:val="28"/>
          <w:szCs w:val="28"/>
        </w:rPr>
        <w:t>(ЭБС «</w:t>
      </w:r>
      <w:proofErr w:type="spellStart"/>
      <w:r w:rsidR="005D3CB6" w:rsidRPr="005D3CB6">
        <w:rPr>
          <w:b/>
          <w:sz w:val="28"/>
          <w:szCs w:val="28"/>
          <w:lang w:val="en-US"/>
        </w:rPr>
        <w:t>Znanium</w:t>
      </w:r>
      <w:proofErr w:type="spellEnd"/>
      <w:r w:rsidR="005D3CB6" w:rsidRPr="005D3CB6">
        <w:rPr>
          <w:b/>
          <w:sz w:val="28"/>
          <w:szCs w:val="28"/>
        </w:rPr>
        <w:t>»)</w:t>
      </w:r>
    </w:p>
    <w:p w:rsidR="005D3CB6" w:rsidRPr="005D3CB6" w:rsidRDefault="005D3CB6" w:rsidP="005D3CB6">
      <w:pPr>
        <w:pStyle w:val="22"/>
        <w:spacing w:after="0" w:line="240" w:lineRule="auto"/>
        <w:ind w:firstLine="720"/>
        <w:jc w:val="center"/>
        <w:rPr>
          <w:b/>
          <w:bCs/>
          <w:sz w:val="28"/>
          <w:szCs w:val="28"/>
        </w:rPr>
      </w:pPr>
    </w:p>
    <w:p w:rsidR="005D3CB6" w:rsidRPr="005D3CB6" w:rsidRDefault="005D3CB6" w:rsidP="005D3CB6">
      <w:pPr>
        <w:pStyle w:val="22"/>
        <w:spacing w:after="0" w:line="240" w:lineRule="auto"/>
        <w:ind w:firstLine="720"/>
        <w:jc w:val="center"/>
        <w:rPr>
          <w:b/>
          <w:bCs/>
          <w:sz w:val="28"/>
          <w:szCs w:val="28"/>
        </w:rPr>
      </w:pPr>
      <w:r w:rsidRPr="005D3CB6">
        <w:rPr>
          <w:b/>
          <w:bCs/>
          <w:sz w:val="28"/>
          <w:szCs w:val="28"/>
        </w:rPr>
        <w:t>Нормативно-правовые документы:</w:t>
      </w:r>
    </w:p>
    <w:p w:rsidR="005D3CB6" w:rsidRPr="005D3CB6" w:rsidRDefault="005D3CB6" w:rsidP="005D3CB6">
      <w:pPr>
        <w:pStyle w:val="22"/>
        <w:spacing w:after="0" w:line="240" w:lineRule="auto"/>
        <w:ind w:firstLine="720"/>
        <w:jc w:val="center"/>
        <w:rPr>
          <w:b/>
          <w:bCs/>
          <w:sz w:val="28"/>
          <w:szCs w:val="28"/>
        </w:rPr>
      </w:pPr>
    </w:p>
    <w:p w:rsidR="005D3CB6" w:rsidRPr="005D3CB6" w:rsidRDefault="005D3CB6" w:rsidP="005D3CB6">
      <w:pPr>
        <w:pStyle w:val="22"/>
        <w:numPr>
          <w:ilvl w:val="0"/>
          <w:numId w:val="11"/>
        </w:numPr>
        <w:spacing w:after="0" w:line="240" w:lineRule="auto"/>
        <w:rPr>
          <w:b/>
          <w:bCs/>
          <w:sz w:val="28"/>
          <w:szCs w:val="28"/>
        </w:rPr>
      </w:pPr>
      <w:r w:rsidRPr="005D3CB6">
        <w:rPr>
          <w:sz w:val="28"/>
          <w:szCs w:val="28"/>
        </w:rPr>
        <w:t>Бюджетный кодекс. [Электронный ресурс]</w:t>
      </w:r>
      <w:proofErr w:type="gramStart"/>
      <w:r w:rsidRPr="005D3CB6">
        <w:rPr>
          <w:sz w:val="28"/>
          <w:szCs w:val="28"/>
        </w:rPr>
        <w:t xml:space="preserve"> :</w:t>
      </w:r>
      <w:proofErr w:type="gramEnd"/>
      <w:r w:rsidRPr="005D3CB6">
        <w:rPr>
          <w:sz w:val="28"/>
          <w:szCs w:val="28"/>
        </w:rPr>
        <w:t xml:space="preserve"> [</w:t>
      </w:r>
      <w:proofErr w:type="spellStart"/>
      <w:r w:rsidRPr="005D3CB6">
        <w:rPr>
          <w:sz w:val="28"/>
          <w:szCs w:val="28"/>
        </w:rPr>
        <w:t>федер</w:t>
      </w:r>
      <w:proofErr w:type="spellEnd"/>
      <w:r w:rsidRPr="005D3CB6">
        <w:rPr>
          <w:sz w:val="28"/>
          <w:szCs w:val="28"/>
        </w:rPr>
        <w:t xml:space="preserve">. закон от 31 июля 1998 г. N 145-ФЗ : принят Гос. </w:t>
      </w:r>
      <w:proofErr w:type="gramStart"/>
      <w:r w:rsidRPr="005D3CB6">
        <w:rPr>
          <w:sz w:val="28"/>
          <w:szCs w:val="28"/>
        </w:rPr>
        <w:t>Думой 17 июля 1998 г.] / СПС «Гарант».</w:t>
      </w:r>
      <w:proofErr w:type="gramEnd"/>
    </w:p>
    <w:p w:rsidR="005D3CB6" w:rsidRPr="005D3CB6" w:rsidRDefault="005D3CB6" w:rsidP="005D3CB6">
      <w:pPr>
        <w:pStyle w:val="22"/>
        <w:numPr>
          <w:ilvl w:val="0"/>
          <w:numId w:val="11"/>
        </w:numPr>
        <w:spacing w:after="0" w:line="240" w:lineRule="auto"/>
        <w:rPr>
          <w:b/>
          <w:bCs/>
          <w:sz w:val="28"/>
          <w:szCs w:val="28"/>
        </w:rPr>
      </w:pPr>
      <w:r w:rsidRPr="005D3CB6">
        <w:rPr>
          <w:sz w:val="28"/>
          <w:szCs w:val="28"/>
        </w:rPr>
        <w:t>Налоговый кодекс. Часть 1 [Электронный ресурс]</w:t>
      </w:r>
      <w:proofErr w:type="gramStart"/>
      <w:r w:rsidRPr="005D3CB6">
        <w:rPr>
          <w:sz w:val="28"/>
          <w:szCs w:val="28"/>
        </w:rPr>
        <w:t xml:space="preserve"> :</w:t>
      </w:r>
      <w:proofErr w:type="gramEnd"/>
      <w:r w:rsidRPr="005D3CB6">
        <w:rPr>
          <w:sz w:val="28"/>
          <w:szCs w:val="28"/>
        </w:rPr>
        <w:t xml:space="preserve"> [</w:t>
      </w:r>
      <w:proofErr w:type="spellStart"/>
      <w:r w:rsidRPr="005D3CB6">
        <w:rPr>
          <w:sz w:val="28"/>
          <w:szCs w:val="28"/>
        </w:rPr>
        <w:t>федер</w:t>
      </w:r>
      <w:proofErr w:type="spellEnd"/>
      <w:r w:rsidRPr="005D3CB6">
        <w:rPr>
          <w:sz w:val="28"/>
          <w:szCs w:val="28"/>
        </w:rPr>
        <w:t xml:space="preserve">. закон от 31 июля 1998 г. N 146-ФЗ : принят Гос. </w:t>
      </w:r>
      <w:proofErr w:type="gramStart"/>
      <w:r w:rsidRPr="005D3CB6">
        <w:rPr>
          <w:sz w:val="28"/>
          <w:szCs w:val="28"/>
        </w:rPr>
        <w:t>Думой 16 июля 1998 г.] / СПС «Гарант».</w:t>
      </w:r>
      <w:proofErr w:type="gramEnd"/>
    </w:p>
    <w:p w:rsidR="005D3CB6" w:rsidRPr="005D3CB6" w:rsidRDefault="005D3CB6" w:rsidP="005D3CB6">
      <w:pPr>
        <w:pStyle w:val="22"/>
        <w:numPr>
          <w:ilvl w:val="0"/>
          <w:numId w:val="11"/>
        </w:numPr>
        <w:spacing w:after="0" w:line="240" w:lineRule="auto"/>
        <w:rPr>
          <w:b/>
          <w:bCs/>
          <w:sz w:val="28"/>
          <w:szCs w:val="28"/>
        </w:rPr>
      </w:pPr>
      <w:r w:rsidRPr="005D3CB6">
        <w:rPr>
          <w:sz w:val="28"/>
          <w:szCs w:val="28"/>
        </w:rPr>
        <w:t>Налоговый кодекс. Часть 2 [Электронный ресурс]</w:t>
      </w:r>
      <w:proofErr w:type="gramStart"/>
      <w:r w:rsidRPr="005D3CB6">
        <w:rPr>
          <w:sz w:val="28"/>
          <w:szCs w:val="28"/>
        </w:rPr>
        <w:t xml:space="preserve"> :</w:t>
      </w:r>
      <w:proofErr w:type="gramEnd"/>
      <w:r w:rsidRPr="005D3CB6">
        <w:rPr>
          <w:sz w:val="28"/>
          <w:szCs w:val="28"/>
        </w:rPr>
        <w:t xml:space="preserve"> [</w:t>
      </w:r>
      <w:proofErr w:type="spellStart"/>
      <w:r w:rsidRPr="005D3CB6">
        <w:rPr>
          <w:sz w:val="28"/>
          <w:szCs w:val="28"/>
        </w:rPr>
        <w:t>федер</w:t>
      </w:r>
      <w:proofErr w:type="spellEnd"/>
      <w:r w:rsidRPr="005D3CB6">
        <w:rPr>
          <w:sz w:val="28"/>
          <w:szCs w:val="28"/>
        </w:rPr>
        <w:t xml:space="preserve">. закон от 5 августа 2000 г. N 117-ФЗ : принят Гос. </w:t>
      </w:r>
      <w:proofErr w:type="gramStart"/>
      <w:r w:rsidRPr="005D3CB6">
        <w:rPr>
          <w:sz w:val="28"/>
          <w:szCs w:val="28"/>
        </w:rPr>
        <w:t>Думой 19 июля 2000 г.] / СПС «Гарант».</w:t>
      </w:r>
      <w:proofErr w:type="gramEnd"/>
    </w:p>
    <w:p w:rsidR="005D3CB6" w:rsidRPr="005D3CB6" w:rsidRDefault="005D3CB6" w:rsidP="005D3CB6">
      <w:pPr>
        <w:pStyle w:val="22"/>
        <w:spacing w:after="0" w:line="240" w:lineRule="auto"/>
        <w:rPr>
          <w:sz w:val="28"/>
          <w:szCs w:val="28"/>
        </w:rPr>
      </w:pPr>
    </w:p>
    <w:p w:rsidR="005D3CB6" w:rsidRPr="005D3CB6" w:rsidRDefault="005D3CB6" w:rsidP="005D3CB6">
      <w:pPr>
        <w:pStyle w:val="22"/>
        <w:spacing w:after="0" w:line="240" w:lineRule="auto"/>
        <w:ind w:firstLine="720"/>
        <w:jc w:val="center"/>
        <w:rPr>
          <w:b/>
          <w:bCs/>
          <w:sz w:val="28"/>
          <w:szCs w:val="28"/>
        </w:rPr>
      </w:pPr>
      <w:r w:rsidRPr="005D3CB6">
        <w:rPr>
          <w:b/>
          <w:bCs/>
          <w:sz w:val="28"/>
          <w:szCs w:val="28"/>
        </w:rPr>
        <w:t>Дополнительная литература:</w:t>
      </w:r>
    </w:p>
    <w:p w:rsidR="005D3CB6" w:rsidRPr="005D3CB6" w:rsidRDefault="005D3CB6" w:rsidP="005D3CB6">
      <w:pPr>
        <w:spacing w:line="300" w:lineRule="atLeast"/>
        <w:rPr>
          <w:sz w:val="28"/>
          <w:szCs w:val="28"/>
        </w:rPr>
      </w:pPr>
    </w:p>
    <w:p w:rsidR="005D3CB6" w:rsidRPr="005D3CB6" w:rsidRDefault="00333713" w:rsidP="005D3CB6">
      <w:pPr>
        <w:numPr>
          <w:ilvl w:val="0"/>
          <w:numId w:val="7"/>
        </w:numPr>
        <w:rPr>
          <w:sz w:val="28"/>
          <w:szCs w:val="28"/>
        </w:rPr>
      </w:pPr>
      <w:hyperlink r:id="rId14" w:anchor="none" w:history="1">
        <w:proofErr w:type="spellStart"/>
        <w:r w:rsidR="005D3CB6" w:rsidRPr="005D3CB6">
          <w:rPr>
            <w:rStyle w:val="af4"/>
            <w:sz w:val="28"/>
            <w:szCs w:val="28"/>
          </w:rPr>
          <w:t>Ивашковская</w:t>
        </w:r>
        <w:proofErr w:type="spellEnd"/>
        <w:r w:rsidR="005D3CB6" w:rsidRPr="005D3CB6">
          <w:rPr>
            <w:rStyle w:val="af4"/>
            <w:sz w:val="28"/>
            <w:szCs w:val="28"/>
          </w:rPr>
          <w:t> И.В.</w:t>
        </w:r>
      </w:hyperlink>
      <w:r w:rsidR="005D3CB6" w:rsidRPr="005D3CB6">
        <w:rPr>
          <w:sz w:val="28"/>
          <w:szCs w:val="28"/>
        </w:rPr>
        <w:t xml:space="preserve"> Финансовые измерения корпоративных стратегий. </w:t>
      </w:r>
      <w:proofErr w:type="spellStart"/>
      <w:r w:rsidR="005D3CB6" w:rsidRPr="005D3CB6">
        <w:rPr>
          <w:sz w:val="28"/>
          <w:szCs w:val="28"/>
        </w:rPr>
        <w:t>Стейкхолдерский</w:t>
      </w:r>
      <w:proofErr w:type="spellEnd"/>
      <w:r w:rsidR="005D3CB6" w:rsidRPr="005D3CB6">
        <w:rPr>
          <w:sz w:val="28"/>
          <w:szCs w:val="28"/>
        </w:rPr>
        <w:t xml:space="preserve"> подход: Монография / И.В. </w:t>
      </w:r>
      <w:proofErr w:type="spellStart"/>
      <w:r w:rsidR="005D3CB6" w:rsidRPr="005D3CB6">
        <w:rPr>
          <w:sz w:val="28"/>
          <w:szCs w:val="28"/>
        </w:rPr>
        <w:t>Ивашковская</w:t>
      </w:r>
      <w:proofErr w:type="spellEnd"/>
      <w:r w:rsidR="005D3CB6" w:rsidRPr="005D3CB6">
        <w:rPr>
          <w:sz w:val="28"/>
          <w:szCs w:val="28"/>
        </w:rPr>
        <w:t xml:space="preserve">. - 2-e изд., </w:t>
      </w:r>
      <w:proofErr w:type="spellStart"/>
      <w:r w:rsidR="005D3CB6" w:rsidRPr="005D3CB6">
        <w:rPr>
          <w:sz w:val="28"/>
          <w:szCs w:val="28"/>
        </w:rPr>
        <w:t>перераб</w:t>
      </w:r>
      <w:proofErr w:type="spellEnd"/>
      <w:r w:rsidR="005D3CB6" w:rsidRPr="005D3CB6">
        <w:rPr>
          <w:sz w:val="28"/>
          <w:szCs w:val="28"/>
        </w:rPr>
        <w:t xml:space="preserve">. и доп. - М.: НИЦ ИНФРА-М, 2013. - 320 с. </w:t>
      </w:r>
      <w:r w:rsidR="005D3CB6" w:rsidRPr="005D3CB6">
        <w:rPr>
          <w:b/>
          <w:sz w:val="28"/>
          <w:szCs w:val="28"/>
        </w:rPr>
        <w:t>(ЭБС «</w:t>
      </w:r>
      <w:proofErr w:type="spellStart"/>
      <w:r w:rsidR="005D3CB6" w:rsidRPr="005D3CB6">
        <w:rPr>
          <w:b/>
          <w:sz w:val="28"/>
          <w:szCs w:val="28"/>
          <w:lang w:val="en-US"/>
        </w:rPr>
        <w:t>Znanium</w:t>
      </w:r>
      <w:proofErr w:type="spellEnd"/>
      <w:r w:rsidR="005D3CB6" w:rsidRPr="005D3CB6">
        <w:rPr>
          <w:b/>
          <w:sz w:val="28"/>
          <w:szCs w:val="28"/>
        </w:rPr>
        <w:t>»)</w:t>
      </w:r>
    </w:p>
    <w:p w:rsidR="005D3CB6" w:rsidRPr="005D3CB6" w:rsidRDefault="00333713" w:rsidP="005D3CB6">
      <w:pPr>
        <w:numPr>
          <w:ilvl w:val="0"/>
          <w:numId w:val="7"/>
        </w:numPr>
        <w:rPr>
          <w:sz w:val="28"/>
          <w:szCs w:val="28"/>
        </w:rPr>
      </w:pPr>
      <w:hyperlink r:id="rId15" w:anchor="none" w:history="1">
        <w:proofErr w:type="spellStart"/>
        <w:r w:rsidR="005D3CB6" w:rsidRPr="005D3CB6">
          <w:rPr>
            <w:rStyle w:val="af4"/>
            <w:sz w:val="28"/>
            <w:szCs w:val="28"/>
          </w:rPr>
          <w:t>Котелкин</w:t>
        </w:r>
        <w:proofErr w:type="spellEnd"/>
        <w:r w:rsidR="005D3CB6" w:rsidRPr="005D3CB6">
          <w:rPr>
            <w:rStyle w:val="af4"/>
            <w:sz w:val="28"/>
            <w:szCs w:val="28"/>
          </w:rPr>
          <w:t> С.В.</w:t>
        </w:r>
      </w:hyperlink>
      <w:r w:rsidR="005D3CB6" w:rsidRPr="005D3CB6">
        <w:rPr>
          <w:sz w:val="28"/>
          <w:szCs w:val="28"/>
        </w:rPr>
        <w:t xml:space="preserve"> Международные финансы: Учебник / С.В. </w:t>
      </w:r>
      <w:proofErr w:type="spellStart"/>
      <w:r w:rsidR="005D3CB6" w:rsidRPr="005D3CB6">
        <w:rPr>
          <w:sz w:val="28"/>
          <w:szCs w:val="28"/>
        </w:rPr>
        <w:t>Котелкин</w:t>
      </w:r>
      <w:proofErr w:type="spellEnd"/>
      <w:r w:rsidR="005D3CB6" w:rsidRPr="005D3CB6">
        <w:rPr>
          <w:sz w:val="28"/>
          <w:szCs w:val="28"/>
        </w:rPr>
        <w:t xml:space="preserve">. - М.: Магистр: НИЦ ИНФРА-М, 2015. - 688 с. </w:t>
      </w:r>
      <w:r w:rsidR="005D3CB6" w:rsidRPr="005D3CB6">
        <w:rPr>
          <w:b/>
          <w:sz w:val="28"/>
          <w:szCs w:val="28"/>
        </w:rPr>
        <w:t>(ЭБС «</w:t>
      </w:r>
      <w:proofErr w:type="spellStart"/>
      <w:r w:rsidR="005D3CB6" w:rsidRPr="005D3CB6">
        <w:rPr>
          <w:b/>
          <w:sz w:val="28"/>
          <w:szCs w:val="28"/>
          <w:lang w:val="en-US"/>
        </w:rPr>
        <w:t>Znanium</w:t>
      </w:r>
      <w:proofErr w:type="spellEnd"/>
      <w:r w:rsidR="005D3CB6" w:rsidRPr="005D3CB6">
        <w:rPr>
          <w:b/>
          <w:sz w:val="28"/>
          <w:szCs w:val="28"/>
        </w:rPr>
        <w:t>»)</w:t>
      </w:r>
    </w:p>
    <w:p w:rsidR="005D3CB6" w:rsidRPr="005D3CB6" w:rsidRDefault="00333713" w:rsidP="005D3CB6">
      <w:pPr>
        <w:numPr>
          <w:ilvl w:val="0"/>
          <w:numId w:val="7"/>
        </w:numPr>
        <w:rPr>
          <w:sz w:val="28"/>
          <w:szCs w:val="28"/>
        </w:rPr>
      </w:pPr>
      <w:hyperlink r:id="rId16" w:anchor="none" w:history="1">
        <w:r w:rsidR="005D3CB6" w:rsidRPr="005D3CB6">
          <w:rPr>
            <w:rStyle w:val="af4"/>
            <w:sz w:val="28"/>
            <w:szCs w:val="28"/>
          </w:rPr>
          <w:t>Мазурина Т.Ю.</w:t>
        </w:r>
      </w:hyperlink>
      <w:r w:rsidR="005D3CB6" w:rsidRPr="005D3CB6">
        <w:rPr>
          <w:sz w:val="28"/>
          <w:szCs w:val="28"/>
        </w:rPr>
        <w:t xml:space="preserve"> Финансы организаций (предприятий): Учебник / Т.Ю. Мазурина, Л.Г. </w:t>
      </w:r>
      <w:proofErr w:type="spellStart"/>
      <w:r w:rsidR="005D3CB6" w:rsidRPr="005D3CB6">
        <w:rPr>
          <w:sz w:val="28"/>
          <w:szCs w:val="28"/>
        </w:rPr>
        <w:t>Скамай</w:t>
      </w:r>
      <w:proofErr w:type="spellEnd"/>
      <w:r w:rsidR="005D3CB6" w:rsidRPr="005D3CB6">
        <w:rPr>
          <w:sz w:val="28"/>
          <w:szCs w:val="28"/>
        </w:rPr>
        <w:t xml:space="preserve">, В.С. Гроссу. - М.: НИЦ ИНФРА-М, 2015. - 528 с. </w:t>
      </w:r>
      <w:r w:rsidR="005D3CB6" w:rsidRPr="005D3CB6">
        <w:rPr>
          <w:b/>
          <w:sz w:val="28"/>
          <w:szCs w:val="28"/>
        </w:rPr>
        <w:t>(ЭБС «</w:t>
      </w:r>
      <w:proofErr w:type="spellStart"/>
      <w:r w:rsidR="005D3CB6" w:rsidRPr="005D3CB6">
        <w:rPr>
          <w:b/>
          <w:sz w:val="28"/>
          <w:szCs w:val="28"/>
          <w:lang w:val="en-US"/>
        </w:rPr>
        <w:t>Znanium</w:t>
      </w:r>
      <w:proofErr w:type="spellEnd"/>
      <w:r w:rsidR="005D3CB6" w:rsidRPr="005D3CB6">
        <w:rPr>
          <w:b/>
          <w:sz w:val="28"/>
          <w:szCs w:val="28"/>
        </w:rPr>
        <w:t>»)</w:t>
      </w:r>
    </w:p>
    <w:p w:rsidR="005D3CB6" w:rsidRPr="005D3CB6" w:rsidRDefault="00333713" w:rsidP="005D3CB6">
      <w:pPr>
        <w:numPr>
          <w:ilvl w:val="0"/>
          <w:numId w:val="7"/>
        </w:numPr>
        <w:rPr>
          <w:sz w:val="28"/>
          <w:szCs w:val="28"/>
        </w:rPr>
      </w:pPr>
      <w:hyperlink r:id="rId17" w:anchor="none" w:history="1">
        <w:proofErr w:type="spellStart"/>
        <w:r w:rsidR="005D3CB6" w:rsidRPr="005D3CB6">
          <w:rPr>
            <w:rStyle w:val="af4"/>
            <w:sz w:val="28"/>
            <w:szCs w:val="28"/>
          </w:rPr>
          <w:t>Слепов</w:t>
        </w:r>
        <w:proofErr w:type="spellEnd"/>
        <w:r w:rsidR="005D3CB6" w:rsidRPr="005D3CB6">
          <w:rPr>
            <w:rStyle w:val="af4"/>
            <w:sz w:val="28"/>
            <w:szCs w:val="28"/>
          </w:rPr>
          <w:t> В.А.</w:t>
        </w:r>
      </w:hyperlink>
      <w:r w:rsidR="005D3CB6" w:rsidRPr="005D3CB6">
        <w:rPr>
          <w:sz w:val="28"/>
          <w:szCs w:val="28"/>
        </w:rPr>
        <w:t xml:space="preserve"> Финансы: Учебник/</w:t>
      </w:r>
      <w:proofErr w:type="spellStart"/>
      <w:r w:rsidR="005D3CB6" w:rsidRPr="005D3CB6">
        <w:rPr>
          <w:sz w:val="28"/>
          <w:szCs w:val="28"/>
        </w:rPr>
        <w:t>В.А.Слепов</w:t>
      </w:r>
      <w:proofErr w:type="spellEnd"/>
      <w:r w:rsidR="005D3CB6" w:rsidRPr="005D3CB6">
        <w:rPr>
          <w:sz w:val="28"/>
          <w:szCs w:val="28"/>
        </w:rPr>
        <w:t xml:space="preserve">, А.Ф.Арсланов, </w:t>
      </w:r>
      <w:proofErr w:type="spellStart"/>
      <w:r w:rsidR="005D3CB6" w:rsidRPr="005D3CB6">
        <w:rPr>
          <w:sz w:val="28"/>
          <w:szCs w:val="28"/>
        </w:rPr>
        <w:t>В.К.Бурлачков</w:t>
      </w:r>
      <w:proofErr w:type="spellEnd"/>
      <w:r w:rsidR="005D3CB6" w:rsidRPr="005D3CB6">
        <w:rPr>
          <w:sz w:val="28"/>
          <w:szCs w:val="28"/>
        </w:rPr>
        <w:t xml:space="preserve"> и др. - М.: Магистр, НИЦ ИНФРА-М, 2015. - 336 с. </w:t>
      </w:r>
      <w:r w:rsidR="005D3CB6" w:rsidRPr="005D3CB6">
        <w:rPr>
          <w:b/>
          <w:sz w:val="28"/>
          <w:szCs w:val="28"/>
        </w:rPr>
        <w:t>(ЭБС «</w:t>
      </w:r>
      <w:proofErr w:type="spellStart"/>
      <w:r w:rsidR="005D3CB6" w:rsidRPr="005D3CB6">
        <w:rPr>
          <w:b/>
          <w:sz w:val="28"/>
          <w:szCs w:val="28"/>
          <w:lang w:val="en-US"/>
        </w:rPr>
        <w:t>Znanium</w:t>
      </w:r>
      <w:proofErr w:type="spellEnd"/>
      <w:r w:rsidR="005D3CB6" w:rsidRPr="005D3CB6">
        <w:rPr>
          <w:b/>
          <w:sz w:val="28"/>
          <w:szCs w:val="28"/>
        </w:rPr>
        <w:t>»)</w:t>
      </w:r>
    </w:p>
    <w:p w:rsidR="005D3CB6" w:rsidRPr="005D3CB6" w:rsidRDefault="005D3CB6" w:rsidP="005D3CB6">
      <w:pPr>
        <w:pStyle w:val="af2"/>
        <w:ind w:left="360"/>
        <w:jc w:val="both"/>
        <w:rPr>
          <w:sz w:val="28"/>
          <w:szCs w:val="28"/>
        </w:rPr>
      </w:pPr>
    </w:p>
    <w:p w:rsidR="005D3CB6" w:rsidRPr="005D3CB6" w:rsidRDefault="005D3CB6" w:rsidP="005D3CB6">
      <w:pPr>
        <w:tabs>
          <w:tab w:val="left" w:pos="1134"/>
        </w:tabs>
        <w:jc w:val="both"/>
        <w:rPr>
          <w:sz w:val="28"/>
          <w:szCs w:val="28"/>
        </w:rPr>
      </w:pPr>
    </w:p>
    <w:p w:rsidR="005D3CB6" w:rsidRPr="005D3CB6" w:rsidRDefault="005D3CB6" w:rsidP="005D3CB6">
      <w:pPr>
        <w:ind w:firstLine="720"/>
        <w:jc w:val="center"/>
        <w:rPr>
          <w:b/>
          <w:bCs/>
          <w:sz w:val="28"/>
          <w:szCs w:val="28"/>
        </w:rPr>
      </w:pPr>
      <w:r w:rsidRPr="005D3CB6">
        <w:rPr>
          <w:b/>
          <w:bCs/>
          <w:sz w:val="28"/>
          <w:szCs w:val="28"/>
        </w:rPr>
        <w:t>Рекомендуемые Интернет-ресурсы:</w:t>
      </w:r>
    </w:p>
    <w:p w:rsidR="005D3CB6" w:rsidRPr="005D3CB6" w:rsidRDefault="005D3CB6" w:rsidP="005D3CB6">
      <w:pPr>
        <w:pStyle w:val="2"/>
        <w:spacing w:before="0" w:after="0"/>
        <w:ind w:firstLine="720"/>
        <w:jc w:val="both"/>
        <w:rPr>
          <w:rFonts w:ascii="Times New Roman" w:hAnsi="Times New Roman"/>
          <w:i w:val="0"/>
          <w:iCs w:val="0"/>
        </w:rPr>
      </w:pPr>
    </w:p>
    <w:p w:rsidR="005D3CB6" w:rsidRPr="005D3CB6" w:rsidRDefault="005D3CB6" w:rsidP="005D3CB6">
      <w:pPr>
        <w:numPr>
          <w:ilvl w:val="0"/>
          <w:numId w:val="12"/>
        </w:numPr>
        <w:tabs>
          <w:tab w:val="clear" w:pos="360"/>
          <w:tab w:val="num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5D3CB6">
        <w:rPr>
          <w:sz w:val="28"/>
          <w:szCs w:val="28"/>
        </w:rPr>
        <w:t>www</w:t>
      </w:r>
      <w:proofErr w:type="spellEnd"/>
      <w:r w:rsidRPr="005D3CB6">
        <w:rPr>
          <w:sz w:val="28"/>
          <w:szCs w:val="28"/>
        </w:rPr>
        <w:t>.</w:t>
      </w:r>
      <w:proofErr w:type="spellStart"/>
      <w:r w:rsidRPr="005D3CB6">
        <w:rPr>
          <w:sz w:val="28"/>
          <w:szCs w:val="28"/>
          <w:lang w:val="en-US"/>
        </w:rPr>
        <w:t>gks</w:t>
      </w:r>
      <w:proofErr w:type="spellEnd"/>
      <w:r w:rsidRPr="005D3CB6">
        <w:rPr>
          <w:sz w:val="28"/>
          <w:szCs w:val="28"/>
        </w:rPr>
        <w:t>.</w:t>
      </w:r>
      <w:proofErr w:type="spellStart"/>
      <w:r w:rsidRPr="005D3CB6">
        <w:rPr>
          <w:sz w:val="28"/>
          <w:szCs w:val="28"/>
        </w:rPr>
        <w:t>ru</w:t>
      </w:r>
      <w:proofErr w:type="spellEnd"/>
      <w:r w:rsidRPr="005D3CB6">
        <w:rPr>
          <w:sz w:val="28"/>
          <w:szCs w:val="28"/>
        </w:rPr>
        <w:t xml:space="preserve"> – Федеральная служба государственной статистики; </w:t>
      </w:r>
    </w:p>
    <w:p w:rsidR="005D3CB6" w:rsidRPr="005D3CB6" w:rsidRDefault="005D3CB6" w:rsidP="005D3CB6">
      <w:pPr>
        <w:numPr>
          <w:ilvl w:val="0"/>
          <w:numId w:val="12"/>
        </w:numPr>
        <w:tabs>
          <w:tab w:val="clear" w:pos="360"/>
          <w:tab w:val="num" w:pos="1080"/>
        </w:tabs>
        <w:ind w:left="0" w:firstLine="720"/>
        <w:jc w:val="both"/>
        <w:rPr>
          <w:sz w:val="28"/>
          <w:szCs w:val="28"/>
        </w:rPr>
      </w:pPr>
      <w:r w:rsidRPr="005D3CB6">
        <w:rPr>
          <w:sz w:val="28"/>
          <w:szCs w:val="28"/>
          <w:lang w:val="en-US"/>
        </w:rPr>
        <w:t>www</w:t>
      </w:r>
      <w:r w:rsidRPr="005D3CB6">
        <w:rPr>
          <w:sz w:val="28"/>
          <w:szCs w:val="28"/>
        </w:rPr>
        <w:t>.</w:t>
      </w:r>
      <w:proofErr w:type="spellStart"/>
      <w:r w:rsidRPr="005D3CB6">
        <w:rPr>
          <w:sz w:val="28"/>
          <w:szCs w:val="28"/>
          <w:lang w:val="en-US"/>
        </w:rPr>
        <w:t>cbr</w:t>
      </w:r>
      <w:proofErr w:type="spellEnd"/>
      <w:r w:rsidRPr="005D3CB6">
        <w:rPr>
          <w:sz w:val="28"/>
          <w:szCs w:val="28"/>
        </w:rPr>
        <w:t>.</w:t>
      </w:r>
      <w:proofErr w:type="spellStart"/>
      <w:r w:rsidRPr="005D3CB6">
        <w:rPr>
          <w:sz w:val="28"/>
          <w:szCs w:val="28"/>
          <w:lang w:val="en-US"/>
        </w:rPr>
        <w:t>ru</w:t>
      </w:r>
      <w:proofErr w:type="spellEnd"/>
      <w:r w:rsidRPr="005D3CB6">
        <w:rPr>
          <w:sz w:val="28"/>
          <w:szCs w:val="28"/>
        </w:rPr>
        <w:t xml:space="preserve"> – Центральный банк РФ;</w:t>
      </w:r>
    </w:p>
    <w:p w:rsidR="005D3CB6" w:rsidRPr="005D3CB6" w:rsidRDefault="005D3CB6" w:rsidP="005D3CB6">
      <w:pPr>
        <w:numPr>
          <w:ilvl w:val="0"/>
          <w:numId w:val="12"/>
        </w:numPr>
        <w:tabs>
          <w:tab w:val="clear" w:pos="360"/>
          <w:tab w:val="num" w:pos="1080"/>
        </w:tabs>
        <w:ind w:left="0" w:firstLine="720"/>
        <w:jc w:val="both"/>
        <w:rPr>
          <w:sz w:val="28"/>
          <w:szCs w:val="28"/>
        </w:rPr>
      </w:pPr>
      <w:proofErr w:type="spellStart"/>
      <w:r w:rsidRPr="005D3CB6">
        <w:rPr>
          <w:sz w:val="28"/>
          <w:szCs w:val="28"/>
        </w:rPr>
        <w:t>www</w:t>
      </w:r>
      <w:proofErr w:type="spellEnd"/>
      <w:r w:rsidRPr="005D3CB6">
        <w:rPr>
          <w:sz w:val="28"/>
          <w:szCs w:val="28"/>
        </w:rPr>
        <w:t>.</w:t>
      </w:r>
      <w:proofErr w:type="spellStart"/>
      <w:r w:rsidRPr="005D3CB6">
        <w:rPr>
          <w:sz w:val="28"/>
          <w:szCs w:val="28"/>
          <w:lang w:val="en-US"/>
        </w:rPr>
        <w:t>fcsm</w:t>
      </w:r>
      <w:proofErr w:type="spellEnd"/>
      <w:r w:rsidRPr="005D3CB6">
        <w:rPr>
          <w:sz w:val="28"/>
          <w:szCs w:val="28"/>
        </w:rPr>
        <w:t>.</w:t>
      </w:r>
      <w:proofErr w:type="spellStart"/>
      <w:r w:rsidRPr="005D3CB6">
        <w:rPr>
          <w:sz w:val="28"/>
          <w:szCs w:val="28"/>
        </w:rPr>
        <w:t>ru</w:t>
      </w:r>
      <w:proofErr w:type="spellEnd"/>
      <w:r w:rsidRPr="005D3CB6">
        <w:rPr>
          <w:sz w:val="28"/>
          <w:szCs w:val="28"/>
        </w:rPr>
        <w:t xml:space="preserve"> – Федеральная служба по финансовым рынкам; </w:t>
      </w:r>
    </w:p>
    <w:p w:rsidR="005D3CB6" w:rsidRPr="005D3CB6" w:rsidRDefault="005D3CB6" w:rsidP="005D3CB6">
      <w:pPr>
        <w:numPr>
          <w:ilvl w:val="0"/>
          <w:numId w:val="12"/>
        </w:numPr>
        <w:tabs>
          <w:tab w:val="clear" w:pos="360"/>
          <w:tab w:val="num" w:pos="1080"/>
        </w:tabs>
        <w:ind w:left="0" w:firstLine="720"/>
        <w:jc w:val="both"/>
        <w:rPr>
          <w:sz w:val="28"/>
          <w:szCs w:val="28"/>
        </w:rPr>
      </w:pPr>
      <w:r w:rsidRPr="005D3CB6">
        <w:rPr>
          <w:sz w:val="28"/>
          <w:szCs w:val="28"/>
        </w:rPr>
        <w:t>www.economy.gov.ru – Министерство экономического развития;</w:t>
      </w:r>
    </w:p>
    <w:p w:rsidR="005D3CB6" w:rsidRPr="005D3CB6" w:rsidRDefault="005D3CB6" w:rsidP="005D3CB6">
      <w:pPr>
        <w:numPr>
          <w:ilvl w:val="0"/>
          <w:numId w:val="12"/>
        </w:numPr>
        <w:tabs>
          <w:tab w:val="clear" w:pos="360"/>
          <w:tab w:val="num" w:pos="1080"/>
        </w:tabs>
        <w:ind w:left="0" w:firstLine="720"/>
        <w:jc w:val="both"/>
        <w:rPr>
          <w:sz w:val="28"/>
          <w:szCs w:val="28"/>
        </w:rPr>
      </w:pPr>
      <w:r w:rsidRPr="005D3CB6">
        <w:rPr>
          <w:sz w:val="28"/>
          <w:szCs w:val="28"/>
        </w:rPr>
        <w:t>www.nalog.ru – Федеральная налоговая служба;</w:t>
      </w:r>
    </w:p>
    <w:p w:rsidR="005D3CB6" w:rsidRPr="005D3CB6" w:rsidRDefault="00333713" w:rsidP="005D3CB6">
      <w:pPr>
        <w:numPr>
          <w:ilvl w:val="0"/>
          <w:numId w:val="12"/>
        </w:numPr>
        <w:tabs>
          <w:tab w:val="clear" w:pos="360"/>
          <w:tab w:val="num" w:pos="1080"/>
        </w:tabs>
        <w:ind w:left="0" w:firstLine="720"/>
        <w:jc w:val="both"/>
        <w:rPr>
          <w:sz w:val="28"/>
          <w:szCs w:val="28"/>
        </w:rPr>
      </w:pPr>
      <w:hyperlink r:id="rId18" w:history="1">
        <w:r w:rsidR="005D3CB6" w:rsidRPr="005D3CB6">
          <w:rPr>
            <w:rStyle w:val="af4"/>
            <w:sz w:val="28"/>
            <w:szCs w:val="28"/>
          </w:rPr>
          <w:t>www.consultant.ru</w:t>
        </w:r>
      </w:hyperlink>
      <w:r w:rsidR="005D3CB6" w:rsidRPr="005D3CB6">
        <w:rPr>
          <w:sz w:val="28"/>
          <w:szCs w:val="28"/>
        </w:rPr>
        <w:t xml:space="preserve"> - Справочная правовая система «Консультант Плюс» и др.</w:t>
      </w:r>
    </w:p>
    <w:p w:rsidR="005D3CB6" w:rsidRPr="005D3CB6" w:rsidRDefault="005D3CB6" w:rsidP="005D3CB6">
      <w:pPr>
        <w:ind w:left="720"/>
        <w:jc w:val="both"/>
        <w:rPr>
          <w:sz w:val="28"/>
          <w:szCs w:val="28"/>
        </w:rPr>
      </w:pPr>
    </w:p>
    <w:p w:rsidR="005D3CB6" w:rsidRDefault="005D3CB6" w:rsidP="005D3CB6">
      <w:pPr>
        <w:spacing w:line="276" w:lineRule="auto"/>
        <w:ind w:firstLine="709"/>
        <w:jc w:val="right"/>
        <w:rPr>
          <w:sz w:val="28"/>
          <w:szCs w:val="28"/>
        </w:rPr>
      </w:pPr>
    </w:p>
    <w:p w:rsidR="005D3CB6" w:rsidRDefault="005D3CB6" w:rsidP="005D3CB6">
      <w:pPr>
        <w:spacing w:line="276" w:lineRule="auto"/>
        <w:ind w:firstLine="709"/>
        <w:jc w:val="right"/>
        <w:rPr>
          <w:sz w:val="28"/>
          <w:szCs w:val="28"/>
        </w:rPr>
      </w:pPr>
    </w:p>
    <w:p w:rsidR="005D3CB6" w:rsidRDefault="005D3CB6" w:rsidP="005D3CB6">
      <w:pPr>
        <w:spacing w:line="276" w:lineRule="auto"/>
        <w:ind w:firstLine="709"/>
        <w:jc w:val="right"/>
        <w:rPr>
          <w:sz w:val="28"/>
          <w:szCs w:val="28"/>
        </w:rPr>
      </w:pPr>
    </w:p>
    <w:p w:rsidR="005D3CB6" w:rsidRDefault="005D3CB6" w:rsidP="005D3CB6">
      <w:pPr>
        <w:spacing w:line="276" w:lineRule="auto"/>
        <w:ind w:firstLine="709"/>
        <w:jc w:val="right"/>
        <w:rPr>
          <w:sz w:val="28"/>
          <w:szCs w:val="28"/>
        </w:rPr>
      </w:pPr>
    </w:p>
    <w:p w:rsidR="005D3CB6" w:rsidRDefault="005D3CB6" w:rsidP="005D3CB6">
      <w:pPr>
        <w:spacing w:line="276" w:lineRule="auto"/>
        <w:ind w:firstLine="709"/>
        <w:jc w:val="right"/>
        <w:rPr>
          <w:sz w:val="28"/>
          <w:szCs w:val="28"/>
        </w:rPr>
      </w:pPr>
    </w:p>
    <w:p w:rsidR="005D3CB6" w:rsidRDefault="005D3CB6" w:rsidP="005D3CB6">
      <w:pPr>
        <w:spacing w:line="276" w:lineRule="auto"/>
        <w:ind w:firstLine="709"/>
        <w:jc w:val="right"/>
        <w:rPr>
          <w:sz w:val="28"/>
          <w:szCs w:val="28"/>
        </w:rPr>
      </w:pPr>
    </w:p>
    <w:p w:rsidR="005D3CB6" w:rsidRDefault="005D3CB6" w:rsidP="005D3CB6">
      <w:pPr>
        <w:spacing w:line="276" w:lineRule="auto"/>
        <w:ind w:firstLine="709"/>
        <w:jc w:val="right"/>
        <w:rPr>
          <w:sz w:val="28"/>
          <w:szCs w:val="28"/>
        </w:rPr>
      </w:pPr>
    </w:p>
    <w:p w:rsidR="005D3CB6" w:rsidRDefault="005D3CB6" w:rsidP="005D3CB6">
      <w:pPr>
        <w:spacing w:line="276" w:lineRule="auto"/>
        <w:ind w:firstLine="709"/>
        <w:jc w:val="right"/>
        <w:rPr>
          <w:sz w:val="28"/>
          <w:szCs w:val="28"/>
        </w:rPr>
      </w:pPr>
    </w:p>
    <w:p w:rsidR="005D3CB6" w:rsidRDefault="005D3CB6" w:rsidP="005D3CB6">
      <w:pPr>
        <w:spacing w:line="276" w:lineRule="auto"/>
        <w:ind w:firstLine="709"/>
        <w:jc w:val="right"/>
        <w:rPr>
          <w:sz w:val="28"/>
          <w:szCs w:val="28"/>
        </w:rPr>
      </w:pPr>
    </w:p>
    <w:p w:rsidR="005D3CB6" w:rsidRDefault="005D3CB6" w:rsidP="005D3CB6">
      <w:pPr>
        <w:spacing w:line="276" w:lineRule="auto"/>
        <w:ind w:firstLine="709"/>
        <w:jc w:val="right"/>
        <w:rPr>
          <w:sz w:val="28"/>
          <w:szCs w:val="28"/>
        </w:rPr>
      </w:pPr>
    </w:p>
    <w:p w:rsidR="005D3CB6" w:rsidRDefault="005D3CB6" w:rsidP="005D3CB6">
      <w:pPr>
        <w:spacing w:line="276" w:lineRule="auto"/>
        <w:ind w:firstLine="709"/>
        <w:jc w:val="right"/>
        <w:rPr>
          <w:sz w:val="28"/>
          <w:szCs w:val="28"/>
        </w:rPr>
      </w:pPr>
    </w:p>
    <w:p w:rsidR="005D3CB6" w:rsidRDefault="005D3CB6" w:rsidP="005D3CB6">
      <w:pPr>
        <w:spacing w:line="276" w:lineRule="auto"/>
        <w:ind w:firstLine="709"/>
        <w:jc w:val="right"/>
        <w:rPr>
          <w:sz w:val="28"/>
          <w:szCs w:val="28"/>
        </w:rPr>
      </w:pPr>
    </w:p>
    <w:p w:rsidR="005D3CB6" w:rsidRDefault="005D3CB6" w:rsidP="005D3CB6">
      <w:pPr>
        <w:spacing w:line="276" w:lineRule="auto"/>
        <w:ind w:firstLine="709"/>
        <w:jc w:val="right"/>
        <w:rPr>
          <w:sz w:val="28"/>
          <w:szCs w:val="28"/>
        </w:rPr>
      </w:pPr>
    </w:p>
    <w:p w:rsidR="005D3CB6" w:rsidRDefault="005D3CB6" w:rsidP="005D3CB6">
      <w:pPr>
        <w:spacing w:line="276" w:lineRule="auto"/>
        <w:ind w:firstLine="709"/>
        <w:jc w:val="right"/>
        <w:rPr>
          <w:sz w:val="28"/>
          <w:szCs w:val="28"/>
        </w:rPr>
      </w:pPr>
    </w:p>
    <w:p w:rsidR="005D3CB6" w:rsidRDefault="005D3CB6" w:rsidP="005D3CB6">
      <w:pPr>
        <w:spacing w:line="276" w:lineRule="auto"/>
        <w:ind w:firstLine="709"/>
        <w:jc w:val="right"/>
        <w:rPr>
          <w:sz w:val="28"/>
          <w:szCs w:val="28"/>
        </w:rPr>
      </w:pPr>
    </w:p>
    <w:p w:rsidR="005D3CB6" w:rsidRDefault="005D3CB6" w:rsidP="005D3CB6">
      <w:pPr>
        <w:spacing w:line="276" w:lineRule="auto"/>
        <w:ind w:firstLine="709"/>
        <w:jc w:val="right"/>
        <w:rPr>
          <w:sz w:val="28"/>
          <w:szCs w:val="28"/>
        </w:rPr>
      </w:pPr>
    </w:p>
    <w:p w:rsidR="005D3CB6" w:rsidRDefault="005D3CB6" w:rsidP="005D3CB6">
      <w:pPr>
        <w:spacing w:line="276" w:lineRule="auto"/>
        <w:ind w:firstLine="709"/>
        <w:jc w:val="right"/>
        <w:rPr>
          <w:sz w:val="28"/>
          <w:szCs w:val="28"/>
        </w:rPr>
      </w:pPr>
    </w:p>
    <w:p w:rsidR="005D3CB6" w:rsidRDefault="005D3CB6" w:rsidP="005D3CB6">
      <w:pPr>
        <w:spacing w:line="276" w:lineRule="auto"/>
        <w:ind w:firstLine="709"/>
        <w:jc w:val="right"/>
        <w:rPr>
          <w:sz w:val="28"/>
          <w:szCs w:val="28"/>
        </w:rPr>
      </w:pPr>
    </w:p>
    <w:p w:rsidR="005D3CB6" w:rsidRDefault="005D3CB6" w:rsidP="005D3CB6">
      <w:pPr>
        <w:spacing w:line="276" w:lineRule="auto"/>
        <w:ind w:firstLine="709"/>
        <w:jc w:val="right"/>
        <w:rPr>
          <w:sz w:val="28"/>
          <w:szCs w:val="28"/>
        </w:rPr>
      </w:pPr>
    </w:p>
    <w:p w:rsidR="005D3CB6" w:rsidRDefault="005D3CB6" w:rsidP="005D3CB6">
      <w:pPr>
        <w:spacing w:line="276" w:lineRule="auto"/>
        <w:ind w:firstLine="709"/>
        <w:jc w:val="right"/>
        <w:rPr>
          <w:sz w:val="28"/>
          <w:szCs w:val="28"/>
        </w:rPr>
      </w:pPr>
    </w:p>
    <w:p w:rsidR="005D3CB6" w:rsidRDefault="005D3CB6" w:rsidP="005D3CB6">
      <w:pPr>
        <w:spacing w:line="276" w:lineRule="auto"/>
        <w:ind w:firstLine="709"/>
        <w:jc w:val="right"/>
        <w:rPr>
          <w:sz w:val="28"/>
          <w:szCs w:val="28"/>
        </w:rPr>
      </w:pPr>
    </w:p>
    <w:p w:rsidR="005D3CB6" w:rsidRDefault="005D3CB6" w:rsidP="005D3CB6">
      <w:pPr>
        <w:spacing w:line="276" w:lineRule="auto"/>
        <w:ind w:firstLine="709"/>
        <w:jc w:val="right"/>
        <w:rPr>
          <w:sz w:val="28"/>
          <w:szCs w:val="28"/>
        </w:rPr>
      </w:pPr>
    </w:p>
    <w:p w:rsidR="005D3CB6" w:rsidRDefault="005D3CB6" w:rsidP="005D3CB6">
      <w:pPr>
        <w:spacing w:line="276" w:lineRule="auto"/>
        <w:ind w:firstLine="709"/>
        <w:jc w:val="right"/>
        <w:rPr>
          <w:sz w:val="28"/>
          <w:szCs w:val="28"/>
        </w:rPr>
      </w:pPr>
    </w:p>
    <w:p w:rsidR="005D3CB6" w:rsidRDefault="005D3CB6" w:rsidP="005D3CB6">
      <w:pPr>
        <w:spacing w:line="276" w:lineRule="auto"/>
        <w:ind w:firstLine="709"/>
        <w:jc w:val="right"/>
        <w:rPr>
          <w:sz w:val="28"/>
          <w:szCs w:val="28"/>
        </w:rPr>
      </w:pPr>
    </w:p>
    <w:p w:rsidR="005D3CB6" w:rsidRDefault="005D3CB6" w:rsidP="005D3CB6">
      <w:pPr>
        <w:spacing w:line="276" w:lineRule="auto"/>
        <w:ind w:firstLine="709"/>
        <w:jc w:val="right"/>
        <w:rPr>
          <w:sz w:val="28"/>
          <w:szCs w:val="28"/>
        </w:rPr>
      </w:pPr>
    </w:p>
    <w:p w:rsidR="005D3CB6" w:rsidRDefault="005D3CB6" w:rsidP="005D3CB6">
      <w:pPr>
        <w:spacing w:line="276" w:lineRule="auto"/>
        <w:ind w:firstLine="709"/>
        <w:jc w:val="right"/>
        <w:rPr>
          <w:sz w:val="28"/>
          <w:szCs w:val="28"/>
        </w:rPr>
      </w:pPr>
    </w:p>
    <w:p w:rsidR="005D3CB6" w:rsidRDefault="005D3CB6" w:rsidP="005D3CB6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D3CB6" w:rsidRDefault="005D3CB6" w:rsidP="005D3CB6">
      <w:pPr>
        <w:spacing w:line="276" w:lineRule="auto"/>
        <w:ind w:firstLine="709"/>
        <w:jc w:val="center"/>
        <w:rPr>
          <w:sz w:val="28"/>
          <w:szCs w:val="28"/>
        </w:rPr>
      </w:pPr>
    </w:p>
    <w:p w:rsidR="005D3CB6" w:rsidRDefault="005D3CB6" w:rsidP="005D3CB6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ОБРАЗЕЦ ТИТУЛЬНОГО ЛИСТА К КОНТРОЛЬНОЙ РАБОТЕ</w:t>
      </w:r>
    </w:p>
    <w:p w:rsidR="005D3CB6" w:rsidRDefault="005D3CB6" w:rsidP="005D3CB6">
      <w:pPr>
        <w:jc w:val="center"/>
      </w:pPr>
    </w:p>
    <w:p w:rsidR="005D3CB6" w:rsidRDefault="005D3CB6" w:rsidP="005D3CB6">
      <w:pPr>
        <w:ind w:right="-5"/>
        <w:jc w:val="center"/>
        <w:rPr>
          <w:b/>
        </w:rPr>
      </w:pPr>
      <w:r>
        <w:rPr>
          <w:b/>
        </w:rPr>
        <w:t>МИНИСТЕРСТВО ОБРАЗОВАНИЯ И НАУКИ РОССИЙСКОЙ ФЕДЕРАЦИИ</w:t>
      </w:r>
    </w:p>
    <w:p w:rsidR="005D3CB6" w:rsidRDefault="005D3CB6" w:rsidP="005D3CB6">
      <w:pPr>
        <w:pStyle w:val="Style9"/>
        <w:widowControl/>
        <w:ind w:left="562"/>
        <w:jc w:val="center"/>
        <w:rPr>
          <w:rStyle w:val="FontStyle28"/>
          <w:sz w:val="22"/>
          <w:szCs w:val="22"/>
        </w:rPr>
      </w:pPr>
      <w:r>
        <w:rPr>
          <w:rStyle w:val="FontStyle28"/>
          <w:b/>
          <w:sz w:val="22"/>
          <w:szCs w:val="22"/>
        </w:rPr>
        <w:t>федеральное государственное бюджетное образовательное учреждение</w:t>
      </w:r>
    </w:p>
    <w:p w:rsidR="005D3CB6" w:rsidRDefault="005D3CB6" w:rsidP="005D3CB6">
      <w:pPr>
        <w:pStyle w:val="Style9"/>
        <w:widowControl/>
        <w:ind w:left="562"/>
        <w:jc w:val="center"/>
        <w:rPr>
          <w:rStyle w:val="FontStyle28"/>
          <w:b/>
          <w:sz w:val="22"/>
          <w:szCs w:val="22"/>
        </w:rPr>
      </w:pPr>
      <w:r>
        <w:rPr>
          <w:rStyle w:val="FontStyle28"/>
          <w:b/>
          <w:sz w:val="22"/>
          <w:szCs w:val="22"/>
        </w:rPr>
        <w:t>высшего профессионального образования</w:t>
      </w:r>
    </w:p>
    <w:p w:rsidR="005D3CB6" w:rsidRDefault="005D3CB6" w:rsidP="005D3CB6">
      <w:pPr>
        <w:pStyle w:val="Style10"/>
        <w:widowControl/>
        <w:ind w:left="338" w:firstLine="0"/>
        <w:jc w:val="center"/>
        <w:rPr>
          <w:rStyle w:val="FontStyle28"/>
          <w:b/>
          <w:bCs/>
          <w:szCs w:val="28"/>
        </w:rPr>
      </w:pPr>
    </w:p>
    <w:p w:rsidR="005D3CB6" w:rsidRDefault="005D3CB6" w:rsidP="005D3CB6">
      <w:pPr>
        <w:pStyle w:val="Style10"/>
        <w:widowControl/>
        <w:ind w:left="338" w:firstLine="0"/>
        <w:jc w:val="center"/>
        <w:rPr>
          <w:rStyle w:val="FontStyle28"/>
          <w:b/>
          <w:bCs/>
          <w:sz w:val="28"/>
          <w:szCs w:val="28"/>
        </w:rPr>
      </w:pPr>
      <w:r>
        <w:rPr>
          <w:rStyle w:val="FontStyle28"/>
          <w:b/>
          <w:bCs/>
          <w:szCs w:val="28"/>
        </w:rPr>
        <w:t>Российский экономический университет имени Г.В. Плеханова</w:t>
      </w:r>
    </w:p>
    <w:p w:rsidR="005D3CB6" w:rsidRDefault="005D3CB6" w:rsidP="005D3CB6">
      <w:pPr>
        <w:pStyle w:val="Style10"/>
        <w:widowControl/>
        <w:ind w:left="3161" w:firstLine="0"/>
        <w:rPr>
          <w:rStyle w:val="FontStyle28"/>
          <w:b/>
          <w:bCs/>
          <w:szCs w:val="28"/>
        </w:rPr>
      </w:pPr>
    </w:p>
    <w:p w:rsidR="005D3CB6" w:rsidRDefault="005D3CB6" w:rsidP="005D3CB6">
      <w:pPr>
        <w:pStyle w:val="Style10"/>
        <w:widowControl/>
        <w:ind w:left="3161" w:firstLine="0"/>
        <w:rPr>
          <w:rStyle w:val="FontStyle28"/>
          <w:b/>
          <w:bCs/>
          <w:szCs w:val="28"/>
        </w:rPr>
      </w:pPr>
      <w:r>
        <w:rPr>
          <w:rStyle w:val="FontStyle28"/>
          <w:b/>
          <w:bCs/>
          <w:szCs w:val="28"/>
        </w:rPr>
        <w:t>Воронежский филиал</w:t>
      </w:r>
    </w:p>
    <w:p w:rsidR="005D3CB6" w:rsidRDefault="005D3CB6" w:rsidP="005D3CB6">
      <w:pPr>
        <w:pStyle w:val="af2"/>
        <w:rPr>
          <w:i w:val="0"/>
        </w:rPr>
      </w:pPr>
    </w:p>
    <w:p w:rsidR="005D3CB6" w:rsidRPr="005D3CB6" w:rsidRDefault="005D3CB6" w:rsidP="005D3CB6">
      <w:pPr>
        <w:pStyle w:val="af2"/>
        <w:rPr>
          <w:b w:val="0"/>
          <w:i w:val="0"/>
          <w:sz w:val="24"/>
          <w:szCs w:val="24"/>
        </w:rPr>
      </w:pPr>
      <w:r w:rsidRPr="005D3CB6">
        <w:rPr>
          <w:b w:val="0"/>
          <w:i w:val="0"/>
          <w:sz w:val="24"/>
          <w:szCs w:val="24"/>
        </w:rPr>
        <w:t>Кафедра финансов и кредита</w:t>
      </w:r>
    </w:p>
    <w:p w:rsidR="005D3CB6" w:rsidRDefault="005D3CB6" w:rsidP="005D3CB6">
      <w:pPr>
        <w:tabs>
          <w:tab w:val="left" w:pos="180"/>
        </w:tabs>
        <w:jc w:val="center"/>
        <w:rPr>
          <w:sz w:val="28"/>
          <w:szCs w:val="28"/>
        </w:rPr>
      </w:pPr>
    </w:p>
    <w:p w:rsidR="005D3CB6" w:rsidRDefault="005D3CB6" w:rsidP="005D3CB6">
      <w:pPr>
        <w:rPr>
          <w:sz w:val="28"/>
          <w:szCs w:val="28"/>
        </w:rPr>
      </w:pPr>
    </w:p>
    <w:p w:rsidR="005D3CB6" w:rsidRDefault="005D3CB6" w:rsidP="005D3CB6">
      <w:pPr>
        <w:rPr>
          <w:sz w:val="28"/>
          <w:szCs w:val="28"/>
        </w:rPr>
      </w:pPr>
    </w:p>
    <w:p w:rsidR="005D3CB6" w:rsidRDefault="005D3CB6" w:rsidP="005D3CB6">
      <w:pPr>
        <w:rPr>
          <w:sz w:val="28"/>
          <w:szCs w:val="28"/>
        </w:rPr>
      </w:pPr>
    </w:p>
    <w:p w:rsidR="005D3CB6" w:rsidRDefault="005D3CB6" w:rsidP="005D3CB6">
      <w:pPr>
        <w:rPr>
          <w:sz w:val="28"/>
          <w:szCs w:val="28"/>
        </w:rPr>
      </w:pPr>
    </w:p>
    <w:p w:rsidR="005D3CB6" w:rsidRDefault="005D3CB6" w:rsidP="005D3CB6">
      <w:pPr>
        <w:rPr>
          <w:sz w:val="28"/>
          <w:szCs w:val="28"/>
        </w:rPr>
      </w:pPr>
    </w:p>
    <w:p w:rsidR="005D3CB6" w:rsidRDefault="005D3CB6" w:rsidP="005D3CB6">
      <w:pPr>
        <w:jc w:val="center"/>
        <w:rPr>
          <w:b/>
          <w:sz w:val="28"/>
          <w:szCs w:val="28"/>
        </w:rPr>
      </w:pPr>
    </w:p>
    <w:p w:rsidR="005D3CB6" w:rsidRDefault="005D3CB6" w:rsidP="005D3CB6">
      <w:pPr>
        <w:jc w:val="center"/>
        <w:rPr>
          <w:sz w:val="72"/>
          <w:szCs w:val="72"/>
        </w:rPr>
      </w:pPr>
      <w:r>
        <w:rPr>
          <w:sz w:val="72"/>
          <w:szCs w:val="72"/>
        </w:rPr>
        <w:t>КОНТРОЛЬНАЯ РАБОТА</w:t>
      </w:r>
    </w:p>
    <w:p w:rsidR="005D3CB6" w:rsidRDefault="005D3CB6" w:rsidP="005D3CB6">
      <w:pPr>
        <w:jc w:val="center"/>
        <w:rPr>
          <w:sz w:val="40"/>
          <w:szCs w:val="40"/>
        </w:rPr>
      </w:pPr>
    </w:p>
    <w:p w:rsidR="005D3CB6" w:rsidRDefault="005D3CB6" w:rsidP="005D3C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дисциплине:</w:t>
      </w:r>
    </w:p>
    <w:p w:rsidR="005D3CB6" w:rsidRDefault="005D3CB6" w:rsidP="005D3C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3CB6" w:rsidRPr="005D3CB6" w:rsidRDefault="005D3CB6" w:rsidP="005D3CB6">
      <w:pPr>
        <w:jc w:val="center"/>
        <w:rPr>
          <w:sz w:val="36"/>
          <w:szCs w:val="36"/>
        </w:rPr>
      </w:pPr>
      <w:r w:rsidRPr="005D3CB6">
        <w:rPr>
          <w:sz w:val="36"/>
          <w:szCs w:val="36"/>
        </w:rPr>
        <w:t>«</w:t>
      </w:r>
      <w:r w:rsidRPr="005D3CB6">
        <w:rPr>
          <w:b/>
          <w:sz w:val="36"/>
          <w:szCs w:val="36"/>
        </w:rPr>
        <w:t>КОРПОРАТИВНЫЕ ФИНАНСЫ</w:t>
      </w:r>
      <w:r w:rsidRPr="005D3CB6">
        <w:rPr>
          <w:sz w:val="36"/>
          <w:szCs w:val="36"/>
        </w:rPr>
        <w:t>»</w:t>
      </w:r>
    </w:p>
    <w:p w:rsidR="005D3CB6" w:rsidRDefault="005D3CB6" w:rsidP="005D3CB6">
      <w:pPr>
        <w:ind w:firstLine="3600"/>
        <w:rPr>
          <w:sz w:val="28"/>
          <w:szCs w:val="28"/>
        </w:rPr>
      </w:pPr>
    </w:p>
    <w:p w:rsidR="005D3CB6" w:rsidRDefault="005D3CB6" w:rsidP="005D3CB6">
      <w:pPr>
        <w:ind w:firstLine="3600"/>
        <w:rPr>
          <w:sz w:val="28"/>
          <w:szCs w:val="28"/>
        </w:rPr>
      </w:pPr>
    </w:p>
    <w:p w:rsidR="005D3CB6" w:rsidRDefault="005D3CB6" w:rsidP="005D3CB6">
      <w:pPr>
        <w:ind w:firstLine="3600"/>
        <w:rPr>
          <w:sz w:val="28"/>
          <w:szCs w:val="28"/>
        </w:rPr>
      </w:pPr>
    </w:p>
    <w:p w:rsidR="005D3CB6" w:rsidRDefault="005D3CB6" w:rsidP="005D3CB6">
      <w:pPr>
        <w:ind w:firstLine="3600"/>
        <w:rPr>
          <w:sz w:val="28"/>
          <w:szCs w:val="28"/>
        </w:rPr>
      </w:pPr>
      <w:r>
        <w:rPr>
          <w:sz w:val="28"/>
          <w:szCs w:val="28"/>
        </w:rPr>
        <w:t>Студент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__ курса заочной формы</w:t>
      </w:r>
    </w:p>
    <w:p w:rsidR="005D3CB6" w:rsidRDefault="005D3CB6" w:rsidP="005D3CB6">
      <w:pPr>
        <w:ind w:firstLine="3600"/>
        <w:rPr>
          <w:sz w:val="28"/>
          <w:szCs w:val="28"/>
        </w:rPr>
      </w:pPr>
      <w:r>
        <w:rPr>
          <w:sz w:val="28"/>
          <w:szCs w:val="28"/>
        </w:rPr>
        <w:t>обучения, обучающегося (</w:t>
      </w:r>
      <w:proofErr w:type="spellStart"/>
      <w:r>
        <w:rPr>
          <w:sz w:val="28"/>
          <w:szCs w:val="28"/>
        </w:rPr>
        <w:t>йся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по</w:t>
      </w:r>
      <w:proofErr w:type="gramEnd"/>
    </w:p>
    <w:p w:rsidR="005D3CB6" w:rsidRDefault="005D3CB6" w:rsidP="005D3CB6">
      <w:pPr>
        <w:ind w:firstLine="3600"/>
        <w:rPr>
          <w:i/>
          <w:sz w:val="28"/>
          <w:szCs w:val="28"/>
        </w:rPr>
      </w:pPr>
      <w:r>
        <w:rPr>
          <w:sz w:val="28"/>
          <w:szCs w:val="28"/>
        </w:rPr>
        <w:t xml:space="preserve">направлению подготовки </w:t>
      </w:r>
      <w:r>
        <w:rPr>
          <w:i/>
          <w:sz w:val="28"/>
          <w:szCs w:val="28"/>
        </w:rPr>
        <w:t>__________________,</w:t>
      </w:r>
    </w:p>
    <w:p w:rsidR="005D3CB6" w:rsidRDefault="005D3CB6" w:rsidP="005D3CB6">
      <w:pPr>
        <w:ind w:firstLine="3600"/>
        <w:rPr>
          <w:sz w:val="28"/>
          <w:szCs w:val="28"/>
        </w:rPr>
      </w:pPr>
      <w:r>
        <w:rPr>
          <w:sz w:val="28"/>
          <w:szCs w:val="28"/>
        </w:rPr>
        <w:t>магистерская программа:</w:t>
      </w:r>
    </w:p>
    <w:p w:rsidR="005D3CB6" w:rsidRDefault="005D3CB6" w:rsidP="005D3CB6">
      <w:pPr>
        <w:ind w:firstLine="3600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D3CB6" w:rsidRDefault="005D3CB6" w:rsidP="005D3CB6">
      <w:pPr>
        <w:pBdr>
          <w:bottom w:val="single" w:sz="12" w:space="1" w:color="auto"/>
        </w:pBdr>
        <w:ind w:left="3600"/>
        <w:rPr>
          <w:sz w:val="28"/>
          <w:szCs w:val="28"/>
        </w:rPr>
      </w:pPr>
    </w:p>
    <w:p w:rsidR="005D3CB6" w:rsidRDefault="005D3CB6" w:rsidP="005D3CB6">
      <w:pPr>
        <w:ind w:left="36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ФИО студент</w:t>
      </w:r>
      <w:proofErr w:type="gramStart"/>
      <w:r>
        <w:rPr>
          <w:sz w:val="28"/>
          <w:szCs w:val="28"/>
          <w:vertAlign w:val="superscript"/>
        </w:rPr>
        <w:t>а(</w:t>
      </w:r>
      <w:proofErr w:type="spellStart"/>
      <w:proofErr w:type="gramEnd"/>
      <w:r>
        <w:rPr>
          <w:sz w:val="28"/>
          <w:szCs w:val="28"/>
          <w:vertAlign w:val="superscript"/>
        </w:rPr>
        <w:t>ки</w:t>
      </w:r>
      <w:proofErr w:type="spellEnd"/>
      <w:r>
        <w:rPr>
          <w:sz w:val="28"/>
          <w:szCs w:val="28"/>
          <w:vertAlign w:val="superscript"/>
        </w:rPr>
        <w:t>) полностью</w:t>
      </w:r>
    </w:p>
    <w:p w:rsidR="005D3CB6" w:rsidRDefault="005D3CB6" w:rsidP="005D3CB6">
      <w:pPr>
        <w:ind w:left="3600"/>
        <w:rPr>
          <w:sz w:val="28"/>
          <w:szCs w:val="28"/>
        </w:rPr>
      </w:pPr>
      <w:r>
        <w:rPr>
          <w:sz w:val="28"/>
          <w:szCs w:val="28"/>
        </w:rPr>
        <w:t>Провери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 преподаватель: </w:t>
      </w:r>
    </w:p>
    <w:p w:rsidR="005D3CB6" w:rsidRDefault="005D3CB6" w:rsidP="005D3CB6">
      <w:pPr>
        <w:ind w:left="360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Еловацкая</w:t>
      </w:r>
      <w:proofErr w:type="spellEnd"/>
      <w:r>
        <w:rPr>
          <w:sz w:val="28"/>
          <w:szCs w:val="28"/>
          <w:u w:val="single"/>
        </w:rPr>
        <w:t xml:space="preserve"> Татьяна Анатольевна,</w:t>
      </w:r>
    </w:p>
    <w:p w:rsidR="005D3CB6" w:rsidRDefault="005D3CB6" w:rsidP="005D3CB6">
      <w:pPr>
        <w:ind w:left="3540" w:firstLine="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к.э.н., доцент </w:t>
      </w:r>
    </w:p>
    <w:p w:rsidR="005D3CB6" w:rsidRDefault="005D3CB6" w:rsidP="005D3C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D3CB6" w:rsidRDefault="005D3CB6" w:rsidP="005D3CB6">
      <w:pPr>
        <w:rPr>
          <w:sz w:val="28"/>
          <w:szCs w:val="28"/>
        </w:rPr>
      </w:pPr>
    </w:p>
    <w:p w:rsidR="005D3CB6" w:rsidRDefault="005D3CB6" w:rsidP="005D3CB6">
      <w:pPr>
        <w:spacing w:line="276" w:lineRule="auto"/>
        <w:ind w:firstLine="709"/>
        <w:jc w:val="center"/>
        <w:rPr>
          <w:sz w:val="28"/>
          <w:szCs w:val="28"/>
        </w:rPr>
      </w:pPr>
    </w:p>
    <w:p w:rsidR="00D8271D" w:rsidRPr="0040263E" w:rsidRDefault="005D3CB6" w:rsidP="005D3CB6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Воронеж 20___ г.</w:t>
      </w:r>
    </w:p>
    <w:sectPr w:rsidR="00D8271D" w:rsidRPr="0040263E" w:rsidSect="00333713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D3A" w:rsidRDefault="00071D3A" w:rsidP="00837C34">
      <w:r>
        <w:separator/>
      </w:r>
    </w:p>
  </w:endnote>
  <w:endnote w:type="continuationSeparator" w:id="0">
    <w:p w:rsidR="00071D3A" w:rsidRDefault="00071D3A" w:rsidP="00837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861414"/>
    </w:sdtPr>
    <w:sdtContent>
      <w:p w:rsidR="00837C34" w:rsidRDefault="00333713">
        <w:pPr>
          <w:pStyle w:val="ad"/>
          <w:jc w:val="right"/>
        </w:pPr>
        <w:r>
          <w:fldChar w:fldCharType="begin"/>
        </w:r>
        <w:r w:rsidR="00837C34">
          <w:instrText>PAGE   \* MERGEFORMAT</w:instrText>
        </w:r>
        <w:r>
          <w:fldChar w:fldCharType="separate"/>
        </w:r>
        <w:r w:rsidR="00EE57C9">
          <w:rPr>
            <w:noProof/>
          </w:rPr>
          <w:t>33</w:t>
        </w:r>
        <w:r>
          <w:fldChar w:fldCharType="end"/>
        </w:r>
      </w:p>
    </w:sdtContent>
  </w:sdt>
  <w:p w:rsidR="00837C34" w:rsidRDefault="00837C3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A34" w:rsidRDefault="00333713">
    <w:pPr>
      <w:pStyle w:val="ad"/>
      <w:jc w:val="right"/>
    </w:pPr>
    <w:r>
      <w:fldChar w:fldCharType="begin"/>
    </w:r>
    <w:r w:rsidR="007A1929">
      <w:instrText>PAGE   \* MERGEFORMAT</w:instrText>
    </w:r>
    <w:r>
      <w:fldChar w:fldCharType="separate"/>
    </w:r>
    <w:r w:rsidR="00EE57C9">
      <w:rPr>
        <w:noProof/>
      </w:rPr>
      <w:t>36</w:t>
    </w:r>
    <w:r>
      <w:fldChar w:fldCharType="end"/>
    </w:r>
  </w:p>
  <w:p w:rsidR="00C43A34" w:rsidRDefault="00071D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D3A" w:rsidRDefault="00071D3A" w:rsidP="00837C34">
      <w:r>
        <w:separator/>
      </w:r>
    </w:p>
  </w:footnote>
  <w:footnote w:type="continuationSeparator" w:id="0">
    <w:p w:rsidR="00071D3A" w:rsidRDefault="00071D3A" w:rsidP="00837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676"/>
    <w:multiLevelType w:val="hybridMultilevel"/>
    <w:tmpl w:val="22A44414"/>
    <w:lvl w:ilvl="0" w:tplc="116C9B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38C64D2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A57D2"/>
    <w:multiLevelType w:val="hybridMultilevel"/>
    <w:tmpl w:val="DEEE1014"/>
    <w:lvl w:ilvl="0" w:tplc="116C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C08B270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C3A17"/>
    <w:multiLevelType w:val="hybridMultilevel"/>
    <w:tmpl w:val="ADCABC22"/>
    <w:lvl w:ilvl="0" w:tplc="80E2D60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DC0E7A"/>
    <w:multiLevelType w:val="hybridMultilevel"/>
    <w:tmpl w:val="B954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00B86"/>
    <w:multiLevelType w:val="hybridMultilevel"/>
    <w:tmpl w:val="6FB014F4"/>
    <w:lvl w:ilvl="0" w:tplc="FFFFFFFF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4F8E3727"/>
    <w:multiLevelType w:val="hybridMultilevel"/>
    <w:tmpl w:val="2CC2817E"/>
    <w:lvl w:ilvl="0" w:tplc="4052EC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B30C2"/>
    <w:multiLevelType w:val="hybridMultilevel"/>
    <w:tmpl w:val="5C26B6AC"/>
    <w:lvl w:ilvl="0" w:tplc="551A5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C7731"/>
    <w:multiLevelType w:val="hybridMultilevel"/>
    <w:tmpl w:val="CE7E4E12"/>
    <w:lvl w:ilvl="0" w:tplc="371EC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B2602C"/>
    <w:multiLevelType w:val="hybridMultilevel"/>
    <w:tmpl w:val="8E7CBD78"/>
    <w:lvl w:ilvl="0" w:tplc="F0B27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B27"/>
    <w:rsid w:val="00071D3A"/>
    <w:rsid w:val="00136B27"/>
    <w:rsid w:val="00195455"/>
    <w:rsid w:val="001F3D88"/>
    <w:rsid w:val="002C4BC9"/>
    <w:rsid w:val="00321D0E"/>
    <w:rsid w:val="00333713"/>
    <w:rsid w:val="0040263E"/>
    <w:rsid w:val="00420134"/>
    <w:rsid w:val="004857FA"/>
    <w:rsid w:val="005D3CB6"/>
    <w:rsid w:val="00731EDE"/>
    <w:rsid w:val="0074782F"/>
    <w:rsid w:val="007A1929"/>
    <w:rsid w:val="007B664F"/>
    <w:rsid w:val="00837C34"/>
    <w:rsid w:val="009A4AE1"/>
    <w:rsid w:val="009E08F1"/>
    <w:rsid w:val="00A05B03"/>
    <w:rsid w:val="00AD2501"/>
    <w:rsid w:val="00AF7D89"/>
    <w:rsid w:val="00B135D5"/>
    <w:rsid w:val="00B37E74"/>
    <w:rsid w:val="00B84028"/>
    <w:rsid w:val="00BB3835"/>
    <w:rsid w:val="00C86AA5"/>
    <w:rsid w:val="00D466E4"/>
    <w:rsid w:val="00D8271D"/>
    <w:rsid w:val="00EE57C9"/>
    <w:rsid w:val="00F34DB1"/>
    <w:rsid w:val="00FE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льный"/>
    <w:qFormat/>
    <w:rsid w:val="00B135D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5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25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D250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2501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2501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D2501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D2501"/>
    <w:pPr>
      <w:keepNext/>
      <w:spacing w:line="360" w:lineRule="auto"/>
      <w:ind w:firstLine="709"/>
      <w:jc w:val="both"/>
      <w:outlineLvl w:val="6"/>
    </w:pPr>
    <w:rPr>
      <w:color w:val="000000"/>
      <w:sz w:val="28"/>
      <w:szCs w:val="20"/>
      <w:lang w:val="en-US"/>
    </w:rPr>
  </w:style>
  <w:style w:type="paragraph" w:styleId="8">
    <w:name w:val="heading 8"/>
    <w:basedOn w:val="a"/>
    <w:next w:val="a"/>
    <w:link w:val="80"/>
    <w:qFormat/>
    <w:rsid w:val="00AD2501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7"/>
    </w:pPr>
    <w:rPr>
      <w:rFonts w:ascii="Arial" w:hAnsi="Arial"/>
      <w:color w:val="000000"/>
      <w:sz w:val="28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AD2501"/>
    <w:pPr>
      <w:keepNext/>
      <w:shd w:val="clear" w:color="auto" w:fill="FFFFFF"/>
      <w:autoSpaceDE w:val="0"/>
      <w:autoSpaceDN w:val="0"/>
      <w:adjustRightInd w:val="0"/>
      <w:spacing w:line="360" w:lineRule="auto"/>
      <w:jc w:val="both"/>
      <w:outlineLvl w:val="8"/>
    </w:pPr>
    <w:rPr>
      <w:color w:val="000000"/>
      <w:sz w:val="28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D250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AD250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D2501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AD2501"/>
    <w:rPr>
      <w:rFonts w:eastAsia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AD2501"/>
    <w:rPr>
      <w:rFonts w:ascii="Calibri" w:eastAsia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AD2501"/>
    <w:rPr>
      <w:rFonts w:ascii="Calibri" w:eastAsia="Calibri" w:hAnsi="Calibr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AD2501"/>
    <w:rPr>
      <w:color w:val="000000"/>
      <w:sz w:val="28"/>
      <w:lang w:val="en-US" w:eastAsia="ru-RU"/>
    </w:rPr>
  </w:style>
  <w:style w:type="character" w:customStyle="1" w:styleId="80">
    <w:name w:val="Заголовок 8 Знак"/>
    <w:link w:val="8"/>
    <w:rsid w:val="00AD2501"/>
    <w:rPr>
      <w:rFonts w:ascii="Arial" w:hAnsi="Arial"/>
      <w:color w:val="000000"/>
      <w:sz w:val="28"/>
      <w:szCs w:val="26"/>
      <w:shd w:val="clear" w:color="auto" w:fill="FFFFFF"/>
    </w:rPr>
  </w:style>
  <w:style w:type="character" w:customStyle="1" w:styleId="90">
    <w:name w:val="Заголовок 9 Знак"/>
    <w:link w:val="9"/>
    <w:rsid w:val="00AD2501"/>
    <w:rPr>
      <w:color w:val="000000"/>
      <w:sz w:val="28"/>
      <w:szCs w:val="21"/>
      <w:shd w:val="clear" w:color="auto" w:fill="FFFFFF"/>
    </w:rPr>
  </w:style>
  <w:style w:type="paragraph" w:styleId="a3">
    <w:name w:val="caption"/>
    <w:basedOn w:val="a"/>
    <w:next w:val="a"/>
    <w:autoRedefine/>
    <w:qFormat/>
    <w:rsid w:val="00AD2501"/>
    <w:pPr>
      <w:spacing w:before="240" w:line="360" w:lineRule="auto"/>
    </w:pPr>
    <w:rPr>
      <w:sz w:val="28"/>
      <w:szCs w:val="28"/>
    </w:rPr>
  </w:style>
  <w:style w:type="paragraph" w:styleId="a4">
    <w:name w:val="Title"/>
    <w:basedOn w:val="a"/>
    <w:link w:val="a5"/>
    <w:qFormat/>
    <w:rsid w:val="00AD250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D2501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AD250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AD2501"/>
    <w:rPr>
      <w:rFonts w:ascii="Arial" w:hAnsi="Arial" w:cs="Arial"/>
      <w:sz w:val="24"/>
      <w:szCs w:val="24"/>
      <w:lang w:eastAsia="ru-RU"/>
    </w:rPr>
  </w:style>
  <w:style w:type="character" w:styleId="a8">
    <w:name w:val="Strong"/>
    <w:qFormat/>
    <w:rsid w:val="00AD2501"/>
    <w:rPr>
      <w:b/>
      <w:bCs/>
    </w:rPr>
  </w:style>
  <w:style w:type="character" w:styleId="a9">
    <w:name w:val="Emphasis"/>
    <w:qFormat/>
    <w:rsid w:val="00AD2501"/>
    <w:rPr>
      <w:i/>
      <w:iCs/>
    </w:rPr>
  </w:style>
  <w:style w:type="paragraph" w:styleId="aa">
    <w:name w:val="List Paragraph"/>
    <w:basedOn w:val="a"/>
    <w:uiPriority w:val="34"/>
    <w:qFormat/>
    <w:rsid w:val="00AD2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731EDE"/>
    <w:rPr>
      <w:rFonts w:ascii="Times New Roman" w:hAnsi="Times New Roman" w:cs="Times New Roman" w:hint="default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37E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E74"/>
    <w:rPr>
      <w:rFonts w:ascii="Tahoma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2C4B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BC9"/>
    <w:rPr>
      <w:sz w:val="24"/>
      <w:szCs w:val="24"/>
      <w:lang w:eastAsia="ru-RU"/>
    </w:rPr>
  </w:style>
  <w:style w:type="character" w:styleId="af">
    <w:name w:val="page number"/>
    <w:basedOn w:val="a0"/>
    <w:rsid w:val="002C4BC9"/>
  </w:style>
  <w:style w:type="paragraph" w:styleId="af0">
    <w:name w:val="header"/>
    <w:basedOn w:val="a"/>
    <w:link w:val="af1"/>
    <w:rsid w:val="002C4B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2C4BC9"/>
    <w:rPr>
      <w:sz w:val="24"/>
      <w:szCs w:val="24"/>
      <w:lang w:eastAsia="ru-RU"/>
    </w:rPr>
  </w:style>
  <w:style w:type="paragraph" w:styleId="af2">
    <w:name w:val="Body Text"/>
    <w:basedOn w:val="a"/>
    <w:link w:val="af3"/>
    <w:semiHidden/>
    <w:rsid w:val="00837C34"/>
    <w:pPr>
      <w:widowControl w:val="0"/>
      <w:jc w:val="center"/>
    </w:pPr>
    <w:rPr>
      <w:b/>
      <w:i/>
      <w:sz w:val="32"/>
      <w:szCs w:val="20"/>
    </w:rPr>
  </w:style>
  <w:style w:type="character" w:customStyle="1" w:styleId="af3">
    <w:name w:val="Основной текст Знак"/>
    <w:basedOn w:val="a0"/>
    <w:link w:val="af2"/>
    <w:semiHidden/>
    <w:rsid w:val="00837C34"/>
    <w:rPr>
      <w:b/>
      <w:i/>
      <w:sz w:val="32"/>
      <w:lang w:eastAsia="ru-RU"/>
    </w:rPr>
  </w:style>
  <w:style w:type="paragraph" w:customStyle="1" w:styleId="Style9">
    <w:name w:val="Style9"/>
    <w:basedOn w:val="a"/>
    <w:rsid w:val="00837C34"/>
    <w:pPr>
      <w:widowControl w:val="0"/>
      <w:autoSpaceDE w:val="0"/>
      <w:autoSpaceDN w:val="0"/>
      <w:adjustRightInd w:val="0"/>
      <w:spacing w:line="288" w:lineRule="exact"/>
      <w:ind w:hanging="230"/>
    </w:pPr>
  </w:style>
  <w:style w:type="paragraph" w:customStyle="1" w:styleId="Style10">
    <w:name w:val="Style10"/>
    <w:basedOn w:val="a"/>
    <w:rsid w:val="00837C34"/>
    <w:pPr>
      <w:widowControl w:val="0"/>
      <w:autoSpaceDE w:val="0"/>
      <w:autoSpaceDN w:val="0"/>
      <w:adjustRightInd w:val="0"/>
      <w:spacing w:line="302" w:lineRule="exact"/>
      <w:ind w:firstLine="2693"/>
    </w:pPr>
  </w:style>
  <w:style w:type="character" w:customStyle="1" w:styleId="FontStyle28">
    <w:name w:val="Font Style28"/>
    <w:rsid w:val="00837C34"/>
    <w:rPr>
      <w:rFonts w:ascii="Times New Roman" w:hAnsi="Times New Roman" w:cs="Times New Roman" w:hint="default"/>
      <w:sz w:val="24"/>
      <w:szCs w:val="24"/>
    </w:rPr>
  </w:style>
  <w:style w:type="paragraph" w:customStyle="1" w:styleId="Web">
    <w:name w:val="Обычный (Web)"/>
    <w:basedOn w:val="a"/>
    <w:rsid w:val="00837C34"/>
    <w:pPr>
      <w:spacing w:before="100" w:beforeAutospacing="1" w:after="100" w:afterAutospacing="1"/>
    </w:pPr>
    <w:rPr>
      <w:sz w:val="17"/>
      <w:szCs w:val="17"/>
    </w:rPr>
  </w:style>
  <w:style w:type="paragraph" w:customStyle="1" w:styleId="21">
    <w:name w:val="заголовок 2"/>
    <w:basedOn w:val="a"/>
    <w:next w:val="a"/>
    <w:rsid w:val="00837C34"/>
    <w:pPr>
      <w:keepNext/>
      <w:ind w:firstLine="720"/>
    </w:pPr>
    <w:rPr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7478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782F"/>
    <w:rPr>
      <w:sz w:val="16"/>
      <w:szCs w:val="16"/>
      <w:lang w:eastAsia="ru-RU"/>
    </w:rPr>
  </w:style>
  <w:style w:type="character" w:styleId="af4">
    <w:name w:val="Hyperlink"/>
    <w:rsid w:val="005D3CB6"/>
    <w:rPr>
      <w:color w:val="0000FF"/>
      <w:u w:val="single"/>
    </w:rPr>
  </w:style>
  <w:style w:type="paragraph" w:styleId="22">
    <w:name w:val="Body Text 2"/>
    <w:basedOn w:val="a"/>
    <w:link w:val="23"/>
    <w:semiHidden/>
    <w:unhideWhenUsed/>
    <w:rsid w:val="005D3CB6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semiHidden/>
    <w:rsid w:val="005D3CB6"/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льный"/>
    <w:qFormat/>
    <w:rsid w:val="00B135D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5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25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D250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2501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2501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D2501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D2501"/>
    <w:pPr>
      <w:keepNext/>
      <w:spacing w:line="360" w:lineRule="auto"/>
      <w:ind w:firstLine="709"/>
      <w:jc w:val="both"/>
      <w:outlineLvl w:val="6"/>
    </w:pPr>
    <w:rPr>
      <w:color w:val="000000"/>
      <w:sz w:val="28"/>
      <w:szCs w:val="20"/>
      <w:lang w:val="en-US"/>
    </w:rPr>
  </w:style>
  <w:style w:type="paragraph" w:styleId="8">
    <w:name w:val="heading 8"/>
    <w:basedOn w:val="a"/>
    <w:next w:val="a"/>
    <w:link w:val="80"/>
    <w:qFormat/>
    <w:rsid w:val="00AD2501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7"/>
    </w:pPr>
    <w:rPr>
      <w:rFonts w:ascii="Arial" w:hAnsi="Arial"/>
      <w:color w:val="000000"/>
      <w:sz w:val="28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AD2501"/>
    <w:pPr>
      <w:keepNext/>
      <w:shd w:val="clear" w:color="auto" w:fill="FFFFFF"/>
      <w:autoSpaceDE w:val="0"/>
      <w:autoSpaceDN w:val="0"/>
      <w:adjustRightInd w:val="0"/>
      <w:spacing w:line="360" w:lineRule="auto"/>
      <w:jc w:val="both"/>
      <w:outlineLvl w:val="8"/>
    </w:pPr>
    <w:rPr>
      <w:color w:val="000000"/>
      <w:sz w:val="28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D250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AD250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D2501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AD2501"/>
    <w:rPr>
      <w:rFonts w:eastAsia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AD2501"/>
    <w:rPr>
      <w:rFonts w:ascii="Calibri" w:eastAsia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AD2501"/>
    <w:rPr>
      <w:rFonts w:ascii="Calibri" w:eastAsia="Calibri" w:hAnsi="Calibr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AD2501"/>
    <w:rPr>
      <w:color w:val="000000"/>
      <w:sz w:val="28"/>
      <w:lang w:val="en-US" w:eastAsia="ru-RU"/>
    </w:rPr>
  </w:style>
  <w:style w:type="character" w:customStyle="1" w:styleId="80">
    <w:name w:val="Заголовок 8 Знак"/>
    <w:link w:val="8"/>
    <w:rsid w:val="00AD2501"/>
    <w:rPr>
      <w:rFonts w:ascii="Arial" w:hAnsi="Arial"/>
      <w:color w:val="000000"/>
      <w:sz w:val="28"/>
      <w:szCs w:val="26"/>
      <w:shd w:val="clear" w:color="auto" w:fill="FFFFFF"/>
    </w:rPr>
  </w:style>
  <w:style w:type="character" w:customStyle="1" w:styleId="90">
    <w:name w:val="Заголовок 9 Знак"/>
    <w:link w:val="9"/>
    <w:rsid w:val="00AD2501"/>
    <w:rPr>
      <w:color w:val="000000"/>
      <w:sz w:val="28"/>
      <w:szCs w:val="21"/>
      <w:shd w:val="clear" w:color="auto" w:fill="FFFFFF"/>
    </w:rPr>
  </w:style>
  <w:style w:type="paragraph" w:styleId="a3">
    <w:name w:val="caption"/>
    <w:basedOn w:val="a"/>
    <w:next w:val="a"/>
    <w:autoRedefine/>
    <w:qFormat/>
    <w:rsid w:val="00AD2501"/>
    <w:pPr>
      <w:spacing w:before="240" w:line="360" w:lineRule="auto"/>
    </w:pPr>
    <w:rPr>
      <w:sz w:val="28"/>
      <w:szCs w:val="28"/>
    </w:rPr>
  </w:style>
  <w:style w:type="paragraph" w:styleId="a4">
    <w:name w:val="Title"/>
    <w:basedOn w:val="a"/>
    <w:link w:val="a5"/>
    <w:qFormat/>
    <w:rsid w:val="00AD250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D2501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AD250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AD2501"/>
    <w:rPr>
      <w:rFonts w:ascii="Arial" w:hAnsi="Arial" w:cs="Arial"/>
      <w:sz w:val="24"/>
      <w:szCs w:val="24"/>
      <w:lang w:eastAsia="ru-RU"/>
    </w:rPr>
  </w:style>
  <w:style w:type="character" w:styleId="a8">
    <w:name w:val="Strong"/>
    <w:qFormat/>
    <w:rsid w:val="00AD2501"/>
    <w:rPr>
      <w:b/>
      <w:bCs/>
    </w:rPr>
  </w:style>
  <w:style w:type="character" w:styleId="a9">
    <w:name w:val="Emphasis"/>
    <w:qFormat/>
    <w:rsid w:val="00AD2501"/>
    <w:rPr>
      <w:i/>
      <w:iCs/>
    </w:rPr>
  </w:style>
  <w:style w:type="paragraph" w:styleId="aa">
    <w:name w:val="List Paragraph"/>
    <w:basedOn w:val="a"/>
    <w:uiPriority w:val="34"/>
    <w:qFormat/>
    <w:rsid w:val="00AD2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731EDE"/>
    <w:rPr>
      <w:rFonts w:ascii="Times New Roman" w:hAnsi="Times New Roman" w:cs="Times New Roman" w:hint="default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37E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E74"/>
    <w:rPr>
      <w:rFonts w:ascii="Tahoma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2C4B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BC9"/>
    <w:rPr>
      <w:sz w:val="24"/>
      <w:szCs w:val="24"/>
      <w:lang w:eastAsia="ru-RU"/>
    </w:rPr>
  </w:style>
  <w:style w:type="character" w:styleId="af">
    <w:name w:val="page number"/>
    <w:basedOn w:val="a0"/>
    <w:rsid w:val="002C4BC9"/>
  </w:style>
  <w:style w:type="paragraph" w:styleId="af0">
    <w:name w:val="header"/>
    <w:basedOn w:val="a"/>
    <w:link w:val="af1"/>
    <w:rsid w:val="002C4B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2C4BC9"/>
    <w:rPr>
      <w:sz w:val="24"/>
      <w:szCs w:val="24"/>
      <w:lang w:eastAsia="ru-RU"/>
    </w:rPr>
  </w:style>
  <w:style w:type="paragraph" w:styleId="af2">
    <w:name w:val="Body Text"/>
    <w:basedOn w:val="a"/>
    <w:link w:val="af3"/>
    <w:semiHidden/>
    <w:rsid w:val="00837C34"/>
    <w:pPr>
      <w:widowControl w:val="0"/>
      <w:jc w:val="center"/>
    </w:pPr>
    <w:rPr>
      <w:b/>
      <w:i/>
      <w:sz w:val="32"/>
      <w:szCs w:val="20"/>
    </w:rPr>
  </w:style>
  <w:style w:type="character" w:customStyle="1" w:styleId="af3">
    <w:name w:val="Основной текст Знак"/>
    <w:basedOn w:val="a0"/>
    <w:link w:val="af2"/>
    <w:semiHidden/>
    <w:rsid w:val="00837C34"/>
    <w:rPr>
      <w:b/>
      <w:i/>
      <w:sz w:val="32"/>
      <w:lang w:eastAsia="ru-RU"/>
    </w:rPr>
  </w:style>
  <w:style w:type="paragraph" w:customStyle="1" w:styleId="Style9">
    <w:name w:val="Style9"/>
    <w:basedOn w:val="a"/>
    <w:rsid w:val="00837C34"/>
    <w:pPr>
      <w:widowControl w:val="0"/>
      <w:autoSpaceDE w:val="0"/>
      <w:autoSpaceDN w:val="0"/>
      <w:adjustRightInd w:val="0"/>
      <w:spacing w:line="288" w:lineRule="exact"/>
      <w:ind w:hanging="230"/>
    </w:pPr>
  </w:style>
  <w:style w:type="paragraph" w:customStyle="1" w:styleId="Style10">
    <w:name w:val="Style10"/>
    <w:basedOn w:val="a"/>
    <w:rsid w:val="00837C34"/>
    <w:pPr>
      <w:widowControl w:val="0"/>
      <w:autoSpaceDE w:val="0"/>
      <w:autoSpaceDN w:val="0"/>
      <w:adjustRightInd w:val="0"/>
      <w:spacing w:line="302" w:lineRule="exact"/>
      <w:ind w:firstLine="2693"/>
    </w:pPr>
  </w:style>
  <w:style w:type="character" w:customStyle="1" w:styleId="FontStyle28">
    <w:name w:val="Font Style28"/>
    <w:rsid w:val="00837C34"/>
    <w:rPr>
      <w:rFonts w:ascii="Times New Roman" w:hAnsi="Times New Roman" w:cs="Times New Roman" w:hint="default"/>
      <w:sz w:val="24"/>
      <w:szCs w:val="24"/>
    </w:rPr>
  </w:style>
  <w:style w:type="paragraph" w:customStyle="1" w:styleId="Web">
    <w:name w:val="Обычный (Web)"/>
    <w:basedOn w:val="a"/>
    <w:rsid w:val="00837C34"/>
    <w:pPr>
      <w:spacing w:before="100" w:beforeAutospacing="1" w:after="100" w:afterAutospacing="1"/>
    </w:pPr>
    <w:rPr>
      <w:sz w:val="17"/>
      <w:szCs w:val="17"/>
    </w:rPr>
  </w:style>
  <w:style w:type="paragraph" w:customStyle="1" w:styleId="21">
    <w:name w:val="заголовок 2"/>
    <w:basedOn w:val="a"/>
    <w:next w:val="a"/>
    <w:rsid w:val="00837C34"/>
    <w:pPr>
      <w:keepNext/>
      <w:ind w:firstLine="720"/>
    </w:pPr>
    <w:rPr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7478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782F"/>
    <w:rPr>
      <w:sz w:val="16"/>
      <w:szCs w:val="16"/>
      <w:lang w:eastAsia="ru-RU"/>
    </w:rPr>
  </w:style>
  <w:style w:type="character" w:styleId="af4">
    <w:name w:val="Hyperlink"/>
    <w:rsid w:val="005D3CB6"/>
    <w:rPr>
      <w:color w:val="0000FF"/>
      <w:u w:val="single"/>
    </w:rPr>
  </w:style>
  <w:style w:type="paragraph" w:styleId="22">
    <w:name w:val="Body Text 2"/>
    <w:basedOn w:val="a"/>
    <w:link w:val="23"/>
    <w:semiHidden/>
    <w:unhideWhenUsed/>
    <w:rsid w:val="005D3CB6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semiHidden/>
    <w:rsid w:val="005D3CB6"/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znanium.com/catalog.php?item=booksearch&amp;code=%D0%9A%D0%BE%D1%80%D0%BF%D0%BE%D1%80%D0%B0%D1%82%D0%B8%D0%B2%D0%BD%D1%8B%D0%B5%20%D1%84%D0%B8%D0%BD%D0%B0%D0%BD%D1%81%D1%8B" TargetMode="External"/><Relationship Id="rId18" Type="http://schemas.openxmlformats.org/officeDocument/2006/relationships/hyperlink" Target="http://www.consult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znanium.com/catalog.php?item=booksearch&amp;code=%D0%9A%D0%BE%D1%80%D0%BF%D0%BE%D1%80%D0%B0%D1%82%D0%B8%D0%B2%D0%BD%D1%8B%D0%B5%20%D1%84%D0%B8%D0%BD%D0%B0%D0%BD%D1%81%D1%8B" TargetMode="External"/><Relationship Id="rId17" Type="http://schemas.openxmlformats.org/officeDocument/2006/relationships/hyperlink" Target="http://znanium.com/catalog.php?item=booksearch&amp;code=%D0%9A%D0%BE%D1%80%D0%BF%D0%BE%D1%80%D0%B0%D1%82%D0%B8%D0%B2%D0%BD%D1%8B%D0%B5+%D1%84%D0%B8%D0%BD%D0%B0%D0%BD%D1%81%D1%8B&amp;page=2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item=booksearch&amp;code=%D0%9A%D0%BE%D1%80%D0%BF%D0%BE%D1%80%D0%B0%D1%82%D0%B8%D0%B2%D0%BD%D1%8B%D0%B5+%D1%84%D0%B8%D0%BD%D0%B0%D0%BD%D1%81%D1%8B&amp;page=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item=booksearch&amp;code=%D0%9A%D0%BE%D1%80%D0%BF%D0%BE%D1%80%D0%B0%D1%82%D0%B8%D0%B2%D0%BD%D1%8B%D0%B5+%D1%84%D0%B8%D0%BD%D0%B0%D0%BD%D1%81%D1%8B&amp;page=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item=booksearch&amp;code=%D0%9A%D0%BE%D1%80%D0%BF%D0%BE%D1%80%D0%B0%D1%82%D0%B8%D0%B2%D0%BD%D1%8B%D0%B5%20%D1%84%D0%B8%D0%BD%D0%B0%D0%BD%D1%81%D1%8B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znanium.com/catalog.php?item=booksearch&amp;code=%D0%9A%D0%BE%D1%80%D0%BF%D0%BE%D1%80%D0%B0%D1%82%D0%B8%D0%B2%D0%BD%D1%8B%D0%B5+%D1%84%D0%B8%D0%BD%D0%B0%D0%BD%D1%81%D1%8B&amp;page=2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37</Pages>
  <Words>6954</Words>
  <Characters>39641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17</cp:revision>
  <dcterms:created xsi:type="dcterms:W3CDTF">2015-11-22T11:41:00Z</dcterms:created>
  <dcterms:modified xsi:type="dcterms:W3CDTF">2016-01-28T07:59:00Z</dcterms:modified>
</cp:coreProperties>
</file>