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0" w:rsidRPr="00C74BE3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4BE3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A409D0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ПОДГОТОВКИ, ОФОРМЛЕНИЯ И ЗАЩИТЫ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ВыпускнОЙ квалификационнОЙ работЫ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бакалаврА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Краснодар</w:t>
      </w:r>
    </w:p>
    <w:p w:rsidR="00E76821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E76821" w:rsidSect="005E5D22">
          <w:footerReference w:type="default" r:id="rId7"/>
          <w:footerReference w:type="first" r:id="rId8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lastRenderedPageBreak/>
        <w:t xml:space="preserve">Министерство образования и науки Российской Федерации 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 xml:space="preserve"> КУБАНСКИЙ ГОСУДАРСТВЕННЫЙ УНИВЕРСИТЕТ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Юридический факультет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ab/>
      </w: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>ПОЛОЖЕНИЕ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 xml:space="preserve">О ПОРЯДКЕ ПОДГОТОВКИ, ОФОРМЛЕНИЯ И ЗАЩИТЫ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sz w:val="32"/>
          <w:szCs w:val="32"/>
        </w:rPr>
        <w:t>ВыпускнОЙ квалификационнОЙ работЫ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color w:val="000000"/>
          <w:sz w:val="32"/>
          <w:szCs w:val="32"/>
        </w:rPr>
        <w:t>бакалаврА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Краснодар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  <w:sectPr w:rsidR="005F1619" w:rsidRPr="005F1619" w:rsidSect="005E5D22">
          <w:footerReference w:type="default" r:id="rId9"/>
          <w:footerReference w:type="first" r:id="rId10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 w:rsidRPr="005F1619">
        <w:rPr>
          <w:rFonts w:ascii="Times New Roman" w:hAnsi="Times New Roman"/>
          <w:sz w:val="32"/>
          <w:szCs w:val="32"/>
        </w:rPr>
        <w:t xml:space="preserve"> 2014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566267" w:rsidRPr="00455F21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455F21">
        <w:rPr>
          <w:rFonts w:ascii="Times New Roman" w:hAnsi="Times New Roman"/>
          <w:b/>
          <w:caps/>
          <w:sz w:val="32"/>
          <w:szCs w:val="32"/>
        </w:rPr>
        <w:t>Общие положения</w:t>
      </w:r>
    </w:p>
    <w:p w:rsidR="00566267" w:rsidRPr="00B356C9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 соответствии с установленными требованиями каждый студент </w:t>
      </w:r>
      <w:proofErr w:type="spellStart"/>
      <w:r w:rsidRPr="00455F21">
        <w:rPr>
          <w:rFonts w:ascii="Times New Roman" w:hAnsi="Times New Roman"/>
          <w:sz w:val="32"/>
          <w:szCs w:val="32"/>
        </w:rPr>
        <w:t>бакалавриата</w:t>
      </w:r>
      <w:proofErr w:type="spellEnd"/>
      <w:r w:rsidRPr="00455F21">
        <w:rPr>
          <w:rFonts w:ascii="Times New Roman" w:hAnsi="Times New Roman"/>
          <w:sz w:val="32"/>
          <w:szCs w:val="32"/>
        </w:rPr>
        <w:t xml:space="preserve"> на завершающем этапе образовательной программы выполняет и защищает выпускную квалификацион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ную работу. Выпускная квалификационная работа рассматрива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ется как конечный результат профессиональной подготовки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лавра. Она должна представлять собой самостоятельно выпол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ненное и завершенное исследование одной из актуальных тем в области юриспруденции, в которой  выпускник демонстрирует уровень овладения необходимыми теоретическими знаниями и практическими умениями и навыками, позволяющими ему само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стоятельно решать профессиональные задачи. 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представ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ляет собой исследование, основными задачами которого явля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ются: систематизация, закрепление и расширение теоретических и практических знаний выпускника, а равно демонстрация им умений и навыков применения этих знаний в решении конкрет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ных задач по вопросам права; развитие навыков самостоятельной работы и применения методов исследования; выявление подго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товленности студента-выпускника для самостоятельной работы в современных условиях.</w:t>
      </w:r>
      <w:proofErr w:type="gramEnd"/>
      <w:r w:rsidRPr="00455F21">
        <w:rPr>
          <w:rFonts w:ascii="Times New Roman" w:hAnsi="Times New Roman"/>
          <w:sz w:val="32"/>
          <w:szCs w:val="32"/>
        </w:rPr>
        <w:t xml:space="preserve"> Выпускная квалификационная работа должна отразить умение студента самостоятельно разработать избранную тему и сформулировать соответствующие выводы и предложения.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 работе автор должен продемонстрировать владение соот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ветствующими теоретическими знаниями, профессиональными умениями, а также навыками самостоятельной исследовательской деятельности.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Студент должен: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уметь формулировать и решать задачи, возникающие в х</w:t>
      </w:r>
      <w:r w:rsidRPr="00110B91">
        <w:rPr>
          <w:rFonts w:ascii="Times New Roman" w:hAnsi="Times New Roman"/>
          <w:sz w:val="32"/>
          <w:szCs w:val="32"/>
        </w:rPr>
        <w:t>о</w:t>
      </w:r>
      <w:r w:rsidRPr="00110B91">
        <w:rPr>
          <w:rFonts w:ascii="Times New Roman" w:hAnsi="Times New Roman"/>
          <w:sz w:val="32"/>
          <w:szCs w:val="32"/>
        </w:rPr>
        <w:t>де исследовательской деятельности и требующие углубленных профессиональных знаний;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выбирать необходимые методы познания, исходя из цели и задач конкретного исследования;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обобщать, систематизировать и теоретически осмысливать эмпирический материал;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обрабатывать полученные результаты, анализировать и оценивать их с учетом имеющихся данных;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вести библиографическую работу с использованием со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временных информационных технологий;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владеть навыками и приемами историографической и ис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 xml:space="preserve">точниковедческой критики; 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соблюдать график выполнения работы;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>своевременно представить итоги проведенного исследова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ния в виде работы, оформленной в соответствии с предъявляе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мыми требованиями, с привлечением современных средств ре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дактирования и печати.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должна: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носить творческий характер, выполняться с использова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нием актуальных статистических данных и действующих норма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тивных правовых актов;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отвечать требованиям логичного и четкого изложения 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 xml:space="preserve">териала, доказательности и достоверности фактов; 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отражать умения студента пользоваться рациональными приемами поиска, отбора, обработки и систематизации информа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ции, способност</w:t>
      </w:r>
      <w:r w:rsidR="00E81BD5">
        <w:rPr>
          <w:rFonts w:ascii="Times New Roman" w:hAnsi="Times New Roman"/>
          <w:sz w:val="32"/>
          <w:szCs w:val="32"/>
        </w:rPr>
        <w:t>ь</w:t>
      </w:r>
      <w:r w:rsidRPr="00EC5C7F">
        <w:rPr>
          <w:rFonts w:ascii="Times New Roman" w:hAnsi="Times New Roman"/>
          <w:sz w:val="32"/>
          <w:szCs w:val="32"/>
        </w:rPr>
        <w:t xml:space="preserve"> работать с нормативно-правовыми актами;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EC5C7F">
        <w:rPr>
          <w:rFonts w:ascii="Times New Roman" w:hAnsi="Times New Roman"/>
          <w:bCs/>
          <w:color w:val="000000"/>
          <w:sz w:val="32"/>
          <w:szCs w:val="32"/>
        </w:rPr>
        <w:t>быть правильно оформлена</w:t>
      </w:r>
      <w:proofErr w:type="gramEnd"/>
      <w:r w:rsidRPr="00EC5C7F">
        <w:rPr>
          <w:rFonts w:ascii="Times New Roman" w:hAnsi="Times New Roman"/>
          <w:bCs/>
          <w:color w:val="000000"/>
          <w:sz w:val="32"/>
          <w:szCs w:val="32"/>
        </w:rPr>
        <w:t xml:space="preserve"> (четкая структура, аккурат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биб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обязательно включает как теоретическую часть, в которой студент-вы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пускник должен показать знание основ теории по предмету ис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следования, так и практическую часть (анализ следственной, су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дебной и иных сфер практической деятельности).</w:t>
      </w:r>
    </w:p>
    <w:p w:rsidR="00566267" w:rsidRPr="00455F21" w:rsidRDefault="00566267" w:rsidP="00455F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Таким образом, выпускная квалификационная работа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 показывает уровень освоения студентом-выпускником ме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тодов исследования социальных явлений, умения обобщать и де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лать выводы, обоснованные предложения и давать рекомендации в рамках предмета исследования.</w:t>
      </w:r>
    </w:p>
    <w:p w:rsidR="00566267" w:rsidRPr="001B1049" w:rsidRDefault="00566267" w:rsidP="00455F2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Выпускная квалификационная работа бакалавра </w:t>
      </w:r>
      <w:r w:rsidRPr="00455F21">
        <w:rPr>
          <w:rFonts w:ascii="Times New Roman" w:hAnsi="Times New Roman"/>
          <w:color w:val="000000"/>
          <w:sz w:val="32"/>
          <w:szCs w:val="32"/>
        </w:rPr>
        <w:t>оформля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ется в </w:t>
      </w:r>
      <w:proofErr w:type="gramStart"/>
      <w:r w:rsidRPr="00455F21">
        <w:rPr>
          <w:rFonts w:ascii="Times New Roman" w:hAnsi="Times New Roman"/>
          <w:color w:val="000000"/>
          <w:sz w:val="32"/>
          <w:szCs w:val="32"/>
        </w:rPr>
        <w:t>виде</w:t>
      </w:r>
      <w:proofErr w:type="gramEnd"/>
      <w:r w:rsidRPr="00455F21">
        <w:rPr>
          <w:rFonts w:ascii="Times New Roman" w:hAnsi="Times New Roman"/>
          <w:color w:val="000000"/>
          <w:sz w:val="32"/>
          <w:szCs w:val="32"/>
        </w:rPr>
        <w:t xml:space="preserve"> текста с возможным и желательным приложением графи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ков, таблиц, схем и других материалов, иллюстрирующих её </w:t>
      </w:r>
      <w:r w:rsidRPr="001B1049">
        <w:rPr>
          <w:rFonts w:ascii="Times New Roman" w:hAnsi="Times New Roman"/>
          <w:color w:val="000000" w:themeColor="text1"/>
          <w:sz w:val="32"/>
          <w:szCs w:val="32"/>
        </w:rPr>
        <w:t>содержание.</w:t>
      </w:r>
    </w:p>
    <w:p w:rsidR="00566267" w:rsidRPr="001B1049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B1049">
        <w:rPr>
          <w:rFonts w:ascii="Times New Roman" w:hAnsi="Times New Roman"/>
          <w:color w:val="000000" w:themeColor="text1"/>
          <w:sz w:val="32"/>
          <w:szCs w:val="32"/>
          <w:highlight w:val="yellow"/>
        </w:rPr>
        <w:t xml:space="preserve">Оптимальный объем выпускной </w:t>
      </w:r>
      <w:proofErr w:type="gramStart"/>
      <w:r w:rsidRPr="001B1049">
        <w:rPr>
          <w:rFonts w:ascii="Times New Roman" w:hAnsi="Times New Roman"/>
          <w:color w:val="000000" w:themeColor="text1"/>
          <w:sz w:val="32"/>
          <w:szCs w:val="32"/>
          <w:highlight w:val="yellow"/>
        </w:rPr>
        <w:t>квалификационной</w:t>
      </w:r>
      <w:proofErr w:type="gramEnd"/>
      <w:r w:rsidRPr="001B1049">
        <w:rPr>
          <w:rFonts w:ascii="Times New Roman" w:hAnsi="Times New Roman"/>
          <w:color w:val="000000" w:themeColor="text1"/>
          <w:sz w:val="32"/>
          <w:szCs w:val="32"/>
          <w:highlight w:val="yellow"/>
        </w:rPr>
        <w:t xml:space="preserve"> работы бакалавра должен составлять 50 страниц машинописного текста.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1B1049">
        <w:rPr>
          <w:rFonts w:ascii="Times New Roman" w:hAnsi="Times New Roman"/>
          <w:color w:val="000000" w:themeColor="text1"/>
          <w:sz w:val="32"/>
          <w:szCs w:val="32"/>
        </w:rPr>
        <w:t>Выполненная выпускная квалификационная работа бакала</w:t>
      </w:r>
      <w:r w:rsidRPr="001B1049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Pr="001B1049">
        <w:rPr>
          <w:rFonts w:ascii="Times New Roman" w:hAnsi="Times New Roman"/>
          <w:color w:val="000000" w:themeColor="text1"/>
          <w:sz w:val="32"/>
          <w:szCs w:val="32"/>
        </w:rPr>
        <w:t>ра должна быть представлена в установленный срок на кафедру.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Пе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ред тем как сдать работу, студент должен тщательно вычитать её текст, исправить все ошибки (опечатки, стилистические нето</w:t>
      </w:r>
      <w:r w:rsidRPr="00455F21">
        <w:rPr>
          <w:rFonts w:ascii="Times New Roman" w:hAnsi="Times New Roman"/>
          <w:color w:val="000000"/>
          <w:sz w:val="32"/>
          <w:szCs w:val="32"/>
        </w:rPr>
        <w:t>ч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ности и т.п.).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EC5C7F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Выбор темы, основные этапывыполнения в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ы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пускной квалификационной работы бакала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в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ра ируководство её написанием</w:t>
      </w:r>
    </w:p>
    <w:p w:rsidR="00566267" w:rsidRPr="003C3913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>Выбор темы и основные этапы выполнения выпускной квалификационной работы бакалавра</w:t>
      </w: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F2F08">
        <w:rPr>
          <w:rFonts w:ascii="Times New Roman" w:hAnsi="Times New Roman"/>
          <w:color w:val="000000"/>
          <w:sz w:val="32"/>
          <w:szCs w:val="32"/>
        </w:rPr>
        <w:t>Перечень</w:t>
      </w:r>
      <w:r w:rsidRPr="008A4D24">
        <w:rPr>
          <w:rFonts w:ascii="Times New Roman" w:hAnsi="Times New Roman"/>
          <w:sz w:val="32"/>
          <w:szCs w:val="32"/>
        </w:rPr>
        <w:t xml:space="preserve"> тем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ыпускных квалификационных работ бак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лавр</w:t>
      </w:r>
      <w:r w:rsidR="007A52B8">
        <w:rPr>
          <w:rFonts w:ascii="Times New Roman" w:hAnsi="Times New Roman"/>
          <w:sz w:val="32"/>
          <w:szCs w:val="32"/>
        </w:rPr>
        <w:t>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по представлению кафедр утверждается </w:t>
      </w:r>
      <w:r w:rsidR="00A92498">
        <w:rPr>
          <w:rFonts w:ascii="Times New Roman" w:hAnsi="Times New Roman"/>
          <w:color w:val="000000"/>
          <w:sz w:val="32"/>
          <w:szCs w:val="32"/>
        </w:rPr>
        <w:t>у</w:t>
      </w:r>
      <w:r w:rsidRPr="00E81BD5">
        <w:rPr>
          <w:rFonts w:ascii="Times New Roman" w:hAnsi="Times New Roman"/>
          <w:sz w:val="32"/>
          <w:szCs w:val="32"/>
        </w:rPr>
        <w:t xml:space="preserve">ченым </w:t>
      </w:r>
      <w:r w:rsidR="006A58DD" w:rsidRPr="00E81BD5">
        <w:rPr>
          <w:rFonts w:ascii="Times New Roman" w:hAnsi="Times New Roman"/>
          <w:sz w:val="32"/>
          <w:szCs w:val="32"/>
        </w:rPr>
        <w:t>с</w:t>
      </w:r>
      <w:r w:rsidRPr="00E81BD5">
        <w:rPr>
          <w:rFonts w:ascii="Times New Roman" w:hAnsi="Times New Roman"/>
          <w:sz w:val="32"/>
          <w:szCs w:val="32"/>
        </w:rPr>
        <w:t>оветом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факультета.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Из утвержденного перечня студент выбирает тему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18576F">
        <w:rPr>
          <w:rFonts w:ascii="Times New Roman" w:hAnsi="Times New Roman"/>
          <w:color w:val="000000"/>
          <w:sz w:val="32"/>
          <w:szCs w:val="32"/>
        </w:rPr>
        <w:t>едующего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крепить за ним выбранную  тему и назначить </w:t>
      </w:r>
      <w:r w:rsidRPr="008A4D24">
        <w:rPr>
          <w:rFonts w:ascii="Times New Roman" w:hAnsi="Times New Roman"/>
          <w:sz w:val="32"/>
          <w:szCs w:val="32"/>
        </w:rPr>
        <w:t xml:space="preserve">научного </w:t>
      </w:r>
      <w:r w:rsidRPr="008A4D24">
        <w:rPr>
          <w:rFonts w:ascii="Times New Roman" w:hAnsi="Times New Roman"/>
          <w:color w:val="000000"/>
          <w:sz w:val="32"/>
          <w:szCs w:val="32"/>
        </w:rPr>
        <w:t>руковод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теля. </w:t>
      </w:r>
    </w:p>
    <w:p w:rsidR="00566267" w:rsidRPr="008A4D24" w:rsidRDefault="00566267" w:rsidP="006A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Темы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работ, закреплённые за студентами,</w:t>
      </w:r>
      <w:r w:rsidRPr="008A4D24">
        <w:rPr>
          <w:rFonts w:ascii="Times New Roman" w:hAnsi="Times New Roman"/>
          <w:sz w:val="32"/>
          <w:szCs w:val="32"/>
        </w:rPr>
        <w:t xml:space="preserve"> и их научные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 xml:space="preserve">ководители утверждаются приказом </w:t>
      </w:r>
      <w:proofErr w:type="spellStart"/>
      <w:r w:rsidRPr="008A4D24">
        <w:rPr>
          <w:rFonts w:ascii="Times New Roman" w:hAnsi="Times New Roman"/>
          <w:sz w:val="32"/>
          <w:szCs w:val="32"/>
        </w:rPr>
        <w:t>ректора</w:t>
      </w:r>
      <w:r w:rsidR="007A52B8" w:rsidRPr="001031FF">
        <w:rPr>
          <w:rFonts w:ascii="Times New Roman" w:hAnsi="Times New Roman"/>
          <w:sz w:val="28"/>
          <w:szCs w:val="28"/>
        </w:rPr>
        <w:t>ФГБОУ</w:t>
      </w:r>
      <w:r w:rsidR="007A52B8" w:rsidRPr="001031FF">
        <w:rPr>
          <w:rFonts w:ascii="Times New Roman" w:hAnsi="Times New Roman"/>
          <w:sz w:val="28"/>
          <w:szCs w:val="28"/>
        </w:rPr>
        <w:t>В</w:t>
      </w:r>
      <w:r w:rsidR="007A52B8" w:rsidRPr="001031FF">
        <w:rPr>
          <w:rFonts w:ascii="Times New Roman" w:hAnsi="Times New Roman"/>
          <w:sz w:val="28"/>
          <w:szCs w:val="28"/>
        </w:rPr>
        <w:t>П</w:t>
      </w:r>
      <w:proofErr w:type="gramStart"/>
      <w:r w:rsidR="007A52B8" w:rsidRPr="001031FF">
        <w:rPr>
          <w:rFonts w:ascii="Times New Roman" w:hAnsi="Times New Roman"/>
          <w:sz w:val="28"/>
          <w:szCs w:val="28"/>
        </w:rPr>
        <w:t>О</w:t>
      </w:r>
      <w:proofErr w:type="spellEnd"/>
      <w:r w:rsidR="006A58D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6A58DD" w:rsidRPr="008A4D24">
        <w:rPr>
          <w:rFonts w:ascii="Times New Roman" w:hAnsi="Times New Roman"/>
          <w:sz w:val="32"/>
          <w:szCs w:val="32"/>
        </w:rPr>
        <w:t>КубГУ</w:t>
      </w:r>
      <w:proofErr w:type="spellEnd"/>
      <w:r w:rsidR="006A58DD">
        <w:rPr>
          <w:rFonts w:ascii="Times New Roman" w:hAnsi="Times New Roman"/>
          <w:sz w:val="32"/>
          <w:szCs w:val="32"/>
        </w:rPr>
        <w:t>»</w:t>
      </w:r>
      <w:r w:rsidRPr="008A4D24">
        <w:rPr>
          <w:rFonts w:ascii="Times New Roman" w:hAnsi="Times New Roman"/>
          <w:sz w:val="32"/>
          <w:szCs w:val="32"/>
        </w:rPr>
        <w:t xml:space="preserve">по представлению декана юридического факультета. </w:t>
      </w:r>
    </w:p>
    <w:p w:rsidR="00566267" w:rsidRPr="008A4D24" w:rsidRDefault="00566267" w:rsidP="009F1B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После утверждения темы и руководителя научный руков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дитель выдает студенту задание на </w:t>
      </w:r>
      <w:r w:rsidR="000E0FB9">
        <w:rPr>
          <w:rFonts w:ascii="Times New Roman" w:hAnsi="Times New Roman"/>
          <w:sz w:val="32"/>
          <w:szCs w:val="32"/>
        </w:rPr>
        <w:t xml:space="preserve">выполнение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(</w:t>
      </w:r>
      <w:r w:rsidR="009F1BAF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рил</w:t>
      </w:r>
      <w:r w:rsidR="00E81BD5">
        <w:rPr>
          <w:rFonts w:ascii="Times New Roman" w:hAnsi="Times New Roman"/>
          <w:sz w:val="32"/>
          <w:szCs w:val="32"/>
        </w:rPr>
        <w:t>о</w:t>
      </w:r>
      <w:r w:rsidR="00E81BD5">
        <w:rPr>
          <w:rFonts w:ascii="Times New Roman" w:hAnsi="Times New Roman"/>
          <w:sz w:val="32"/>
          <w:szCs w:val="32"/>
        </w:rPr>
        <w:t>жение</w:t>
      </w:r>
      <w:r w:rsidRPr="008A4D24">
        <w:rPr>
          <w:rFonts w:ascii="Times New Roman" w:hAnsi="Times New Roman"/>
          <w:sz w:val="32"/>
          <w:szCs w:val="32"/>
        </w:rPr>
        <w:t xml:space="preserve"> А). Задание включает название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ыпускной квалификац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 xml:space="preserve">онной работы </w:t>
      </w:r>
      <w:proofErr w:type="spellStart"/>
      <w:r w:rsidRPr="008A4D24">
        <w:rPr>
          <w:rFonts w:ascii="Times New Roman" w:hAnsi="Times New Roman"/>
          <w:sz w:val="32"/>
          <w:szCs w:val="32"/>
        </w:rPr>
        <w:t>бакалавраи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перечень подлежащих разработке 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просов, календарный план-график выполнения отдельных разд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лов работы, срок представления законченной работы.</w:t>
      </w:r>
    </w:p>
    <w:p w:rsidR="00566267" w:rsidRPr="003C3913" w:rsidRDefault="00566267" w:rsidP="003C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Процесс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выполненияв</w:t>
      </w:r>
      <w:r w:rsidRPr="008A4D24">
        <w:rPr>
          <w:rFonts w:ascii="Times New Roman" w:hAnsi="Times New Roman"/>
          <w:sz w:val="32"/>
          <w:szCs w:val="32"/>
        </w:rPr>
        <w:t>ыпускной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включает </w:t>
      </w:r>
      <w:r w:rsidRPr="003C3913">
        <w:rPr>
          <w:rFonts w:ascii="Times New Roman" w:hAnsi="Times New Roman"/>
          <w:sz w:val="32"/>
          <w:szCs w:val="32"/>
        </w:rPr>
        <w:t>следующие этапы: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выбор темы и назначение научного руководителя;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изучение требований, предъявляемых к выпускн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квал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фикационн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работ</w:t>
      </w:r>
      <w:r w:rsidR="000E0FB9"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плана работы и его согласование с научным р</w:t>
      </w:r>
      <w:r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>ководителем;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составление библиографии;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ознакомление с нормативными правовыми актами, друг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 xml:space="preserve">ми официальными материалами, научной и учебной литературой, материалами судебной и иной практики;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определение целей, задач и методов исследования;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сбор фактического материала;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при необходимости анкет, опросных листов и т.п.;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обработк</w:t>
      </w:r>
      <w:r w:rsid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и анализ полученной информации, сведение обобщенных данных в таблицы, графики, схемы;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непосредственн</w:t>
      </w:r>
      <w:r w:rsidR="0018576F" w:rsidRPr="0018576F">
        <w:rPr>
          <w:rFonts w:ascii="Times New Roman" w:hAnsi="Times New Roman"/>
          <w:sz w:val="32"/>
          <w:szCs w:val="32"/>
        </w:rPr>
        <w:t>ую</w:t>
      </w:r>
      <w:r w:rsidRPr="0018576F">
        <w:rPr>
          <w:rFonts w:ascii="Times New Roman" w:hAnsi="Times New Roman"/>
          <w:sz w:val="32"/>
          <w:szCs w:val="32"/>
        </w:rPr>
        <w:t xml:space="preserve"> 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темы;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формулирование выводов, выработк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предложений и р</w:t>
      </w:r>
      <w:r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комендаций;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написание работы;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представление работы научному руководителю, устранение высказанных замечаний, чистовое оформление выпускной кв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лификационной работы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прохождение </w:t>
      </w:r>
      <w:proofErr w:type="spellStart"/>
      <w:r w:rsidRPr="0018576F">
        <w:rPr>
          <w:rFonts w:ascii="Times New Roman" w:hAnsi="Times New Roman"/>
          <w:sz w:val="32"/>
          <w:szCs w:val="32"/>
        </w:rPr>
        <w:t>нормоконтроля</w:t>
      </w:r>
      <w:proofErr w:type="spellEnd"/>
      <w:r w:rsidRPr="0018576F">
        <w:rPr>
          <w:rFonts w:ascii="Times New Roman" w:hAnsi="Times New Roman"/>
          <w:sz w:val="32"/>
          <w:szCs w:val="32"/>
        </w:rPr>
        <w:t>.</w:t>
      </w:r>
    </w:p>
    <w:p w:rsidR="00566267" w:rsidRPr="008A4D24" w:rsidRDefault="00566267" w:rsidP="001857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18576F">
        <w:rPr>
          <w:rFonts w:ascii="Times New Roman" w:hAnsi="Times New Roman"/>
          <w:b/>
          <w:smallCaps/>
          <w:sz w:val="32"/>
          <w:szCs w:val="32"/>
        </w:rPr>
        <w:t>Руководство выпускной квалификационной работой  бакалавра</w:t>
      </w:r>
    </w:p>
    <w:p w:rsidR="00566267" w:rsidRPr="008A4D24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74A88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74A88">
        <w:rPr>
          <w:rFonts w:ascii="Times New Roman" w:hAnsi="Times New Roman"/>
          <w:sz w:val="32"/>
          <w:szCs w:val="32"/>
        </w:rPr>
        <w:t xml:space="preserve">Назначенный приказом ректора </w:t>
      </w:r>
      <w:r w:rsidR="007A52B8" w:rsidRPr="001031FF">
        <w:rPr>
          <w:rFonts w:ascii="Times New Roman" w:hAnsi="Times New Roman"/>
          <w:sz w:val="28"/>
          <w:szCs w:val="28"/>
        </w:rPr>
        <w:t xml:space="preserve">ФГБОУ ВПО </w:t>
      </w:r>
      <w:r w:rsidR="007A52B8">
        <w:rPr>
          <w:rFonts w:ascii="Times New Roman" w:hAnsi="Times New Roman"/>
          <w:sz w:val="28"/>
          <w:szCs w:val="28"/>
        </w:rPr>
        <w:t>«</w:t>
      </w:r>
      <w:proofErr w:type="spellStart"/>
      <w:r w:rsidRPr="00174A88">
        <w:rPr>
          <w:rFonts w:ascii="Times New Roman" w:hAnsi="Times New Roman"/>
          <w:sz w:val="32"/>
          <w:szCs w:val="32"/>
        </w:rPr>
        <w:t>КубГУ</w:t>
      </w:r>
      <w:proofErr w:type="spellEnd"/>
      <w:r w:rsidR="007A52B8">
        <w:rPr>
          <w:rFonts w:ascii="Times New Roman" w:hAnsi="Times New Roman"/>
          <w:sz w:val="32"/>
          <w:szCs w:val="32"/>
        </w:rPr>
        <w:t>»</w:t>
      </w:r>
      <w:r w:rsidRPr="00174A88">
        <w:rPr>
          <w:rFonts w:ascii="Times New Roman" w:hAnsi="Times New Roman"/>
          <w:sz w:val="32"/>
          <w:szCs w:val="32"/>
        </w:rPr>
        <w:t xml:space="preserve"> по представлению декана юридического факультета научный рук</w:t>
      </w:r>
      <w:r w:rsidRPr="00174A88">
        <w:rPr>
          <w:rFonts w:ascii="Times New Roman" w:hAnsi="Times New Roman"/>
          <w:sz w:val="32"/>
          <w:szCs w:val="32"/>
        </w:rPr>
        <w:t>о</w:t>
      </w:r>
      <w:r w:rsidRPr="00174A88">
        <w:rPr>
          <w:rFonts w:ascii="Times New Roman" w:hAnsi="Times New Roman"/>
          <w:sz w:val="32"/>
          <w:szCs w:val="32"/>
        </w:rPr>
        <w:t xml:space="preserve">водитель выпускной квалификационной работы бакалавра: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составляет задание на </w:t>
      </w:r>
      <w:r w:rsidR="000E0FB9" w:rsidRPr="0018576F">
        <w:rPr>
          <w:rFonts w:ascii="Times New Roman" w:hAnsi="Times New Roman"/>
          <w:sz w:val="32"/>
          <w:szCs w:val="32"/>
        </w:rPr>
        <w:t xml:space="preserve">выполнение </w:t>
      </w:r>
      <w:r w:rsidRPr="0018576F">
        <w:rPr>
          <w:rFonts w:ascii="Times New Roman" w:hAnsi="Times New Roman"/>
          <w:sz w:val="32"/>
          <w:szCs w:val="32"/>
        </w:rPr>
        <w:t>выпускной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>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оказывает студенту помощь в разработке индивидуального графика работы на весь период её выполнения;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помогает студенту в составлении рабочего плана</w:t>
      </w:r>
      <w:r w:rsidR="000E0FB9" w:rsidRPr="0018576F">
        <w:rPr>
          <w:rFonts w:ascii="Times New Roman" w:hAnsi="Times New Roman"/>
          <w:sz w:val="32"/>
          <w:szCs w:val="32"/>
        </w:rPr>
        <w:t xml:space="preserve"> и</w:t>
      </w:r>
      <w:r w:rsidRPr="0018576F">
        <w:rPr>
          <w:rFonts w:ascii="Times New Roman" w:hAnsi="Times New Roman"/>
          <w:sz w:val="32"/>
          <w:szCs w:val="32"/>
        </w:rPr>
        <w:t xml:space="preserve"> списка источников, необходимых для выполнения выпускной квалиф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кационной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проводит консультации со студентом, оказывает ему нео</w:t>
      </w:r>
      <w:r w:rsidRPr="0018576F">
        <w:rPr>
          <w:rFonts w:ascii="Times New Roman" w:hAnsi="Times New Roman"/>
          <w:sz w:val="32"/>
          <w:szCs w:val="32"/>
        </w:rPr>
        <w:t>б</w:t>
      </w:r>
      <w:r w:rsidRPr="0018576F">
        <w:rPr>
          <w:rFonts w:ascii="Times New Roman" w:hAnsi="Times New Roman"/>
          <w:sz w:val="32"/>
          <w:szCs w:val="32"/>
        </w:rPr>
        <w:t>ходимую методическую помощь;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проверяет ход выполнения работы;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представляет письменный отзыв на выпускную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ционную работу;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оказывает помощь студенту в подготовке к защите выпус</w:t>
      </w:r>
      <w:r w:rsidRPr="0018576F">
        <w:rPr>
          <w:rFonts w:ascii="Times New Roman" w:hAnsi="Times New Roman"/>
          <w:sz w:val="32"/>
          <w:szCs w:val="32"/>
        </w:rPr>
        <w:t>к</w:t>
      </w:r>
      <w:r w:rsidRPr="0018576F">
        <w:rPr>
          <w:rFonts w:ascii="Times New Roman" w:hAnsi="Times New Roman"/>
          <w:sz w:val="32"/>
          <w:szCs w:val="32"/>
        </w:rPr>
        <w:t>ной квалификационной работы</w:t>
      </w:r>
      <w:r w:rsidR="000E0FB9" w:rsidRPr="0018576F">
        <w:rPr>
          <w:rFonts w:ascii="Times New Roman" w:hAnsi="Times New Roman"/>
          <w:sz w:val="32"/>
          <w:szCs w:val="32"/>
        </w:rPr>
        <w:t>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О ходе выполнения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квалификационн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работ научные руководители  информируют заведующих ка</w:t>
      </w:r>
      <w:r>
        <w:rPr>
          <w:rFonts w:ascii="Times New Roman" w:hAnsi="Times New Roman"/>
          <w:sz w:val="32"/>
          <w:szCs w:val="32"/>
        </w:rPr>
        <w:t xml:space="preserve">федрами </w:t>
      </w:r>
      <w:r w:rsidRPr="008A4D24">
        <w:rPr>
          <w:rFonts w:ascii="Times New Roman" w:hAnsi="Times New Roman"/>
          <w:sz w:val="32"/>
          <w:szCs w:val="32"/>
        </w:rPr>
        <w:t>и деканат. Кафедра регулярно заслушивает отчеты научных рук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водителей о подготовке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должна выполняться студент</w:t>
      </w:r>
      <w:r w:rsidR="000E0FB9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м самостоятельно, творчески, с учетом возможностей реализации </w:t>
      </w:r>
      <w:r>
        <w:rPr>
          <w:rFonts w:ascii="Times New Roman" w:hAnsi="Times New Roman"/>
          <w:sz w:val="32"/>
          <w:szCs w:val="32"/>
        </w:rPr>
        <w:t xml:space="preserve">работы или </w:t>
      </w:r>
      <w:r w:rsidRPr="008A4D24">
        <w:rPr>
          <w:rFonts w:ascii="Times New Roman" w:hAnsi="Times New Roman"/>
          <w:sz w:val="32"/>
          <w:szCs w:val="32"/>
        </w:rPr>
        <w:t>её отдельных частей на практике. Каждое принятое решение должно быть тщательно продумано студентом.</w:t>
      </w:r>
    </w:p>
    <w:p w:rsidR="00566267" w:rsidRDefault="00566267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05904" w:rsidRPr="00A34C1C" w:rsidRDefault="00C05904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DD2855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Методика написания, структура, </w:t>
      </w:r>
      <w:r w:rsidR="0018576F">
        <w:rPr>
          <w:rFonts w:ascii="Times New Roman" w:hAnsi="Times New Roman"/>
          <w:b/>
          <w:caps/>
          <w:sz w:val="32"/>
          <w:szCs w:val="32"/>
        </w:rPr>
        <w:t>с</w:t>
      </w:r>
      <w:r w:rsidRPr="0018576F">
        <w:rPr>
          <w:rFonts w:ascii="Times New Roman" w:hAnsi="Times New Roman"/>
          <w:b/>
          <w:caps/>
          <w:sz w:val="32"/>
          <w:szCs w:val="32"/>
        </w:rPr>
        <w:t>одержание иправила оформления  выпускнойквалиф</w:t>
      </w:r>
      <w:r w:rsidRPr="0018576F">
        <w:rPr>
          <w:rFonts w:ascii="Times New Roman" w:hAnsi="Times New Roman"/>
          <w:b/>
          <w:caps/>
          <w:sz w:val="32"/>
          <w:szCs w:val="32"/>
        </w:rPr>
        <w:t>и</w:t>
      </w:r>
      <w:r w:rsidRPr="0018576F">
        <w:rPr>
          <w:rFonts w:ascii="Times New Roman" w:hAnsi="Times New Roman"/>
          <w:b/>
          <w:caps/>
          <w:sz w:val="32"/>
          <w:szCs w:val="32"/>
        </w:rPr>
        <w:t>кационной</w:t>
      </w:r>
    </w:p>
    <w:p w:rsidR="0018576F" w:rsidRPr="0018576F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работы </w:t>
      </w:r>
      <w:r w:rsidR="0018576F" w:rsidRPr="0018576F">
        <w:rPr>
          <w:rFonts w:ascii="Times New Roman" w:hAnsi="Times New Roman"/>
          <w:b/>
          <w:caps/>
          <w:sz w:val="32"/>
          <w:szCs w:val="32"/>
        </w:rPr>
        <w:t>бакалавра</w:t>
      </w: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96E7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E81BD5">
        <w:rPr>
          <w:rFonts w:ascii="Times New Roman" w:hAnsi="Times New Roman"/>
          <w:b/>
          <w:smallCaps/>
          <w:sz w:val="32"/>
          <w:szCs w:val="32"/>
        </w:rPr>
        <w:t>Методика написания выпускной квалификационной работы бакалавра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6267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Общие положения, относящиеся к методике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написания выпускной квалификационной работы бакалавра</w:t>
      </w:r>
    </w:p>
    <w:p w:rsidR="00566267" w:rsidRPr="00A34C1C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 xml:space="preserve">Приступая к </w:t>
      </w:r>
      <w:r w:rsidRPr="00096E79">
        <w:rPr>
          <w:rFonts w:ascii="Times New Roman" w:hAnsi="Times New Roman"/>
          <w:sz w:val="32"/>
          <w:szCs w:val="32"/>
        </w:rPr>
        <w:t xml:space="preserve">написанию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работы, студент должен мысленно смоделировать в</w:t>
      </w:r>
      <w:r w:rsidRPr="00096E79">
        <w:rPr>
          <w:rFonts w:ascii="Times New Roman" w:hAnsi="Times New Roman"/>
          <w:sz w:val="32"/>
          <w:szCs w:val="32"/>
        </w:rPr>
        <w:t xml:space="preserve">ыпускную квалификационную работу </w:t>
      </w:r>
      <w:r w:rsidRPr="00096E79">
        <w:rPr>
          <w:rFonts w:ascii="Times New Roman" w:hAnsi="Times New Roman"/>
          <w:color w:val="000000"/>
          <w:sz w:val="32"/>
          <w:szCs w:val="32"/>
        </w:rPr>
        <w:t>как лог</w:t>
      </w:r>
      <w:r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ческое целое, построенное в виде развернутого обоснования в</w:t>
      </w:r>
      <w:r w:rsidRPr="00096E79">
        <w:rPr>
          <w:rFonts w:ascii="Times New Roman" w:hAnsi="Times New Roman"/>
          <w:color w:val="000000"/>
          <w:sz w:val="32"/>
          <w:szCs w:val="32"/>
        </w:rPr>
        <w:t>ы</w:t>
      </w:r>
      <w:r w:rsidRPr="00096E79">
        <w:rPr>
          <w:rFonts w:ascii="Times New Roman" w:hAnsi="Times New Roman"/>
          <w:color w:val="000000"/>
          <w:sz w:val="32"/>
          <w:szCs w:val="32"/>
        </w:rPr>
        <w:t>водов и предложений, которые должны быть сделаны по итогам  проведенного исследования. Сначала такой «макет» целесообра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но разрабатывать в форме плана, размышляя над правильным н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именованием и расположением отдельных разделов (глав) и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 (параграфов).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096E79">
        <w:rPr>
          <w:rFonts w:ascii="Times New Roman" w:hAnsi="Times New Roman"/>
          <w:sz w:val="32"/>
          <w:szCs w:val="32"/>
        </w:rPr>
        <w:t xml:space="preserve">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ю</w:t>
      </w:r>
      <w:r w:rsidRPr="00096E79">
        <w:rPr>
          <w:rFonts w:ascii="Times New Roman" w:hAnsi="Times New Roman"/>
          <w:color w:val="000000"/>
          <w:sz w:val="32"/>
          <w:szCs w:val="32"/>
        </w:rPr>
        <w:t>тся все её достоинства. Написание работы нео</w:t>
      </w:r>
      <w:r w:rsidRPr="00096E79">
        <w:rPr>
          <w:rFonts w:ascii="Times New Roman" w:hAnsi="Times New Roman"/>
          <w:color w:val="000000"/>
          <w:sz w:val="32"/>
          <w:szCs w:val="32"/>
        </w:rPr>
        <w:t>б</w:t>
      </w:r>
      <w:r w:rsidRPr="00096E79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096E79">
        <w:rPr>
          <w:rFonts w:ascii="Times New Roman" w:hAnsi="Times New Roman"/>
          <w:color w:val="000000"/>
          <w:sz w:val="32"/>
          <w:szCs w:val="32"/>
        </w:rPr>
        <w:t>ь</w:t>
      </w:r>
      <w:r w:rsidRPr="00096E79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Основная часть работы неизбежно делится на разделы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 (гл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а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вы)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и подразделы 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(параграфы</w:t>
      </w:r>
      <w:proofErr w:type="gramStart"/>
      <w:r w:rsidR="004E6121" w:rsidRPr="00096E79">
        <w:rPr>
          <w:rFonts w:ascii="Times New Roman" w:hAnsi="Times New Roman"/>
          <w:color w:val="000000"/>
          <w:sz w:val="32"/>
          <w:szCs w:val="32"/>
        </w:rPr>
        <w:t>)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proofErr w:type="gramEnd"/>
      <w:r w:rsidRPr="00096E79">
        <w:rPr>
          <w:rFonts w:ascii="Times New Roman" w:hAnsi="Times New Roman"/>
          <w:color w:val="000000"/>
          <w:sz w:val="32"/>
          <w:szCs w:val="32"/>
        </w:rPr>
        <w:t xml:space="preserve"> соответствии с логической стру</w:t>
      </w:r>
      <w:r w:rsidRPr="00096E79">
        <w:rPr>
          <w:rFonts w:ascii="Times New Roman" w:hAnsi="Times New Roman"/>
          <w:color w:val="000000"/>
          <w:sz w:val="32"/>
          <w:szCs w:val="32"/>
        </w:rPr>
        <w:t>к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турой изложения. 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>ь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ся на пункты. </w:t>
      </w:r>
      <w:proofErr w:type="spellStart"/>
      <w:r w:rsidRPr="00096E79">
        <w:rPr>
          <w:rFonts w:ascii="Times New Roman" w:hAnsi="Times New Roman"/>
          <w:color w:val="000000"/>
          <w:sz w:val="32"/>
          <w:szCs w:val="32"/>
        </w:rPr>
        <w:t>Вработе</w:t>
      </w:r>
      <w:proofErr w:type="spellEnd"/>
      <w:r w:rsidRPr="00096E79">
        <w:rPr>
          <w:rFonts w:ascii="Times New Roman" w:hAnsi="Times New Roman"/>
          <w:color w:val="000000"/>
          <w:sz w:val="32"/>
          <w:szCs w:val="32"/>
        </w:rPr>
        <w:t xml:space="preserve">, как правило, должно быть три раздела. Каждый раздел 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 xml:space="preserve">обычно </w:t>
      </w:r>
      <w:r w:rsidRPr="00096E79">
        <w:rPr>
          <w:rFonts w:ascii="Times New Roman" w:hAnsi="Times New Roman"/>
          <w:color w:val="000000"/>
          <w:sz w:val="32"/>
          <w:szCs w:val="32"/>
        </w:rPr>
        <w:t>состо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т не менее чем из двух подразд</w:t>
      </w:r>
      <w:r w:rsidRPr="00096E79">
        <w:rPr>
          <w:rFonts w:ascii="Times New Roman" w:hAnsi="Times New Roman"/>
          <w:color w:val="000000"/>
          <w:sz w:val="32"/>
          <w:szCs w:val="32"/>
        </w:rPr>
        <w:t>е</w:t>
      </w:r>
      <w:r w:rsidRPr="00096E79">
        <w:rPr>
          <w:rFonts w:ascii="Times New Roman" w:hAnsi="Times New Roman"/>
          <w:color w:val="000000"/>
          <w:sz w:val="32"/>
          <w:szCs w:val="32"/>
        </w:rPr>
        <w:t>лов. Желательно, чтобы разделы (и соответственно подразделы) были примерно одинаковыми по объему.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Деление работы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</w:t>
      </w:r>
      <w:r w:rsidRPr="00096E79">
        <w:rPr>
          <w:rFonts w:ascii="Times New Roman" w:hAnsi="Times New Roman"/>
          <w:color w:val="000000"/>
          <w:sz w:val="32"/>
          <w:szCs w:val="32"/>
        </w:rPr>
        <w:t>р</w:t>
      </w:r>
      <w:r w:rsidRPr="00096E79">
        <w:rPr>
          <w:rFonts w:ascii="Times New Roman" w:hAnsi="Times New Roman"/>
          <w:color w:val="000000"/>
          <w:sz w:val="32"/>
          <w:szCs w:val="32"/>
        </w:rPr>
        <w:t>жание плана должно структурно полностью раскрывать тему. План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− это л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гическая схема изложения, и в этой схеме все должно быть на своем месте.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Разделы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это осно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color w:val="000000"/>
          <w:sz w:val="32"/>
          <w:szCs w:val="32"/>
        </w:rPr>
        <w:t>ные структурные единицы текста. Название каждо</w:t>
      </w:r>
      <w:r w:rsidR="0000286B" w:rsidRPr="00096E79">
        <w:rPr>
          <w:rFonts w:ascii="Times New Roman" w:hAnsi="Times New Roman"/>
          <w:color w:val="000000"/>
          <w:sz w:val="32"/>
          <w:szCs w:val="32"/>
        </w:rPr>
        <w:t>го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из них ну</w:t>
      </w:r>
      <w:r w:rsidRPr="00096E79">
        <w:rPr>
          <w:rFonts w:ascii="Times New Roman" w:hAnsi="Times New Roman"/>
          <w:color w:val="000000"/>
          <w:sz w:val="32"/>
          <w:szCs w:val="32"/>
        </w:rPr>
        <w:t>ж</w:t>
      </w:r>
      <w:r w:rsidRPr="00096E79">
        <w:rPr>
          <w:rFonts w:ascii="Times New Roman" w:hAnsi="Times New Roman"/>
          <w:color w:val="000000"/>
          <w:sz w:val="32"/>
          <w:szCs w:val="32"/>
        </w:rPr>
        <w:t>но сформулировать так, чтобы оно не оказалось шире темы по объему содержания и равновелико ей, так как раздел представл</w:t>
      </w:r>
      <w:r w:rsidRPr="00096E79">
        <w:rPr>
          <w:rFonts w:ascii="Times New Roman" w:hAnsi="Times New Roman"/>
          <w:color w:val="000000"/>
          <w:sz w:val="32"/>
          <w:szCs w:val="32"/>
        </w:rPr>
        <w:t>я</w:t>
      </w:r>
      <w:r w:rsidRPr="00096E79">
        <w:rPr>
          <w:rFonts w:ascii="Times New Roman" w:hAnsi="Times New Roman"/>
          <w:color w:val="000000"/>
          <w:sz w:val="32"/>
          <w:szCs w:val="32"/>
        </w:rPr>
        <w:t>ет собой только один из аспектов темы и название должно отр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жать эту подчиненность.</w:t>
      </w:r>
    </w:p>
    <w:p w:rsidR="00566267" w:rsidRPr="00096E79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566267" w:rsidRPr="008A4D24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A242EE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42E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разработка плана</w:t>
      </w:r>
    </w:p>
    <w:p w:rsidR="00566267" w:rsidRPr="00A242EE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C95E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Одним из важных этапов при подготовке в</w:t>
      </w:r>
      <w:r w:rsidRPr="008A4D24">
        <w:rPr>
          <w:rFonts w:ascii="Times New Roman" w:hAnsi="Times New Roman"/>
          <w:sz w:val="32"/>
          <w:szCs w:val="32"/>
        </w:rPr>
        <w:t>ыпускной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является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актами,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териалами,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ной и иной практики</w:t>
      </w:r>
      <w:r w:rsidRPr="008A4D24">
        <w:rPr>
          <w:rFonts w:ascii="Times New Roman" w:hAnsi="Times New Roman"/>
          <w:color w:val="000000"/>
          <w:sz w:val="32"/>
          <w:szCs w:val="32"/>
        </w:rPr>
        <w:t>, относящимися к исследуемой теме.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ление библиографии − обязанность самого студента.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При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списка источников, подлежащих исследованию, можно воспользоваться имеющимися материалами, содержащими п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речни обязательной и дополнительной литературы по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вующим темам, использовать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электронные каталоги 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>Российской государственной библиотеки им. В. И. Ленина (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  <w:lang w:val="en-US"/>
        </w:rPr>
        <w:t>http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>://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  <w:lang w:val="en-US"/>
        </w:rPr>
        <w:t>www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>.</w:t>
      </w:r>
      <w:proofErr w:type="spellStart"/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  <w:lang w:val="en-US"/>
        </w:rPr>
        <w:t>rsl</w:t>
      </w:r>
      <w:proofErr w:type="spellEnd"/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>.</w:t>
      </w:r>
      <w:proofErr w:type="spellStart"/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  <w:lang w:val="en-US"/>
        </w:rPr>
        <w:t>ru</w:t>
      </w:r>
      <w:proofErr w:type="spellEnd"/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 xml:space="preserve">), юридической научной библиотеки издательства </w:t>
      </w:r>
      <w:r w:rsidRPr="007A3988">
        <w:rPr>
          <w:rFonts w:ascii="Times New Roman" w:hAnsi="Times New Roman"/>
          <w:bCs/>
          <w:sz w:val="32"/>
          <w:szCs w:val="32"/>
          <w:highlight w:val="yellow"/>
        </w:rPr>
        <w:t>«</w:t>
      </w:r>
      <w:proofErr w:type="spellStart"/>
      <w:r w:rsidRPr="007A3988">
        <w:rPr>
          <w:rFonts w:ascii="Times New Roman" w:hAnsi="Times New Roman"/>
          <w:bCs/>
          <w:sz w:val="32"/>
          <w:szCs w:val="32"/>
          <w:highlight w:val="yellow"/>
        </w:rPr>
        <w:t>Спарк</w:t>
      </w:r>
      <w:proofErr w:type="spellEnd"/>
      <w:r w:rsidRPr="007A3988">
        <w:rPr>
          <w:rFonts w:ascii="Times New Roman" w:hAnsi="Times New Roman"/>
          <w:bCs/>
          <w:sz w:val="32"/>
          <w:szCs w:val="32"/>
          <w:highlight w:val="yellow"/>
        </w:rPr>
        <w:t>» (</w:t>
      </w:r>
      <w:hyperlink w:history="1"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  <w:lang w:val="en-US"/>
          </w:rPr>
          <w:t>http</w:t>
        </w:r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</w:rPr>
          <w:t xml:space="preserve">:// </w:t>
        </w:r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  <w:lang w:val="en-US"/>
          </w:rPr>
          <w:t>www</w:t>
        </w:r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</w:rPr>
          <w:t>.</w:t>
        </w:r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  <w:lang w:val="en-US"/>
          </w:rPr>
          <w:t>lawlibrary</w:t>
        </w:r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</w:rPr>
          <w:t>.</w:t>
        </w:r>
        <w:r w:rsidR="00C95ECC" w:rsidRPr="007A3988">
          <w:rPr>
            <w:rStyle w:val="a9"/>
            <w:rFonts w:ascii="Times New Roman" w:hAnsi="Times New Roman"/>
            <w:color w:val="auto"/>
            <w:sz w:val="32"/>
            <w:szCs w:val="32"/>
            <w:highlight w:val="yellow"/>
            <w:u w:val="none"/>
            <w:lang w:val="en-US"/>
          </w:rPr>
          <w:t>ru</w:t>
        </w:r>
      </w:hyperlink>
      <w:r w:rsidRPr="007A3988">
        <w:rPr>
          <w:rFonts w:ascii="Times New Roman" w:hAnsi="Times New Roman"/>
          <w:bCs/>
          <w:sz w:val="32"/>
          <w:szCs w:val="32"/>
          <w:highlight w:val="yellow"/>
        </w:rPr>
        <w:t>),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 xml:space="preserve"> библиотеки</w:t>
      </w:r>
      <w:r w:rsidRPr="007A3988">
        <w:rPr>
          <w:rFonts w:ascii="Times New Roman" w:hAnsi="Times New Roman"/>
          <w:sz w:val="32"/>
          <w:szCs w:val="32"/>
          <w:highlight w:val="yellow"/>
        </w:rPr>
        <w:t xml:space="preserve"> Кубанского государственного университета</w:t>
      </w:r>
      <w:r w:rsidRPr="007A3988">
        <w:rPr>
          <w:rFonts w:ascii="Times New Roman" w:hAnsi="Times New Roman"/>
          <w:bCs/>
          <w:sz w:val="32"/>
          <w:szCs w:val="32"/>
          <w:highlight w:val="yellow"/>
        </w:rPr>
        <w:t xml:space="preserve"> (</w:t>
      </w:r>
      <w:hyperlink r:id="rId11" w:history="1"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  <w:lang w:val="en-US"/>
          </w:rPr>
          <w:t>http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</w:rPr>
          <w:t>://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  <w:lang w:val="en-US"/>
          </w:rPr>
          <w:t>www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</w:rPr>
          <w:t>.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  <w:lang w:val="en-US"/>
          </w:rPr>
          <w:t>kubsu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</w:rPr>
          <w:t>.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  <w:lang w:val="en-US"/>
          </w:rPr>
          <w:t>ru</w:t>
        </w:r>
        <w:r w:rsidRPr="007A3988">
          <w:rPr>
            <w:rStyle w:val="a9"/>
            <w:rFonts w:ascii="Times New Roman" w:hAnsi="Times New Roman"/>
            <w:bCs/>
            <w:color w:val="auto"/>
            <w:sz w:val="32"/>
            <w:szCs w:val="32"/>
            <w:highlight w:val="yellow"/>
            <w:u w:val="none"/>
          </w:rPr>
          <w:t>/</w:t>
        </w:r>
      </w:hyperlink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  <w:lang w:val="en-US"/>
        </w:rPr>
        <w:t>University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 xml:space="preserve">/ </w:t>
      </w:r>
      <w:proofErr w:type="spellStart"/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>library</w:t>
      </w:r>
      <w:proofErr w:type="spellEnd"/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</w:rPr>
        <w:t xml:space="preserve">/ </w:t>
      </w:r>
      <w:r w:rsidRPr="007A3988">
        <w:rPr>
          <w:rFonts w:ascii="Times New Roman" w:hAnsi="Times New Roman"/>
          <w:bCs/>
          <w:color w:val="000000"/>
          <w:sz w:val="32"/>
          <w:szCs w:val="32"/>
          <w:highlight w:val="yellow"/>
          <w:lang w:val="en-US"/>
        </w:rPr>
        <w:t>resources</w:t>
      </w:r>
      <w:r w:rsidRPr="007A3988">
        <w:rPr>
          <w:rFonts w:ascii="Times New Roman" w:hAnsi="Times New Roman"/>
          <w:bCs/>
          <w:sz w:val="32"/>
          <w:szCs w:val="32"/>
          <w:highlight w:val="yellow"/>
        </w:rPr>
        <w:t>).</w:t>
      </w:r>
      <w:r w:rsidRPr="008A4D24">
        <w:rPr>
          <w:rFonts w:ascii="Times New Roman" w:hAnsi="Times New Roman"/>
          <w:bCs/>
          <w:sz w:val="32"/>
          <w:szCs w:val="32"/>
        </w:rPr>
        <w:t xml:space="preserve">  </w:t>
      </w:r>
      <w:proofErr w:type="gramEnd"/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Разработка плана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ляется очень ответственным этапом. От композиционного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строения работы во многом зависит полнота раскрытия темы, решение задач, стоящих перед студентом. План следует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лять после ознакомления с основными источниками по теме. При составлении плана работы обычно используется принцип ра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смотрения </w:t>
      </w:r>
      <w:r w:rsidRPr="00A242EE">
        <w:rPr>
          <w:rFonts w:ascii="Times New Roman" w:hAnsi="Times New Roman"/>
          <w:sz w:val="32"/>
          <w:szCs w:val="32"/>
        </w:rPr>
        <w:t>вопросов от общего к частному.</w:t>
      </w:r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42EE">
        <w:rPr>
          <w:rFonts w:ascii="Times New Roman" w:hAnsi="Times New Roman"/>
          <w:b/>
          <w:sz w:val="32"/>
          <w:szCs w:val="32"/>
        </w:rPr>
        <w:t>Сбор и обобщение фактического материала</w:t>
      </w:r>
    </w:p>
    <w:p w:rsidR="00566267" w:rsidRPr="00A242EE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A242EE">
        <w:rPr>
          <w:rFonts w:ascii="Times New Roman" w:hAnsi="Times New Roman"/>
          <w:sz w:val="32"/>
          <w:szCs w:val="32"/>
        </w:rPr>
        <w:t>т</w:t>
      </w:r>
      <w:r w:rsidRPr="00A242EE">
        <w:rPr>
          <w:rFonts w:ascii="Times New Roman" w:hAnsi="Times New Roman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566267" w:rsidRPr="008A4D24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Если на ко</w:t>
      </w:r>
      <w:r w:rsidRPr="008A4D24">
        <w:rPr>
          <w:rFonts w:ascii="Times New Roman" w:hAnsi="Times New Roman"/>
          <w:color w:val="000000"/>
          <w:sz w:val="32"/>
          <w:szCs w:val="32"/>
        </w:rPr>
        <w:t>нсультации с руководителем будет признано ц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ный лист, согласоват</w:t>
      </w:r>
      <w:r>
        <w:rPr>
          <w:rFonts w:ascii="Times New Roman" w:hAnsi="Times New Roman"/>
          <w:color w:val="000000"/>
          <w:sz w:val="32"/>
          <w:szCs w:val="32"/>
        </w:rPr>
        <w:t xml:space="preserve">ь его с научным руководителем,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чего перепечатать начисто и размножить в необходимом количестве. </w:t>
      </w:r>
    </w:p>
    <w:p w:rsidR="00566267" w:rsidRPr="0084693F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7A3988">
        <w:rPr>
          <w:rFonts w:ascii="Times New Roman" w:hAnsi="Times New Roman"/>
          <w:color w:val="000000"/>
          <w:sz w:val="32"/>
          <w:szCs w:val="32"/>
          <w:highlight w:val="yellow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7A3988">
        <w:rPr>
          <w:rFonts w:ascii="Times New Roman" w:hAnsi="Times New Roman"/>
          <w:color w:val="000000"/>
          <w:sz w:val="32"/>
          <w:szCs w:val="32"/>
          <w:highlight w:val="yellow"/>
        </w:rPr>
        <w:t>о</w:t>
      </w:r>
      <w:r w:rsidRPr="007A3988">
        <w:rPr>
          <w:rFonts w:ascii="Times New Roman" w:hAnsi="Times New Roman"/>
          <w:color w:val="000000"/>
          <w:sz w:val="32"/>
          <w:szCs w:val="32"/>
          <w:highlight w:val="yellow"/>
        </w:rPr>
        <w:t>граммы и данные, не нашедшие отражения в тексте, целесоо</w:t>
      </w:r>
      <w:r w:rsidRPr="007A3988">
        <w:rPr>
          <w:rFonts w:ascii="Times New Roman" w:hAnsi="Times New Roman"/>
          <w:color w:val="000000"/>
          <w:sz w:val="32"/>
          <w:szCs w:val="32"/>
          <w:highlight w:val="yellow"/>
        </w:rPr>
        <w:t>б</w:t>
      </w:r>
      <w:r w:rsidRPr="007A3988">
        <w:rPr>
          <w:rFonts w:ascii="Times New Roman" w:hAnsi="Times New Roman"/>
          <w:color w:val="000000"/>
          <w:sz w:val="32"/>
          <w:szCs w:val="32"/>
          <w:highlight w:val="yellow"/>
        </w:rPr>
        <w:t>разно поместить в приложениях к работе.</w:t>
      </w: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C05904" w:rsidRDefault="00C05904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с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>труктура и содержание выпускной квалификационной работы бакалавра</w:t>
      </w:r>
    </w:p>
    <w:p w:rsidR="00566267" w:rsidRPr="00C05904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mallCaps/>
          <w:color w:val="000000"/>
          <w:sz w:val="32"/>
          <w:szCs w:val="32"/>
        </w:rPr>
      </w:pPr>
    </w:p>
    <w:p w:rsidR="00566267" w:rsidRPr="008A4D24" w:rsidRDefault="00566267" w:rsidP="008469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4693F">
        <w:rPr>
          <w:rFonts w:ascii="Times New Roman" w:hAnsi="Times New Roman"/>
          <w:color w:val="000000"/>
          <w:sz w:val="32"/>
          <w:szCs w:val="32"/>
        </w:rPr>
        <w:t>Структурными элемента</w:t>
      </w:r>
      <w:r w:rsidRPr="008A4D24">
        <w:rPr>
          <w:rFonts w:ascii="Times New Roman" w:hAnsi="Times New Roman"/>
          <w:sz w:val="32"/>
          <w:szCs w:val="32"/>
        </w:rPr>
        <w:t xml:space="preserve">ми выпускной квалификационной работы бакалавра </w:t>
      </w:r>
      <w:r w:rsidRPr="008A4D24">
        <w:rPr>
          <w:rFonts w:ascii="Times New Roman" w:hAnsi="Times New Roman"/>
          <w:color w:val="000000"/>
          <w:sz w:val="32"/>
          <w:szCs w:val="32"/>
        </w:rPr>
        <w:t>являются: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9C286B" w:rsidRPr="00C05904" w:rsidRDefault="009C286B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(параграфы), пункты;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566267" w:rsidRPr="008A4D24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C170C8">
        <w:rPr>
          <w:rFonts w:ascii="Times New Roman" w:hAnsi="Times New Roman"/>
          <w:b/>
          <w:iCs/>
          <w:sz w:val="32"/>
          <w:szCs w:val="32"/>
          <w:highlight w:val="yellow"/>
        </w:rPr>
        <w:t>Титульный лист</w:t>
      </w:r>
    </w:p>
    <w:p w:rsidR="00566267" w:rsidRPr="008A4D24" w:rsidRDefault="00566267" w:rsidP="007B08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Б. </w:t>
      </w: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C05904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следующи</w:t>
      </w:r>
      <w:r w:rsidR="00C05904">
        <w:rPr>
          <w:rFonts w:ascii="Times New Roman" w:hAnsi="Times New Roman"/>
          <w:color w:val="000000"/>
          <w:sz w:val="32"/>
          <w:szCs w:val="32"/>
        </w:rPr>
        <w:t>е элементы</w:t>
      </w:r>
      <w:r w:rsidRPr="008A4D24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C05904">
        <w:rPr>
          <w:rFonts w:ascii="Times New Roman" w:hAnsi="Times New Roman"/>
          <w:color w:val="000000"/>
          <w:sz w:val="32"/>
          <w:szCs w:val="32"/>
        </w:rPr>
        <w:t>а</w:t>
      </w:r>
      <w:r w:rsidRPr="00C05904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C05904">
        <w:rPr>
          <w:rFonts w:ascii="Times New Roman" w:hAnsi="Times New Roman"/>
          <w:color w:val="000000"/>
          <w:sz w:val="32"/>
          <w:szCs w:val="32"/>
        </w:rPr>
        <w:t>ь</w:t>
      </w:r>
      <w:r w:rsidRPr="00C05904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C05904">
        <w:rPr>
          <w:rFonts w:ascii="Times New Roman" w:hAnsi="Times New Roman"/>
          <w:color w:val="000000"/>
          <w:sz w:val="32"/>
          <w:szCs w:val="32"/>
        </w:rPr>
        <w:t>и</w:t>
      </w:r>
      <w:r w:rsidRPr="00C05904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прописной, размер шри</w:t>
      </w:r>
      <w:r w:rsidRPr="00C05904">
        <w:rPr>
          <w:rFonts w:ascii="Times New Roman" w:hAnsi="Times New Roman"/>
          <w:color w:val="000000"/>
          <w:sz w:val="32"/>
          <w:szCs w:val="32"/>
        </w:rPr>
        <w:t>ф</w:t>
      </w:r>
      <w:r w:rsidRPr="00C05904">
        <w:rPr>
          <w:rFonts w:ascii="Times New Roman" w:hAnsi="Times New Roman"/>
          <w:color w:val="000000"/>
          <w:sz w:val="32"/>
          <w:szCs w:val="32"/>
        </w:rPr>
        <w:t>та12);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C05904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C05904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C05904">
        <w:rPr>
          <w:rFonts w:ascii="Times New Roman" w:hAnsi="Times New Roman"/>
          <w:color w:val="000000"/>
          <w:sz w:val="32"/>
          <w:szCs w:val="32"/>
        </w:rPr>
        <w:t>о</w:t>
      </w:r>
      <w:r w:rsidRPr="00C05904">
        <w:rPr>
          <w:rFonts w:ascii="Times New Roman" w:hAnsi="Times New Roman"/>
          <w:color w:val="000000"/>
          <w:sz w:val="32"/>
          <w:szCs w:val="32"/>
        </w:rPr>
        <w:t>лужирный шрифт;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 xml:space="preserve">Наименование кафедры пишется строчными буквами, с первой прописной (размер шрифта 14, полужирный шрифт).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На титульном листе в графе 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ставится подпись заведующего кафедрой. </w:t>
      </w:r>
      <w:r w:rsidRPr="008A4D24">
        <w:rPr>
          <w:rFonts w:ascii="Times New Roman" w:hAnsi="Times New Roman"/>
          <w:color w:val="000000"/>
          <w:sz w:val="32"/>
          <w:szCs w:val="32"/>
        </w:rPr>
        <w:t>Обязательно ук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зываются учёное звание и учёная степень</w:t>
      </w:r>
      <w:r w:rsidRPr="008A4D24">
        <w:rPr>
          <w:rFonts w:ascii="Times New Roman" w:hAnsi="Times New Roman"/>
          <w:sz w:val="32"/>
          <w:szCs w:val="32"/>
        </w:rPr>
        <w:t xml:space="preserve"> заведующего кафедрой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Слова </w:t>
      </w:r>
      <w:r w:rsidRPr="008A4D2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</w:t>
      </w:r>
      <w:r w:rsidRPr="008A4D24">
        <w:rPr>
          <w:rFonts w:ascii="Times New Roman" w:hAnsi="Times New Roman"/>
          <w:color w:val="000000"/>
          <w:sz w:val="32"/>
          <w:szCs w:val="32"/>
        </w:rPr>
        <w:t>пишутся пропи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ными буквами (размер шрифта 14).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Слова «</w:t>
      </w:r>
      <w:r w:rsidRPr="008A4D24">
        <w:rPr>
          <w:rFonts w:ascii="Times New Roman" w:hAnsi="Times New Roman"/>
          <w:caps/>
          <w:sz w:val="32"/>
          <w:szCs w:val="32"/>
        </w:rPr>
        <w:t>Выпускная квалификационная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» и наименование темы пишутся прописными бу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вами (размер шрифта 14, полужирный шрифт). </w:t>
      </w:r>
    </w:p>
    <w:p w:rsidR="00566267" w:rsidRPr="008A4D24" w:rsidRDefault="00566267" w:rsidP="00A03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566267" w:rsidRPr="00B74DE7" w:rsidRDefault="00566267" w:rsidP="00B74DE7">
      <w:pPr>
        <w:pStyle w:val="ad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раб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ты, подпись и дата;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факультет;</w:t>
      </w:r>
    </w:p>
    <w:p w:rsidR="007C26DD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направление;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B74DE7">
        <w:rPr>
          <w:rFonts w:ascii="Times New Roman" w:hAnsi="Times New Roman"/>
          <w:color w:val="000000"/>
          <w:sz w:val="32"/>
          <w:szCs w:val="32"/>
        </w:rPr>
        <w:t>норм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B74DE7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Внизу указывается город и год выпуска в</w:t>
      </w:r>
      <w:r w:rsidRPr="008A4D24">
        <w:rPr>
          <w:sz w:val="32"/>
          <w:szCs w:val="32"/>
        </w:rPr>
        <w:t>ыпускной квал</w:t>
      </w:r>
      <w:r w:rsidRPr="008A4D24">
        <w:rPr>
          <w:sz w:val="32"/>
          <w:szCs w:val="32"/>
        </w:rPr>
        <w:t>и</w:t>
      </w:r>
      <w:r w:rsidRPr="008A4D24">
        <w:rPr>
          <w:sz w:val="32"/>
          <w:szCs w:val="32"/>
        </w:rPr>
        <w:t xml:space="preserve">фикационной работы бакалавра </w:t>
      </w:r>
      <w:r w:rsidRPr="008A4D24">
        <w:rPr>
          <w:color w:val="000000"/>
          <w:sz w:val="32"/>
          <w:szCs w:val="32"/>
        </w:rPr>
        <w:t>без знаков препинания (стро</w:t>
      </w:r>
      <w:r w:rsidRPr="008A4D24">
        <w:rPr>
          <w:color w:val="000000"/>
          <w:sz w:val="32"/>
          <w:szCs w:val="32"/>
        </w:rPr>
        <w:t>ч</w:t>
      </w:r>
      <w:r w:rsidRPr="008A4D24">
        <w:rPr>
          <w:color w:val="000000"/>
          <w:sz w:val="32"/>
          <w:szCs w:val="32"/>
        </w:rPr>
        <w:t>ными буквами, с первой  прописной, размер шрифта 14).</w:t>
      </w:r>
    </w:p>
    <w:p w:rsidR="00566267" w:rsidRDefault="00566267" w:rsidP="009E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566267" w:rsidRPr="008A4D24" w:rsidRDefault="00566267" w:rsidP="00A46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Содержание включает введение, наименования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,п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</w:t>
      </w:r>
      <w:r w:rsidRPr="008A4D24">
        <w:rPr>
          <w:rFonts w:ascii="Times New Roman" w:hAnsi="Times New Roman"/>
          <w:color w:val="000000"/>
          <w:sz w:val="32"/>
          <w:szCs w:val="32"/>
        </w:rPr>
        <w:t>л</w:t>
      </w:r>
      <w:r w:rsidRPr="008A4D24">
        <w:rPr>
          <w:rFonts w:ascii="Times New Roman" w:hAnsi="Times New Roman"/>
          <w:color w:val="000000"/>
          <w:sz w:val="32"/>
          <w:szCs w:val="32"/>
        </w:rPr>
        <w:t>ном соответствии с их названиями, приведенными в работе,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ключение, список использованных источников</w:t>
      </w:r>
      <w:r w:rsidR="00B41C47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приложения(если имеются).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 xml:space="preserve">Введение, заключение, список использованных источников, приложения и номера </w:t>
      </w:r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>раздело</w:t>
      </w:r>
      <w:proofErr w:type="gramStart"/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>в(</w:t>
      </w:r>
      <w:proofErr w:type="gramEnd"/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 xml:space="preserve">глав) 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печатают без отступа от л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е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 xml:space="preserve">вого края страницы. Номера </w:t>
      </w:r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>подраздело</w:t>
      </w:r>
      <w:proofErr w:type="gramStart"/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>в(</w:t>
      </w:r>
      <w:proofErr w:type="gramEnd"/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>параграфов)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− с отст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у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 xml:space="preserve">пом, равным двум знакам, </w:t>
      </w:r>
      <w:proofErr w:type="spellStart"/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относительно</w:t>
      </w:r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>разделов</w:t>
      </w:r>
      <w:proofErr w:type="spellEnd"/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 xml:space="preserve"> (глав)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; пунктов – с таким же отступом относительно</w:t>
      </w:r>
      <w:r w:rsidR="00FD6AE1" w:rsidRPr="008C4C37">
        <w:rPr>
          <w:rFonts w:ascii="Times New Roman" w:hAnsi="Times New Roman"/>
          <w:color w:val="000000"/>
          <w:sz w:val="32"/>
          <w:szCs w:val="32"/>
          <w:highlight w:val="cyan"/>
        </w:rPr>
        <w:t xml:space="preserve"> подразделов (параграфов)</w:t>
      </w:r>
      <w:r w:rsidRPr="008C4C37">
        <w:rPr>
          <w:rFonts w:ascii="Times New Roman" w:hAnsi="Times New Roman"/>
          <w:color w:val="000000"/>
          <w:sz w:val="32"/>
          <w:szCs w:val="32"/>
          <w:highlight w:val="cyan"/>
        </w:rPr>
        <w:t>.</w:t>
      </w:r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8A4D24">
        <w:rPr>
          <w:color w:val="000000"/>
          <w:sz w:val="32"/>
          <w:szCs w:val="32"/>
        </w:rPr>
        <w:t>а</w:t>
      </w:r>
      <w:r w:rsidRPr="008A4D24">
        <w:rPr>
          <w:color w:val="000000"/>
          <w:sz w:val="32"/>
          <w:szCs w:val="32"/>
        </w:rPr>
        <w:t xml:space="preserve">ницы заполняют отточием.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 не нумеруются.</w:t>
      </w:r>
    </w:p>
    <w:p w:rsidR="00566267" w:rsidRPr="008A4D24" w:rsidRDefault="003F5D4F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Пример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оформления содержания приведен в прил</w:t>
      </w:r>
      <w:r w:rsidR="00DD2855">
        <w:rPr>
          <w:rFonts w:ascii="Times New Roman" w:hAnsi="Times New Roman"/>
          <w:color w:val="000000"/>
          <w:sz w:val="32"/>
          <w:szCs w:val="32"/>
        </w:rPr>
        <w:t>ожении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В. </w:t>
      </w:r>
    </w:p>
    <w:p w:rsidR="00566267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3F5D4F" w:rsidRPr="008A4D24" w:rsidRDefault="003F5D4F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6D281F" w:rsidRDefault="00566267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6D281F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6D281F">
        <w:rPr>
          <w:rFonts w:ascii="Times New Roman" w:hAnsi="Times New Roman"/>
          <w:sz w:val="32"/>
          <w:szCs w:val="32"/>
        </w:rPr>
        <w:t xml:space="preserve">представляет собой наиболее </w:t>
      </w:r>
      <w:proofErr w:type="gramStart"/>
      <w:r w:rsidRPr="006D281F">
        <w:rPr>
          <w:rFonts w:ascii="Times New Roman" w:hAnsi="Times New Roman"/>
          <w:sz w:val="32"/>
          <w:szCs w:val="32"/>
        </w:rPr>
        <w:t>ответственную</w:t>
      </w:r>
      <w:proofErr w:type="gramEnd"/>
      <w:r w:rsidRPr="006D281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D281F">
        <w:rPr>
          <w:rFonts w:ascii="Times New Roman" w:hAnsi="Times New Roman"/>
          <w:sz w:val="32"/>
          <w:szCs w:val="32"/>
        </w:rPr>
        <w:t>ч</w:t>
      </w:r>
      <w:r w:rsidRPr="006D281F">
        <w:rPr>
          <w:rFonts w:ascii="Times New Roman" w:hAnsi="Times New Roman"/>
          <w:sz w:val="32"/>
          <w:szCs w:val="32"/>
        </w:rPr>
        <w:t>а</w:t>
      </w:r>
      <w:r w:rsidRPr="006D281F">
        <w:rPr>
          <w:rFonts w:ascii="Times New Roman" w:hAnsi="Times New Roman"/>
          <w:sz w:val="32"/>
          <w:szCs w:val="32"/>
        </w:rPr>
        <w:t>сть</w:t>
      </w:r>
      <w:r w:rsidRPr="006D281F">
        <w:rPr>
          <w:rFonts w:ascii="Times New Roman" w:hAnsi="Times New Roman"/>
          <w:color w:val="000000"/>
          <w:sz w:val="32"/>
          <w:szCs w:val="32"/>
        </w:rPr>
        <w:t>в</w:t>
      </w:r>
      <w:r w:rsidRPr="006D281F">
        <w:rPr>
          <w:rFonts w:ascii="Times New Roman" w:hAnsi="Times New Roman"/>
          <w:sz w:val="32"/>
          <w:szCs w:val="32"/>
        </w:rPr>
        <w:t>ыпускной</w:t>
      </w:r>
      <w:proofErr w:type="spellEnd"/>
      <w:r w:rsidRPr="006D281F">
        <w:rPr>
          <w:rFonts w:ascii="Times New Roman" w:hAnsi="Times New Roman"/>
          <w:sz w:val="32"/>
          <w:szCs w:val="32"/>
        </w:rPr>
        <w:t xml:space="preserve"> квалификационной работы бакалавра.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</w:t>
      </w:r>
      <w:r w:rsidRPr="006D281F">
        <w:rPr>
          <w:rFonts w:ascii="Times New Roman" w:hAnsi="Times New Roman"/>
          <w:sz w:val="32"/>
          <w:szCs w:val="32"/>
        </w:rPr>
        <w:t>е</w:t>
      </w:r>
      <w:r w:rsidRPr="006D281F">
        <w:rPr>
          <w:rFonts w:ascii="Times New Roman" w:hAnsi="Times New Roman"/>
          <w:sz w:val="32"/>
          <w:szCs w:val="32"/>
        </w:rPr>
        <w:t>дования, его теоретическую, нормативную и эмпирическую о</w:t>
      </w:r>
      <w:r w:rsidRPr="006D281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новы, </w:t>
      </w:r>
      <w:r w:rsidRPr="006D281F">
        <w:rPr>
          <w:rFonts w:ascii="Times New Roman" w:hAnsi="Times New Roman"/>
          <w:sz w:val="32"/>
          <w:szCs w:val="32"/>
        </w:rPr>
        <w:t>кратко описать структуру работы.</w:t>
      </w:r>
      <w:r w:rsidRPr="006D281F">
        <w:rPr>
          <w:rFonts w:ascii="Times New Roman" w:hAnsi="Times New Roman"/>
          <w:color w:val="424242"/>
          <w:sz w:val="32"/>
          <w:szCs w:val="32"/>
        </w:rPr>
        <w:tab/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8A4D24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8A4D24">
        <w:rPr>
          <w:rFonts w:ascii="Times New Roman" w:hAnsi="Times New Roman" w:cs="Times New Roman"/>
          <w:color w:val="000000"/>
          <w:sz w:val="32"/>
          <w:szCs w:val="32"/>
        </w:rPr>
        <w:t xml:space="preserve">И то, насколько автор правильно тему </w:t>
      </w:r>
      <w:r w:rsidRPr="008A4D24">
        <w:rPr>
          <w:rFonts w:ascii="Times New Roman" w:hAnsi="Times New Roman" w:cs="Times New Roman"/>
          <w:sz w:val="32"/>
          <w:szCs w:val="32"/>
        </w:rPr>
        <w:t>понимает и оценивает с точки зрения своевременности и соц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альной значимости, характеризует его профессиональную подг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товленность.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8A4D24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8A4D24">
        <w:rPr>
          <w:rFonts w:ascii="Times New Roman" w:hAnsi="Times New Roman" w:cs="Times New Roman"/>
          <w:sz w:val="32"/>
          <w:szCs w:val="32"/>
        </w:rPr>
        <w:t>т</w:t>
      </w:r>
      <w:r w:rsidRPr="008A4D24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8A4D24">
        <w:rPr>
          <w:rFonts w:ascii="Times New Roman" w:hAnsi="Times New Roman" w:cs="Times New Roman"/>
          <w:sz w:val="32"/>
          <w:szCs w:val="32"/>
        </w:rPr>
        <w:t>е</w:t>
      </w:r>
      <w:r w:rsidRPr="008A4D24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C95ECC">
        <w:rPr>
          <w:rFonts w:ascii="Times New Roman" w:hAnsi="Times New Roman" w:cs="Times New Roman"/>
          <w:sz w:val="32"/>
          <w:szCs w:val="32"/>
        </w:rPr>
        <w:t>пред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8A4D24">
        <w:rPr>
          <w:rFonts w:ascii="Times New Roman" w:hAnsi="Times New Roman"/>
          <w:color w:val="000000"/>
          <w:sz w:val="32"/>
          <w:szCs w:val="32"/>
        </w:rPr>
        <w:t>Об</w:t>
      </w:r>
      <w:r w:rsidRPr="008A4D24">
        <w:rPr>
          <w:rFonts w:ascii="Times New Roman" w:hAnsi="Times New Roman"/>
          <w:color w:val="000000"/>
          <w:sz w:val="32"/>
          <w:szCs w:val="32"/>
        </w:rPr>
        <w:t>ъ</w:t>
      </w:r>
      <w:r w:rsidRPr="008A4D24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 xml:space="preserve">указать методы </w:t>
      </w:r>
      <w:proofErr w:type="spellStart"/>
      <w:r w:rsidR="00C95ECC" w:rsidRPr="008A4D24">
        <w:rPr>
          <w:rFonts w:ascii="Times New Roman" w:hAnsi="Times New Roman"/>
          <w:color w:val="000000"/>
          <w:sz w:val="32"/>
          <w:szCs w:val="32"/>
        </w:rPr>
        <w:t>исследов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>а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>ния</w:t>
      </w:r>
      <w:proofErr w:type="gramStart"/>
      <w:r w:rsidR="00C95ECC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оказать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теоретическую, нормативную и эмпирическую 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новы </w:t>
      </w:r>
      <w:r w:rsidRPr="008A4D24">
        <w:rPr>
          <w:rFonts w:ascii="Times New Roman" w:hAnsi="Times New Roman"/>
          <w:sz w:val="32"/>
          <w:szCs w:val="32"/>
        </w:rPr>
        <w:t>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8A4D24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8A4D24">
        <w:rPr>
          <w:rFonts w:ascii="Times New Roman" w:hAnsi="Times New Roman"/>
          <w:sz w:val="32"/>
          <w:szCs w:val="32"/>
        </w:rPr>
        <w:t>формально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8A4D24">
        <w:rPr>
          <w:rFonts w:ascii="Times New Roman" w:hAnsi="Times New Roman"/>
          <w:sz w:val="32"/>
          <w:szCs w:val="32"/>
        </w:rPr>
        <w:t xml:space="preserve">методы </w:t>
      </w:r>
      <w:r w:rsidRPr="008A4D24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</w:t>
      </w:r>
      <w:r>
        <w:rPr>
          <w:rFonts w:ascii="Times New Roman" w:hAnsi="Times New Roman"/>
          <w:color w:val="000000"/>
          <w:sz w:val="32"/>
          <w:szCs w:val="32"/>
        </w:rPr>
        <w:t xml:space="preserve">оторый позволяет, в частности, сопоставить российское, </w:t>
      </w:r>
      <w:r w:rsidRPr="008A4D24">
        <w:rPr>
          <w:rFonts w:ascii="Times New Roman" w:hAnsi="Times New Roman"/>
          <w:color w:val="000000"/>
          <w:sz w:val="32"/>
          <w:szCs w:val="32"/>
        </w:rPr>
        <w:t>зарубежное и международное законодательство, в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заклю</w:t>
      </w:r>
      <w:r>
        <w:rPr>
          <w:rFonts w:ascii="Times New Roman" w:hAnsi="Times New Roman"/>
          <w:color w:val="000000"/>
          <w:sz w:val="32"/>
          <w:szCs w:val="32"/>
        </w:rPr>
        <w:t xml:space="preserve">чительной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введения необходимо кратко оп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7A52B8" w:rsidRDefault="007A52B8" w:rsidP="0083673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70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566267" w:rsidRPr="008A4D24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Требования к конкретному содержанию основной части в</w:t>
      </w:r>
      <w:r w:rsidRPr="008A4D24">
        <w:rPr>
          <w:rFonts w:ascii="Times New Roman" w:hAnsi="Times New Roman"/>
          <w:sz w:val="32"/>
          <w:szCs w:val="32"/>
        </w:rPr>
        <w:t>ы</w:t>
      </w:r>
      <w:r w:rsidRPr="008A4D24">
        <w:rPr>
          <w:rFonts w:ascii="Times New Roman" w:hAnsi="Times New Roman"/>
          <w:sz w:val="32"/>
          <w:szCs w:val="32"/>
        </w:rPr>
        <w:t>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устанавливаются кафедрой.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Основная часть должна содержать, как правило, три </w:t>
      </w:r>
      <w:r>
        <w:rPr>
          <w:rFonts w:ascii="Times New Roman" w:hAnsi="Times New Roman"/>
          <w:color w:val="000000"/>
          <w:sz w:val="32"/>
          <w:szCs w:val="32"/>
        </w:rPr>
        <w:t>раздела.</w:t>
      </w:r>
    </w:p>
    <w:p w:rsidR="00566267" w:rsidRPr="008A4D24" w:rsidRDefault="00566267" w:rsidP="006A58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ней на основе изучения имеющейся литературы по иссл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дуемой теме, а также нормативных материалов, иных официал</w:t>
      </w:r>
      <w:r w:rsidRPr="008A4D24">
        <w:rPr>
          <w:rFonts w:ascii="Times New Roman" w:hAnsi="Times New Roman"/>
          <w:sz w:val="32"/>
          <w:szCs w:val="32"/>
        </w:rPr>
        <w:t>ь</w:t>
      </w:r>
      <w:r w:rsidRPr="008A4D24">
        <w:rPr>
          <w:rFonts w:ascii="Times New Roman" w:hAnsi="Times New Roman"/>
          <w:sz w:val="32"/>
          <w:szCs w:val="32"/>
        </w:rPr>
        <w:t>ных документов и материалов практики рекомендуется рассмо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реть краткую историю, теоретические аспекты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емы, принятые понятия и классификации, степень проработанности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емы за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бежом и в России, проанализировать фактический материал по избранной теме, собранный во время подготовки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рекомендации и пре</w:t>
      </w:r>
      <w:r w:rsidRPr="008A4D24">
        <w:rPr>
          <w:rFonts w:ascii="Times New Roman" w:hAnsi="Times New Roman"/>
          <w:sz w:val="32"/>
          <w:szCs w:val="32"/>
        </w:rPr>
        <w:t>д</w:t>
      </w:r>
      <w:r w:rsidRPr="008A4D24">
        <w:rPr>
          <w:rFonts w:ascii="Times New Roman" w:hAnsi="Times New Roman"/>
          <w:sz w:val="32"/>
          <w:szCs w:val="32"/>
        </w:rPr>
        <w:t>ложения по совершенствованию исследуемых юридических я</w:t>
      </w:r>
      <w:r w:rsidRPr="008A4D24">
        <w:rPr>
          <w:rFonts w:ascii="Times New Roman" w:hAnsi="Times New Roman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лений и процессов. Рекомендуется критически проанализировать функционирование аналогов предмета исследования за рубежом.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8A4D24">
        <w:rPr>
          <w:rFonts w:ascii="Times New Roman" w:hAnsi="Times New Roman"/>
          <w:sz w:val="32"/>
          <w:szCs w:val="32"/>
        </w:rPr>
        <w:t xml:space="preserve"> рассмотрение и оценку ра</w:t>
      </w:r>
      <w:r w:rsidRPr="008A4D24">
        <w:rPr>
          <w:rFonts w:ascii="Times New Roman" w:hAnsi="Times New Roman"/>
          <w:sz w:val="32"/>
          <w:szCs w:val="32"/>
        </w:rPr>
        <w:t>з</w:t>
      </w:r>
      <w:r w:rsidRPr="008A4D24">
        <w:rPr>
          <w:rFonts w:ascii="Times New Roman" w:hAnsi="Times New Roman"/>
          <w:sz w:val="32"/>
          <w:szCs w:val="32"/>
        </w:rPr>
        <w:t>личных теоретических концепций, взглядов, подходов к решению рассматриваемых проблем. Анализируя существующий поняти</w:t>
      </w:r>
      <w:r w:rsidRPr="008A4D24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ный аппарат в исследуемой области, </w:t>
      </w:r>
      <w:proofErr w:type="gramStart"/>
      <w:r w:rsidRPr="008A4D24">
        <w:rPr>
          <w:rFonts w:ascii="Times New Roman" w:hAnsi="Times New Roman"/>
          <w:sz w:val="32"/>
          <w:szCs w:val="32"/>
        </w:rPr>
        <w:t>автор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представляет свою трактовку определенных понятий (авторское определение) или дает их критическую оценку. </w:t>
      </w:r>
    </w:p>
    <w:p w:rsidR="00566267" w:rsidRPr="008A4D24" w:rsidRDefault="00566267" w:rsidP="006A58DD">
      <w:pPr>
        <w:pStyle w:val="a3"/>
        <w:ind w:firstLine="709"/>
        <w:contextualSpacing/>
        <w:jc w:val="both"/>
        <w:rPr>
          <w:sz w:val="32"/>
          <w:szCs w:val="32"/>
        </w:rPr>
      </w:pPr>
      <w:r w:rsidRPr="00C170C8">
        <w:rPr>
          <w:sz w:val="32"/>
          <w:szCs w:val="32"/>
          <w:highlight w:val="yellow"/>
        </w:rPr>
        <w:t xml:space="preserve">При освещении исследуемой темы не допускается </w:t>
      </w:r>
      <w:proofErr w:type="spellStart"/>
      <w:r w:rsidRPr="00C170C8">
        <w:rPr>
          <w:sz w:val="32"/>
          <w:szCs w:val="32"/>
          <w:highlight w:val="yellow"/>
        </w:rPr>
        <w:t>переск</w:t>
      </w:r>
      <w:r w:rsidRPr="00C170C8">
        <w:rPr>
          <w:sz w:val="32"/>
          <w:szCs w:val="32"/>
          <w:highlight w:val="yellow"/>
        </w:rPr>
        <w:t>а</w:t>
      </w:r>
      <w:r w:rsidRPr="00C170C8">
        <w:rPr>
          <w:sz w:val="32"/>
          <w:szCs w:val="32"/>
          <w:highlight w:val="yellow"/>
        </w:rPr>
        <w:t>зывани</w:t>
      </w:r>
      <w:r w:rsidR="00B74DE7" w:rsidRPr="00C170C8">
        <w:rPr>
          <w:sz w:val="32"/>
          <w:szCs w:val="32"/>
          <w:highlight w:val="yellow"/>
        </w:rPr>
        <w:t>е</w:t>
      </w:r>
      <w:proofErr w:type="spellEnd"/>
      <w:r w:rsidRPr="00C170C8">
        <w:rPr>
          <w:sz w:val="32"/>
          <w:szCs w:val="32"/>
          <w:highlight w:val="yellow"/>
        </w:rPr>
        <w:t xml:space="preserve"> содержания учебников, учебных пособий, монографий, </w:t>
      </w:r>
      <w:proofErr w:type="spellStart"/>
      <w:r w:rsidRPr="00C170C8">
        <w:rPr>
          <w:sz w:val="32"/>
          <w:szCs w:val="32"/>
          <w:highlight w:val="yellow"/>
        </w:rPr>
        <w:t>интернет-ресурсов</w:t>
      </w:r>
      <w:proofErr w:type="spellEnd"/>
      <w:r w:rsidRPr="00C170C8">
        <w:rPr>
          <w:sz w:val="32"/>
          <w:szCs w:val="32"/>
          <w:highlight w:val="yellow"/>
        </w:rPr>
        <w:t xml:space="preserve"> без соответствующих ссылок на источники.</w:t>
      </w:r>
      <w:r w:rsidRPr="008A4D24">
        <w:rPr>
          <w:sz w:val="32"/>
          <w:szCs w:val="32"/>
        </w:rPr>
        <w:t xml:space="preserve"> </w:t>
      </w:r>
    </w:p>
    <w:p w:rsidR="00566267" w:rsidRPr="008A4D24" w:rsidRDefault="00566267" w:rsidP="006D281F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C170C8">
        <w:rPr>
          <w:sz w:val="32"/>
          <w:szCs w:val="32"/>
          <w:highlight w:val="cyan"/>
        </w:rPr>
        <w:t>Автор должен показать основные тенденции развития те</w:t>
      </w:r>
      <w:r w:rsidRPr="00C170C8">
        <w:rPr>
          <w:sz w:val="32"/>
          <w:szCs w:val="32"/>
          <w:highlight w:val="cyan"/>
        </w:rPr>
        <w:t>о</w:t>
      </w:r>
      <w:r w:rsidRPr="00C170C8">
        <w:rPr>
          <w:sz w:val="32"/>
          <w:szCs w:val="32"/>
          <w:highlight w:val="cyan"/>
        </w:rPr>
        <w:t>рии и практики в конкретной области и степень их отражения в отечественной и зарубежной научной и учебной литературе.</w:t>
      </w:r>
      <w:r w:rsidRPr="008A4D24">
        <w:rPr>
          <w:sz w:val="32"/>
          <w:szCs w:val="32"/>
        </w:rPr>
        <w:t xml:space="preserve">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C170C8">
        <w:rPr>
          <w:rFonts w:ascii="Times New Roman" w:hAnsi="Times New Roman"/>
          <w:sz w:val="32"/>
          <w:szCs w:val="32"/>
          <w:highlight w:val="green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C170C8">
        <w:rPr>
          <w:rFonts w:ascii="Times New Roman" w:hAnsi="Times New Roman"/>
          <w:sz w:val="32"/>
          <w:szCs w:val="32"/>
          <w:highlight w:val="green"/>
        </w:rPr>
        <w:t>и</w:t>
      </w:r>
      <w:r w:rsidRPr="00C170C8">
        <w:rPr>
          <w:rFonts w:ascii="Times New Roman" w:hAnsi="Times New Roman"/>
          <w:sz w:val="32"/>
          <w:szCs w:val="32"/>
          <w:highlight w:val="green"/>
        </w:rPr>
        <w:t>мер, при цитировании) разговорных выражений, подмены юр</w:t>
      </w:r>
      <w:r w:rsidRPr="00C170C8">
        <w:rPr>
          <w:rFonts w:ascii="Times New Roman" w:hAnsi="Times New Roman"/>
          <w:sz w:val="32"/>
          <w:szCs w:val="32"/>
          <w:highlight w:val="green"/>
        </w:rPr>
        <w:t>и</w:t>
      </w:r>
      <w:r w:rsidRPr="00C170C8">
        <w:rPr>
          <w:rFonts w:ascii="Times New Roman" w:hAnsi="Times New Roman"/>
          <w:sz w:val="32"/>
          <w:szCs w:val="32"/>
          <w:highlight w:val="green"/>
        </w:rPr>
        <w:t>дических терминов их бытовыми аналогами.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тафорами. </w:t>
      </w:r>
      <w:r w:rsidRPr="00C170C8">
        <w:rPr>
          <w:rFonts w:ascii="Times New Roman" w:hAnsi="Times New Roman"/>
          <w:sz w:val="32"/>
          <w:szCs w:val="32"/>
          <w:highlight w:val="yellow"/>
        </w:rPr>
        <w:t>Научный стиль изложения предполагает точность, я</w:t>
      </w:r>
      <w:r w:rsidRPr="00C170C8">
        <w:rPr>
          <w:rFonts w:ascii="Times New Roman" w:hAnsi="Times New Roman"/>
          <w:sz w:val="32"/>
          <w:szCs w:val="32"/>
          <w:highlight w:val="yellow"/>
        </w:rPr>
        <w:t>с</w:t>
      </w:r>
      <w:r w:rsidRPr="00C170C8">
        <w:rPr>
          <w:rFonts w:ascii="Times New Roman" w:hAnsi="Times New Roman"/>
          <w:sz w:val="32"/>
          <w:szCs w:val="32"/>
          <w:highlight w:val="yellow"/>
        </w:rPr>
        <w:t xml:space="preserve">ность и краткость, </w:t>
      </w: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умение ведения научной полемики, которая должна носить уважительный и тактичный характер.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Иногда стремление приблизиться к научному стилю выр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 xml:space="preserve">жается в излишне </w:t>
      </w:r>
      <w:proofErr w:type="spellStart"/>
      <w:r w:rsidRPr="008A4D24">
        <w:rPr>
          <w:rFonts w:ascii="Times New Roman" w:hAnsi="Times New Roman"/>
          <w:sz w:val="32"/>
          <w:szCs w:val="32"/>
        </w:rPr>
        <w:t>громоздко</w:t>
      </w:r>
      <w:r w:rsidR="00B74DE7">
        <w:rPr>
          <w:rFonts w:ascii="Times New Roman" w:hAnsi="Times New Roman"/>
          <w:sz w:val="32"/>
          <w:szCs w:val="32"/>
        </w:rPr>
        <w:t>йформулировке</w:t>
      </w:r>
      <w:proofErr w:type="spellEnd"/>
      <w:r w:rsidR="00B74DE7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положений работы, что чаще всего свидетельствует о неясности мысли, усложняет понимание того, что на самом деле хотел сказать автор</w:t>
      </w:r>
      <w:r w:rsidR="00B74DE7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и из до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тоинства работы превращается в ее недостаток.</w:t>
      </w:r>
    </w:p>
    <w:p w:rsidR="00566267" w:rsidRPr="008A4D24" w:rsidRDefault="00566267" w:rsidP="00B74D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22F1">
        <w:rPr>
          <w:rFonts w:ascii="Times New Roman" w:hAnsi="Times New Roman"/>
          <w:sz w:val="32"/>
          <w:szCs w:val="32"/>
          <w:highlight w:val="yellow"/>
        </w:rPr>
        <w:t>Как правило, при выполнении исследований повествование ведется от первого лица множественного числа («</w:t>
      </w:r>
      <w:r w:rsidR="00B74DE7" w:rsidRPr="004522F1">
        <w:rPr>
          <w:rFonts w:ascii="Times New Roman" w:hAnsi="Times New Roman"/>
          <w:sz w:val="32"/>
          <w:szCs w:val="32"/>
          <w:highlight w:val="yellow"/>
        </w:rPr>
        <w:t>м</w:t>
      </w:r>
      <w:r w:rsidRPr="004522F1">
        <w:rPr>
          <w:rFonts w:ascii="Times New Roman" w:hAnsi="Times New Roman"/>
          <w:sz w:val="32"/>
          <w:szCs w:val="32"/>
          <w:highlight w:val="yellow"/>
        </w:rPr>
        <w:t>ы полагаем»,  «</w:t>
      </w:r>
      <w:r w:rsidR="00B74DE7" w:rsidRPr="004522F1">
        <w:rPr>
          <w:rFonts w:ascii="Times New Roman" w:hAnsi="Times New Roman"/>
          <w:sz w:val="32"/>
          <w:szCs w:val="32"/>
          <w:highlight w:val="yellow"/>
        </w:rPr>
        <w:t>п</w:t>
      </w:r>
      <w:r w:rsidRPr="004522F1">
        <w:rPr>
          <w:rFonts w:ascii="Times New Roman" w:hAnsi="Times New Roman"/>
          <w:sz w:val="32"/>
          <w:szCs w:val="32"/>
          <w:highlight w:val="yellow"/>
        </w:rPr>
        <w:t>о нашему мнению») или от имени третьего лица («</w:t>
      </w:r>
      <w:r w:rsidR="00B74DE7" w:rsidRPr="004522F1">
        <w:rPr>
          <w:rFonts w:ascii="Times New Roman" w:hAnsi="Times New Roman"/>
          <w:sz w:val="32"/>
          <w:szCs w:val="32"/>
          <w:highlight w:val="yellow"/>
        </w:rPr>
        <w:t>а</w:t>
      </w:r>
      <w:r w:rsidRPr="004522F1">
        <w:rPr>
          <w:rFonts w:ascii="Times New Roman" w:hAnsi="Times New Roman"/>
          <w:sz w:val="32"/>
          <w:szCs w:val="32"/>
          <w:highlight w:val="yellow"/>
        </w:rPr>
        <w:t>втор счит</w:t>
      </w:r>
      <w:r w:rsidRPr="004522F1">
        <w:rPr>
          <w:rFonts w:ascii="Times New Roman" w:hAnsi="Times New Roman"/>
          <w:sz w:val="32"/>
          <w:szCs w:val="32"/>
          <w:highlight w:val="yellow"/>
        </w:rPr>
        <w:t>а</w:t>
      </w:r>
      <w:r w:rsidRPr="004522F1">
        <w:rPr>
          <w:rFonts w:ascii="Times New Roman" w:hAnsi="Times New Roman"/>
          <w:sz w:val="32"/>
          <w:szCs w:val="32"/>
          <w:highlight w:val="yellow"/>
        </w:rPr>
        <w:t>ет необходимым», «</w:t>
      </w:r>
      <w:r w:rsidR="00DD2855" w:rsidRPr="004522F1">
        <w:rPr>
          <w:rFonts w:ascii="Times New Roman" w:hAnsi="Times New Roman"/>
          <w:sz w:val="32"/>
          <w:szCs w:val="32"/>
          <w:highlight w:val="yellow"/>
        </w:rPr>
        <w:t>п</w:t>
      </w:r>
      <w:r w:rsidRPr="004522F1">
        <w:rPr>
          <w:rFonts w:ascii="Times New Roman" w:hAnsi="Times New Roman"/>
          <w:sz w:val="32"/>
          <w:szCs w:val="32"/>
          <w:highlight w:val="yellow"/>
        </w:rPr>
        <w:t>о мнению автора»). В конце каждо</w:t>
      </w:r>
      <w:r w:rsidR="00C95ECC" w:rsidRPr="004522F1">
        <w:rPr>
          <w:rFonts w:ascii="Times New Roman" w:hAnsi="Times New Roman"/>
          <w:sz w:val="32"/>
          <w:szCs w:val="32"/>
          <w:highlight w:val="yellow"/>
        </w:rPr>
        <w:t>го разд</w:t>
      </w:r>
      <w:r w:rsidR="00C95ECC" w:rsidRPr="004522F1">
        <w:rPr>
          <w:rFonts w:ascii="Times New Roman" w:hAnsi="Times New Roman"/>
          <w:sz w:val="32"/>
          <w:szCs w:val="32"/>
          <w:highlight w:val="yellow"/>
        </w:rPr>
        <w:t>е</w:t>
      </w:r>
      <w:r w:rsidR="00C95ECC" w:rsidRPr="004522F1">
        <w:rPr>
          <w:rFonts w:ascii="Times New Roman" w:hAnsi="Times New Roman"/>
          <w:sz w:val="32"/>
          <w:szCs w:val="32"/>
          <w:highlight w:val="yellow"/>
        </w:rPr>
        <w:t>ла (</w:t>
      </w:r>
      <w:r w:rsidRPr="004522F1">
        <w:rPr>
          <w:rFonts w:ascii="Times New Roman" w:hAnsi="Times New Roman"/>
          <w:sz w:val="32"/>
          <w:szCs w:val="32"/>
          <w:highlight w:val="yellow"/>
        </w:rPr>
        <w:t>главы</w:t>
      </w:r>
      <w:r w:rsidR="00C95ECC" w:rsidRPr="004522F1">
        <w:rPr>
          <w:rFonts w:ascii="Times New Roman" w:hAnsi="Times New Roman"/>
          <w:sz w:val="32"/>
          <w:szCs w:val="32"/>
          <w:highlight w:val="yellow"/>
        </w:rPr>
        <w:t>)</w:t>
      </w:r>
      <w:r w:rsidRPr="004522F1">
        <w:rPr>
          <w:rFonts w:ascii="Times New Roman" w:hAnsi="Times New Roman"/>
          <w:sz w:val="32"/>
          <w:szCs w:val="32"/>
          <w:highlight w:val="yellow"/>
        </w:rPr>
        <w:t xml:space="preserve"> работы рекомендуется кратко сформулировать выв</w:t>
      </w:r>
      <w:r w:rsidRPr="004522F1">
        <w:rPr>
          <w:rFonts w:ascii="Times New Roman" w:hAnsi="Times New Roman"/>
          <w:sz w:val="32"/>
          <w:szCs w:val="32"/>
          <w:highlight w:val="yellow"/>
        </w:rPr>
        <w:t>о</w:t>
      </w:r>
      <w:r w:rsidRPr="004522F1">
        <w:rPr>
          <w:rFonts w:ascii="Times New Roman" w:hAnsi="Times New Roman"/>
          <w:sz w:val="32"/>
          <w:szCs w:val="32"/>
          <w:highlight w:val="yellow"/>
        </w:rPr>
        <w:t>ды.</w:t>
      </w:r>
    </w:p>
    <w:p w:rsidR="00566267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Заключение</w:t>
      </w: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7A52B8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зультатов. </w:t>
      </w:r>
    </w:p>
    <w:p w:rsidR="00566267" w:rsidRPr="00836730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Хорошо написанные введение и заключение дают четкое представление о качестве проведенного исследования, круге ра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сматриваемых вопросов, методах и результатах исследования. </w:t>
      </w:r>
    </w:p>
    <w:p w:rsidR="00566267" w:rsidRPr="008A4D24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оценка полноты решения поставленных задач;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B74DE7">
        <w:rPr>
          <w:rFonts w:ascii="Times New Roman" w:hAnsi="Times New Roman"/>
          <w:sz w:val="32"/>
          <w:szCs w:val="32"/>
        </w:rPr>
        <w:t>з</w:t>
      </w:r>
      <w:r w:rsidRPr="00B74DE7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B74DE7">
        <w:rPr>
          <w:rFonts w:ascii="Times New Roman" w:hAnsi="Times New Roman"/>
          <w:sz w:val="32"/>
          <w:szCs w:val="32"/>
        </w:rPr>
        <w:t>а</w:t>
      </w:r>
      <w:r w:rsidRPr="00B74DE7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566267" w:rsidRPr="00D9789C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 xml:space="preserve">Заключение включает </w:t>
      </w:r>
      <w:r w:rsidRPr="00D9789C">
        <w:rPr>
          <w:rFonts w:ascii="Times New Roman" w:hAnsi="Times New Roman"/>
          <w:sz w:val="32"/>
          <w:szCs w:val="32"/>
        </w:rPr>
        <w:t>обобщения, выводы и, самое главное, конкретные предложения и рекомендации. В целом представле</w:t>
      </w:r>
      <w:r w:rsidRPr="00D9789C">
        <w:rPr>
          <w:rFonts w:ascii="Times New Roman" w:hAnsi="Times New Roman"/>
          <w:sz w:val="32"/>
          <w:szCs w:val="32"/>
        </w:rPr>
        <w:t>н</w:t>
      </w:r>
      <w:r w:rsidRPr="00D9789C">
        <w:rPr>
          <w:rFonts w:ascii="Times New Roman" w:hAnsi="Times New Roman"/>
          <w:sz w:val="32"/>
          <w:szCs w:val="32"/>
        </w:rPr>
        <w:t>ные в заключении результаты исследования должны последов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>тельно отражать решение всех задач, поставленных автором в н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7C26DD" w:rsidRDefault="007C26DD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:rsidR="00566267" w:rsidRPr="00F32FFC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566267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32"/>
          <w:szCs w:val="32"/>
        </w:rPr>
      </w:pPr>
      <w:r w:rsidRPr="00F32FFC">
        <w:rPr>
          <w:rFonts w:ascii="Times New Roman" w:hAnsi="Times New Roman"/>
          <w:sz w:val="32"/>
          <w:szCs w:val="32"/>
        </w:rPr>
        <w:t>Список должен содержать сведения об источниках, испол</w:t>
      </w:r>
      <w:r w:rsidRPr="00F32FFC">
        <w:rPr>
          <w:rFonts w:ascii="Times New Roman" w:hAnsi="Times New Roman"/>
          <w:sz w:val="32"/>
          <w:szCs w:val="32"/>
        </w:rPr>
        <w:t>ь</w:t>
      </w:r>
      <w:r w:rsidRPr="00F32FFC">
        <w:rPr>
          <w:rFonts w:ascii="Times New Roman" w:hAnsi="Times New Roman"/>
          <w:sz w:val="32"/>
          <w:szCs w:val="32"/>
        </w:rPr>
        <w:t>зованных при написании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В него необходимо включать только те источники, на которые были сделаны ссылки в тексте работы. </w:t>
      </w:r>
    </w:p>
    <w:p w:rsidR="00566267" w:rsidRDefault="00566267" w:rsidP="00F3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Библиографические сведения об использованных в работе источниках приводят с абзацного отступа первой строки в свед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>
        <w:rPr>
          <w:rFonts w:ascii="Times New Roman" w:hAnsi="Times New Roman"/>
          <w:color w:val="000000"/>
          <w:sz w:val="32"/>
          <w:szCs w:val="32"/>
        </w:rPr>
        <w:t>ниях об источнике, после номера источника точку не ставят.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Нормативные правовые акты и иные источники необходимо  располагать в следующей последовательности.</w:t>
      </w:r>
    </w:p>
    <w:p w:rsidR="00566267" w:rsidRPr="008A4D24" w:rsidRDefault="00566267" w:rsidP="00D97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 w:rsidR="00B567AF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 w:rsidR="00B567AF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учебники, учебные пособия,  комментарии.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Научные статьи.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A12A05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C170C8">
        <w:rPr>
          <w:rFonts w:ascii="Times New Roman" w:hAnsi="Times New Roman"/>
          <w:sz w:val="32"/>
          <w:szCs w:val="32"/>
          <w:highlight w:val="yellow"/>
        </w:rPr>
        <w:t xml:space="preserve">Источниковедческая база </w:t>
      </w: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работы</w:t>
      </w:r>
      <w:r w:rsidRPr="00C170C8">
        <w:rPr>
          <w:rFonts w:ascii="Times New Roman" w:hAnsi="Times New Roman"/>
          <w:sz w:val="32"/>
          <w:szCs w:val="32"/>
          <w:highlight w:val="yellow"/>
        </w:rPr>
        <w:t xml:space="preserve"> должна охватывать, как правило, не менее 40 источников. Допускается привлечение м</w:t>
      </w:r>
      <w:r w:rsidRPr="00C170C8">
        <w:rPr>
          <w:rFonts w:ascii="Times New Roman" w:hAnsi="Times New Roman"/>
          <w:sz w:val="32"/>
          <w:szCs w:val="32"/>
          <w:highlight w:val="yellow"/>
        </w:rPr>
        <w:t>а</w:t>
      </w:r>
      <w:r w:rsidRPr="00C170C8">
        <w:rPr>
          <w:rFonts w:ascii="Times New Roman" w:hAnsi="Times New Roman"/>
          <w:sz w:val="32"/>
          <w:szCs w:val="32"/>
          <w:highlight w:val="yellow"/>
        </w:rPr>
        <w:t>териалов и данных, полученных с официальных сайтов  Интерн</w:t>
      </w:r>
      <w:r w:rsidRPr="00C170C8">
        <w:rPr>
          <w:rFonts w:ascii="Times New Roman" w:hAnsi="Times New Roman"/>
          <w:sz w:val="32"/>
          <w:szCs w:val="32"/>
          <w:highlight w:val="yellow"/>
        </w:rPr>
        <w:t>е</w:t>
      </w:r>
      <w:r w:rsidRPr="00C170C8">
        <w:rPr>
          <w:rFonts w:ascii="Times New Roman" w:hAnsi="Times New Roman"/>
          <w:sz w:val="32"/>
          <w:szCs w:val="32"/>
          <w:highlight w:val="yellow"/>
        </w:rPr>
        <w:t xml:space="preserve">та. В этом случае необходимо </w:t>
      </w: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указать точный источник матери</w:t>
      </w: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а</w:t>
      </w:r>
      <w:r w:rsidRPr="00C170C8">
        <w:rPr>
          <w:rFonts w:ascii="Times New Roman" w:hAnsi="Times New Roman"/>
          <w:color w:val="000000"/>
          <w:sz w:val="32"/>
          <w:szCs w:val="32"/>
          <w:highlight w:val="yellow"/>
        </w:rPr>
        <w:t>лов (сайт, дату обращения).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50966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0966">
        <w:rPr>
          <w:rFonts w:ascii="Times New Roman" w:hAnsi="Times New Roman"/>
          <w:b/>
          <w:color w:val="000000"/>
          <w:sz w:val="32"/>
          <w:szCs w:val="32"/>
        </w:rPr>
        <w:t>Приложения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DD2855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2"/>
          <w:szCs w:val="32"/>
        </w:rPr>
      </w:pPr>
      <w:r w:rsidRPr="00850966">
        <w:rPr>
          <w:rFonts w:ascii="Times New Roman" w:hAnsi="Times New Roman"/>
          <w:color w:val="000000"/>
          <w:sz w:val="32"/>
          <w:szCs w:val="32"/>
        </w:rPr>
        <w:t xml:space="preserve">Для лучшего понимания и пояснения основной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50966">
        <w:rPr>
          <w:rFonts w:ascii="Times New Roman" w:hAnsi="Times New Roman"/>
          <w:color w:val="000000"/>
          <w:sz w:val="32"/>
          <w:szCs w:val="32"/>
        </w:rPr>
        <w:t>ып</w:t>
      </w:r>
      <w:r w:rsidRPr="00850966">
        <w:rPr>
          <w:rFonts w:ascii="Times New Roman" w:hAnsi="Times New Roman"/>
          <w:color w:val="000000"/>
          <w:sz w:val="32"/>
          <w:szCs w:val="32"/>
        </w:rPr>
        <w:t>у</w:t>
      </w:r>
      <w:r w:rsidRPr="00850966">
        <w:rPr>
          <w:rFonts w:ascii="Times New Roman" w:hAnsi="Times New Roman"/>
          <w:color w:val="000000"/>
          <w:sz w:val="32"/>
          <w:szCs w:val="32"/>
        </w:rPr>
        <w:t xml:space="preserve">скной квалификационной работы </w:t>
      </w:r>
      <w:r w:rsidRPr="008A4D24">
        <w:rPr>
          <w:rFonts w:ascii="Times New Roman" w:hAnsi="Times New Roman"/>
          <w:sz w:val="32"/>
          <w:szCs w:val="32"/>
        </w:rPr>
        <w:t xml:space="preserve">бакалавра в нее включают </w:t>
      </w:r>
      <w:r w:rsidRPr="00DD2855">
        <w:rPr>
          <w:rFonts w:ascii="Times New Roman" w:hAnsi="Times New Roman"/>
          <w:sz w:val="32"/>
          <w:szCs w:val="32"/>
        </w:rPr>
        <w:t>пр</w:t>
      </w:r>
      <w:r w:rsidRPr="00DD2855">
        <w:rPr>
          <w:rFonts w:ascii="Times New Roman" w:hAnsi="Times New Roman"/>
          <w:sz w:val="32"/>
          <w:szCs w:val="32"/>
        </w:rPr>
        <w:t>и</w:t>
      </w:r>
      <w:r w:rsidRPr="00DD2855">
        <w:rPr>
          <w:rFonts w:ascii="Times New Roman" w:hAnsi="Times New Roman"/>
          <w:sz w:val="32"/>
          <w:szCs w:val="32"/>
        </w:rPr>
        <w:t>ложения</w:t>
      </w:r>
      <w:r w:rsidRPr="00DD2855">
        <w:rPr>
          <w:rFonts w:ascii="Times New Roman" w:hAnsi="Times New Roman"/>
          <w:spacing w:val="-6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B567AF">
        <w:rPr>
          <w:rFonts w:ascii="Times New Roman" w:hAnsi="Times New Roman"/>
          <w:color w:val="000000"/>
          <w:sz w:val="32"/>
          <w:szCs w:val="32"/>
        </w:rPr>
        <w:t>помещ</w:t>
      </w:r>
      <w:r w:rsidRPr="008A4D24">
        <w:rPr>
          <w:rFonts w:ascii="Times New Roman" w:hAnsi="Times New Roman"/>
          <w:color w:val="000000"/>
          <w:sz w:val="32"/>
          <w:szCs w:val="32"/>
        </w:rPr>
        <w:t>ать материалы, связа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ные с выполненной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</w:t>
      </w:r>
      <w:r>
        <w:rPr>
          <w:rFonts w:ascii="Times New Roman" w:hAnsi="Times New Roman"/>
          <w:sz w:val="32"/>
          <w:szCs w:val="32"/>
        </w:rPr>
        <w:t>ой</w:t>
      </w:r>
      <w:r w:rsidRPr="008A4D24">
        <w:rPr>
          <w:rFonts w:ascii="Times New Roman" w:hAnsi="Times New Roman"/>
          <w:color w:val="000000"/>
          <w:sz w:val="32"/>
          <w:szCs w:val="32"/>
        </w:rPr>
        <w:t>, к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торые по каким-либо причинам не могут быть включены в 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новную часть.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приложениях, в частности, помещаются иллюстративные материалы, имеющие вспомогательное значение (схемы, табл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8A4D24">
        <w:rPr>
          <w:rFonts w:ascii="Times New Roman" w:hAnsi="Times New Roman"/>
          <w:spacing w:val="-2"/>
          <w:sz w:val="32"/>
          <w:szCs w:val="32"/>
        </w:rPr>
        <w:t>освоб</w:t>
      </w:r>
      <w:r w:rsidRPr="008A4D24">
        <w:rPr>
          <w:rFonts w:ascii="Times New Roman" w:hAnsi="Times New Roman"/>
          <w:spacing w:val="-2"/>
          <w:sz w:val="32"/>
          <w:szCs w:val="32"/>
        </w:rPr>
        <w:t>о</w:t>
      </w:r>
      <w:r w:rsidRPr="008A4D24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8A4D24">
        <w:rPr>
          <w:rFonts w:ascii="Times New Roman" w:hAnsi="Times New Roman"/>
          <w:spacing w:val="-6"/>
          <w:sz w:val="32"/>
          <w:szCs w:val="32"/>
        </w:rPr>
        <w:t>рассуждений и выводов дипломника.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B567AF">
        <w:rPr>
          <w:rFonts w:ascii="Times New Roman" w:hAnsi="Times New Roman"/>
          <w:spacing w:val="-5"/>
          <w:sz w:val="32"/>
          <w:szCs w:val="32"/>
        </w:rPr>
        <w:t>в</w:t>
      </w:r>
      <w:r w:rsidRPr="008A4D24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8A4D24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8A4D24">
        <w:rPr>
          <w:rFonts w:ascii="Times New Roman" w:hAnsi="Times New Roman"/>
          <w:spacing w:val="-3"/>
          <w:sz w:val="32"/>
          <w:szCs w:val="32"/>
        </w:rPr>
        <w:t>н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8A4D24">
        <w:rPr>
          <w:rFonts w:ascii="Times New Roman" w:hAnsi="Times New Roman"/>
          <w:spacing w:val="-5"/>
          <w:sz w:val="32"/>
          <w:szCs w:val="32"/>
        </w:rPr>
        <w:t>иметь с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8A4D24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8A4D24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8A4D24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A4D42" w:rsidRDefault="00CA4D42" w:rsidP="00406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7A3988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-3"/>
          <w:sz w:val="32"/>
          <w:szCs w:val="32"/>
          <w:highlight w:val="yellow"/>
        </w:rPr>
      </w:pPr>
      <w:r w:rsidRPr="007A3988">
        <w:rPr>
          <w:rFonts w:ascii="Times New Roman" w:hAnsi="Times New Roman"/>
          <w:b/>
          <w:smallCaps/>
          <w:spacing w:val="-3"/>
          <w:sz w:val="32"/>
          <w:szCs w:val="32"/>
          <w:highlight w:val="yellow"/>
        </w:rPr>
        <w:t>Правила оформления выпускной квалификационной р</w:t>
      </w:r>
      <w:r w:rsidRPr="007A3988">
        <w:rPr>
          <w:rFonts w:ascii="Times New Roman" w:hAnsi="Times New Roman"/>
          <w:b/>
          <w:smallCaps/>
          <w:spacing w:val="-3"/>
          <w:sz w:val="32"/>
          <w:szCs w:val="32"/>
          <w:highlight w:val="yellow"/>
        </w:rPr>
        <w:t>а</w:t>
      </w:r>
      <w:r w:rsidRPr="007A3988">
        <w:rPr>
          <w:rFonts w:ascii="Times New Roman" w:hAnsi="Times New Roman"/>
          <w:b/>
          <w:smallCaps/>
          <w:spacing w:val="-3"/>
          <w:sz w:val="32"/>
          <w:szCs w:val="32"/>
          <w:highlight w:val="yellow"/>
        </w:rPr>
        <w:t>боты бакалавра</w:t>
      </w:r>
    </w:p>
    <w:p w:rsidR="00566267" w:rsidRPr="007A3988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3"/>
          <w:sz w:val="32"/>
          <w:szCs w:val="32"/>
          <w:highlight w:val="yellow"/>
        </w:rPr>
      </w:pP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7A3988">
        <w:rPr>
          <w:rFonts w:ascii="Times New Roman" w:hAnsi="Times New Roman"/>
          <w:b/>
          <w:spacing w:val="-3"/>
          <w:sz w:val="32"/>
          <w:szCs w:val="32"/>
          <w:highlight w:val="yellow"/>
        </w:rPr>
        <w:t>Общие положения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pacing w:val="-3"/>
          <w:sz w:val="32"/>
          <w:szCs w:val="32"/>
        </w:rPr>
      </w:pP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бакалавра выполняе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ся на листах белой бумаги формата А</w:t>
      </w:r>
      <w:proofErr w:type="gramStart"/>
      <w:r w:rsidRPr="008A4D24">
        <w:rPr>
          <w:rFonts w:ascii="Times New Roman" w:hAnsi="Times New Roman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DD2855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 xml:space="preserve">30 мм. Шрифт </w:t>
      </w:r>
      <w:proofErr w:type="spellStart"/>
      <w:r w:rsidRPr="008A4D24">
        <w:rPr>
          <w:rFonts w:ascii="Times New Roman" w:hAnsi="Times New Roman"/>
          <w:sz w:val="32"/>
          <w:szCs w:val="32"/>
          <w:lang w:val="en-US"/>
        </w:rPr>
        <w:t>TimesNewRoman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, 14 размер шрифта, </w:t>
      </w:r>
      <w:r w:rsidRPr="00C170C8">
        <w:rPr>
          <w:rFonts w:ascii="Times New Roman" w:hAnsi="Times New Roman"/>
          <w:sz w:val="32"/>
          <w:szCs w:val="32"/>
          <w:highlight w:val="yellow"/>
        </w:rPr>
        <w:t>через полтора интервала</w:t>
      </w:r>
      <w:r>
        <w:rPr>
          <w:rFonts w:ascii="Times New Roman" w:hAnsi="Times New Roman"/>
          <w:sz w:val="32"/>
          <w:szCs w:val="32"/>
        </w:rPr>
        <w:t xml:space="preserve">. Расстановка </w:t>
      </w:r>
      <w:r w:rsidRPr="008A4D24">
        <w:rPr>
          <w:rFonts w:ascii="Times New Roman" w:hAnsi="Times New Roman"/>
          <w:sz w:val="32"/>
          <w:szCs w:val="32"/>
        </w:rPr>
        <w:t>переносов по тексту работы, за исключением заг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ловков, обязательна. </w:t>
      </w:r>
      <w:r w:rsidRPr="00C170C8">
        <w:rPr>
          <w:rFonts w:ascii="Times New Roman" w:hAnsi="Times New Roman"/>
          <w:sz w:val="32"/>
          <w:szCs w:val="32"/>
          <w:highlight w:val="yellow"/>
        </w:rPr>
        <w:t xml:space="preserve">Абзацный отступ </w:t>
      </w:r>
      <w:r w:rsidR="0005695E" w:rsidRPr="00C170C8">
        <w:rPr>
          <w:rFonts w:ascii="Times New Roman" w:hAnsi="Times New Roman"/>
          <w:sz w:val="32"/>
          <w:szCs w:val="32"/>
          <w:highlight w:val="yellow"/>
        </w:rPr>
        <w:t xml:space="preserve">− </w:t>
      </w:r>
      <w:r w:rsidRPr="00C170C8">
        <w:rPr>
          <w:rFonts w:ascii="Times New Roman" w:hAnsi="Times New Roman"/>
          <w:sz w:val="32"/>
          <w:szCs w:val="32"/>
          <w:highlight w:val="yellow"/>
        </w:rPr>
        <w:t>1</w:t>
      </w:r>
      <w:r w:rsidR="007A52B8" w:rsidRPr="00C170C8">
        <w:rPr>
          <w:rFonts w:ascii="Times New Roman" w:hAnsi="Times New Roman"/>
          <w:sz w:val="32"/>
          <w:szCs w:val="32"/>
          <w:highlight w:val="yellow"/>
        </w:rPr>
        <w:t>,</w:t>
      </w:r>
      <w:r w:rsidRPr="00C170C8">
        <w:rPr>
          <w:rFonts w:ascii="Times New Roman" w:hAnsi="Times New Roman"/>
          <w:sz w:val="32"/>
          <w:szCs w:val="32"/>
          <w:highlight w:val="yellow"/>
        </w:rPr>
        <w:t>25.</w:t>
      </w:r>
      <w:r w:rsidRPr="008A4D24">
        <w:rPr>
          <w:rFonts w:ascii="Times New Roman" w:hAnsi="Times New Roman"/>
          <w:sz w:val="32"/>
          <w:szCs w:val="32"/>
        </w:rPr>
        <w:t xml:space="preserve"> Выравнивание по ширине.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Оптимальный объем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работыдолжен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составлять 50 страниц напечатанного текста и не более 1</w:t>
      </w:r>
      <w:r w:rsidR="007A52B8">
        <w:rPr>
          <w:rFonts w:ascii="Times New Roman" w:hAnsi="Times New Roman"/>
          <w:color w:val="000000"/>
          <w:sz w:val="32"/>
          <w:szCs w:val="32"/>
        </w:rPr>
        <w:t>0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05695E">
        <w:rPr>
          <w:rFonts w:ascii="Times New Roman" w:hAnsi="Times New Roman"/>
          <w:color w:val="000000"/>
          <w:sz w:val="32"/>
          <w:szCs w:val="32"/>
        </w:rPr>
        <w:t>×</w:t>
      </w:r>
      <w:r w:rsidRPr="008A4D24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Опечаткии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графические неточности, обнаруженные в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цессе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выполненияработы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, разрешается исправлять, закрашивая белой краской и нанося на том же месте исправленный текст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="007A52B8">
        <w:rPr>
          <w:rFonts w:ascii="Times New Roman" w:hAnsi="Times New Roman"/>
          <w:color w:val="000000"/>
          <w:sz w:val="32"/>
          <w:szCs w:val="32"/>
        </w:rPr>
        <w:t>е</w:t>
      </w:r>
      <w:r w:rsidR="007A52B8">
        <w:rPr>
          <w:rFonts w:ascii="Times New Roman" w:hAnsi="Times New Roman"/>
          <w:color w:val="000000"/>
          <w:sz w:val="32"/>
          <w:szCs w:val="32"/>
        </w:rPr>
        <w:t>чатным способом или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черной пастой рукописным способом.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работе следует использовать сокращени</w:t>
      </w:r>
      <w:r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русских слов и словосочетаний. Из сокращенных названий учреждений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приятий следует употреблять только общеизвестные. Малоизв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стные сокращения необходимо расшифровывать при первом упоминании.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0599">
        <w:rPr>
          <w:rFonts w:ascii="Times New Roman" w:hAnsi="Times New Roman"/>
          <w:color w:val="000000"/>
          <w:sz w:val="32"/>
          <w:szCs w:val="32"/>
          <w:highlight w:val="yellow"/>
        </w:rPr>
        <w:t>При указании перед фамилиями ученой степени и должн</w:t>
      </w:r>
      <w:r w:rsidRPr="008A0599">
        <w:rPr>
          <w:rFonts w:ascii="Times New Roman" w:hAnsi="Times New Roman"/>
          <w:color w:val="000000"/>
          <w:sz w:val="32"/>
          <w:szCs w:val="32"/>
          <w:highlight w:val="yellow"/>
        </w:rPr>
        <w:t>о</w:t>
      </w:r>
      <w:r w:rsidRPr="008A0599">
        <w:rPr>
          <w:rFonts w:ascii="Times New Roman" w:hAnsi="Times New Roman"/>
          <w:color w:val="000000"/>
          <w:sz w:val="32"/>
          <w:szCs w:val="32"/>
          <w:highlight w:val="yellow"/>
        </w:rPr>
        <w:t>сти допускают следующие сокращения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8A4D24">
        <w:rPr>
          <w:rFonts w:ascii="Times New Roman" w:hAnsi="Times New Roman"/>
          <w:sz w:val="32"/>
          <w:szCs w:val="32"/>
        </w:rPr>
        <w:t>– д</w:t>
      </w:r>
      <w:r w:rsidRPr="008A4D24">
        <w:rPr>
          <w:rFonts w:ascii="Times New Roman" w:hAnsi="Times New Roman"/>
          <w:color w:val="000000"/>
          <w:sz w:val="32"/>
          <w:szCs w:val="32"/>
        </w:rPr>
        <w:t>оц.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8A4D24">
        <w:rPr>
          <w:rFonts w:ascii="Times New Roman" w:hAnsi="Times New Roman"/>
          <w:sz w:val="32"/>
          <w:szCs w:val="32"/>
        </w:rPr>
        <w:t>–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>&gt; (больше), &lt; (меньше), = (равно), ≥ (больше или ра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но), ≤ (меньше или равно), ≠(не равно), а также знаки № (номер), % (процент);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8A4D24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применять стандартизованные единицы физических 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личин, их наименования и обозначения.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A3988">
        <w:rPr>
          <w:rFonts w:ascii="Times New Roman" w:hAnsi="Times New Roman"/>
          <w:b/>
          <w:color w:val="000000"/>
          <w:sz w:val="32"/>
          <w:szCs w:val="32"/>
          <w:highlight w:val="yellow"/>
        </w:rPr>
        <w:t>Заголовки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46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«содержание», «введение», «заключение», «список использова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ных источников</w:t>
      </w:r>
      <w:r w:rsidRPr="008A4D24">
        <w:rPr>
          <w:rFonts w:ascii="Times New Roman" w:hAnsi="Times New Roman"/>
          <w:caps/>
          <w:color w:val="000000"/>
          <w:sz w:val="32"/>
          <w:szCs w:val="32"/>
        </w:rPr>
        <w:t>», «приложение»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слу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жат их заголовк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ми. Заголовки этих структурных элементов сле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8A4D24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8A4D24">
        <w:rPr>
          <w:rFonts w:ascii="Times New Roman" w:hAnsi="Times New Roman"/>
          <w:sz w:val="32"/>
          <w:szCs w:val="32"/>
        </w:rPr>
        <w:t xml:space="preserve"> бу</w:t>
      </w:r>
      <w:r w:rsidRPr="008A4D24">
        <w:rPr>
          <w:rFonts w:ascii="Times New Roman" w:hAnsi="Times New Roman"/>
          <w:sz w:val="32"/>
          <w:szCs w:val="32"/>
        </w:rPr>
        <w:t>к</w:t>
      </w:r>
      <w:r w:rsidRPr="008A4D24">
        <w:rPr>
          <w:rFonts w:ascii="Times New Roman" w:hAnsi="Times New Roman"/>
          <w:sz w:val="32"/>
          <w:szCs w:val="32"/>
        </w:rPr>
        <w:t>вами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8A4D24">
        <w:rPr>
          <w:rFonts w:ascii="Times New Roman" w:hAnsi="Times New Roman"/>
          <w:sz w:val="32"/>
          <w:szCs w:val="32"/>
        </w:rPr>
        <w:t>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струк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турный элемент работы следует начинать с новой страницы. </w:t>
      </w:r>
      <w:r w:rsidRPr="00962E3D">
        <w:rPr>
          <w:rFonts w:ascii="Times New Roman" w:hAnsi="Times New Roman"/>
          <w:color w:val="000000"/>
          <w:sz w:val="32"/>
          <w:szCs w:val="32"/>
          <w:highlight w:val="yellow"/>
        </w:rPr>
        <w:t>Рас</w:t>
      </w:r>
      <w:r w:rsidR="0005695E" w:rsidRPr="00962E3D">
        <w:rPr>
          <w:rFonts w:ascii="Times New Roman" w:hAnsi="Times New Roman"/>
          <w:color w:val="000000"/>
          <w:sz w:val="32"/>
          <w:szCs w:val="32"/>
          <w:highlight w:val="yellow"/>
        </w:rPr>
        <w:softHyphen/>
      </w:r>
      <w:r w:rsidRPr="00962E3D">
        <w:rPr>
          <w:rFonts w:ascii="Times New Roman" w:hAnsi="Times New Roman"/>
          <w:color w:val="000000"/>
          <w:sz w:val="32"/>
          <w:szCs w:val="32"/>
          <w:highlight w:val="yellow"/>
        </w:rPr>
        <w:t>стояние между данными заголовками и текстом работы должно быть равно 3 и</w:t>
      </w:r>
      <w:r w:rsidRPr="00962E3D">
        <w:rPr>
          <w:rFonts w:ascii="Times New Roman" w:hAnsi="Times New Roman"/>
          <w:color w:val="000000"/>
          <w:sz w:val="32"/>
          <w:szCs w:val="32"/>
          <w:highlight w:val="yellow"/>
        </w:rPr>
        <w:t>н</w:t>
      </w:r>
      <w:r w:rsidRPr="00962E3D">
        <w:rPr>
          <w:rFonts w:ascii="Times New Roman" w:hAnsi="Times New Roman"/>
          <w:color w:val="000000"/>
          <w:sz w:val="32"/>
          <w:szCs w:val="32"/>
          <w:highlight w:val="yellow"/>
        </w:rPr>
        <w:t>тервалам.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(гл</w:t>
      </w:r>
      <w:r w:rsidR="00F819C9">
        <w:rPr>
          <w:rFonts w:ascii="Times New Roman" w:hAnsi="Times New Roman"/>
          <w:color w:val="000000"/>
          <w:sz w:val="32"/>
          <w:szCs w:val="32"/>
        </w:rPr>
        <w:t>а</w:t>
      </w:r>
      <w:r w:rsidR="00F819C9">
        <w:rPr>
          <w:rFonts w:ascii="Times New Roman" w:hAnsi="Times New Roman"/>
          <w:color w:val="000000"/>
          <w:sz w:val="32"/>
          <w:szCs w:val="32"/>
        </w:rPr>
        <w:t>вы)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,п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(параграфы)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и, при необходимости, пункты. </w:t>
      </w:r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Заго</w:t>
      </w:r>
      <w:r w:rsidR="0005695E" w:rsidRPr="00322CCA">
        <w:rPr>
          <w:rFonts w:ascii="Times New Roman" w:hAnsi="Times New Roman"/>
          <w:color w:val="000000"/>
          <w:sz w:val="32"/>
          <w:szCs w:val="32"/>
          <w:highlight w:val="yellow"/>
        </w:rPr>
        <w:softHyphen/>
      </w:r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 xml:space="preserve">ловки </w:t>
      </w:r>
      <w:proofErr w:type="spellStart"/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разделов</w:t>
      </w:r>
      <w:proofErr w:type="gramStart"/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,п</w:t>
      </w:r>
      <w:proofErr w:type="gramEnd"/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одразделов</w:t>
      </w:r>
      <w:r w:rsidRPr="00322CCA">
        <w:rPr>
          <w:rFonts w:ascii="Times New Roman" w:hAnsi="Times New Roman"/>
          <w:sz w:val="32"/>
          <w:szCs w:val="32"/>
          <w:highlight w:val="yellow"/>
        </w:rPr>
        <w:t>и</w:t>
      </w:r>
      <w:proofErr w:type="spellEnd"/>
      <w:r w:rsidRPr="00322CCA">
        <w:rPr>
          <w:rFonts w:ascii="Times New Roman" w:hAnsi="Times New Roman"/>
          <w:sz w:val="32"/>
          <w:szCs w:val="32"/>
          <w:highlight w:val="yellow"/>
        </w:rPr>
        <w:t xml:space="preserve"> пунктов </w:t>
      </w:r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следует начинать с абзац</w:t>
      </w:r>
      <w:r w:rsidR="0005695E" w:rsidRPr="00322CCA">
        <w:rPr>
          <w:rFonts w:ascii="Times New Roman" w:hAnsi="Times New Roman"/>
          <w:color w:val="000000"/>
          <w:sz w:val="32"/>
          <w:szCs w:val="32"/>
          <w:highlight w:val="yellow"/>
        </w:rPr>
        <w:softHyphen/>
      </w:r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ного отступа и печатать строчными</w:t>
      </w:r>
      <w:r w:rsidRPr="00322CCA">
        <w:rPr>
          <w:rFonts w:ascii="Times New Roman" w:hAnsi="Times New Roman"/>
          <w:sz w:val="32"/>
          <w:szCs w:val="32"/>
          <w:highlight w:val="yellow"/>
        </w:rPr>
        <w:t xml:space="preserve"> буквами с первой прописной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подчеркивая, без точки в конце. Если заголовок включает не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</w:t>
      </w:r>
      <w:r>
        <w:rPr>
          <w:rFonts w:ascii="Times New Roman" w:hAnsi="Times New Roman"/>
          <w:color w:val="000000"/>
          <w:sz w:val="32"/>
          <w:szCs w:val="32"/>
        </w:rPr>
        <w:t xml:space="preserve">ются.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Каждыйраздел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Расстояние между </w:t>
      </w:r>
      <w:proofErr w:type="spellStart"/>
      <w:r w:rsidRPr="008A4D24">
        <w:rPr>
          <w:rFonts w:ascii="Times New Roman" w:hAnsi="Times New Roman"/>
          <w:sz w:val="32"/>
          <w:szCs w:val="32"/>
        </w:rPr>
        <w:t>заголовками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и подразделов</w:t>
      </w:r>
      <w:r w:rsidRPr="008A4D24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страниц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нумеровать арабскими цифрами, соблюдая сквозную н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мерацию по всему тексту. </w:t>
      </w:r>
      <w:r w:rsidRPr="00322CCA">
        <w:rPr>
          <w:rFonts w:ascii="Times New Roman" w:hAnsi="Times New Roman"/>
          <w:color w:val="000000"/>
          <w:sz w:val="32"/>
          <w:szCs w:val="32"/>
          <w:highlight w:val="yellow"/>
        </w:rPr>
        <w:t>Номер страницы проставляют в центре нижней части листа без точки</w:t>
      </w:r>
      <w:r w:rsidRPr="008A4D24">
        <w:rPr>
          <w:rFonts w:ascii="Times New Roman" w:hAnsi="Times New Roman"/>
          <w:color w:val="000000"/>
          <w:sz w:val="32"/>
          <w:szCs w:val="32"/>
        </w:rPr>
        <w:t>. Титульный ли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ючают в 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щую нумерацию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страницработы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Номер страницы на титульном листе не проставляют. Иллюстрации и таблицы, расположенные на отдельных листах, включают в общую нумерацию страниц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боты. </w:t>
      </w:r>
    </w:p>
    <w:p w:rsidR="00F819C9" w:rsidRPr="00B356C9" w:rsidRDefault="00F819C9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130C8">
        <w:rPr>
          <w:rFonts w:ascii="Times New Roman" w:hAnsi="Times New Roman"/>
          <w:b/>
          <w:color w:val="000000"/>
          <w:sz w:val="32"/>
          <w:szCs w:val="32"/>
          <w:highlight w:val="yellow"/>
        </w:rPr>
        <w:t>Нумерация разделов, подразделов и пунктов</w:t>
      </w:r>
      <w:bookmarkStart w:id="1" w:name="_GoBack"/>
      <w:bookmarkEnd w:id="1"/>
    </w:p>
    <w:p w:rsidR="00566267" w:rsidRPr="00B356C9" w:rsidRDefault="00566267" w:rsidP="0005695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Разделы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,п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одразделы</w:t>
      </w:r>
      <w:proofErr w:type="spellEnd"/>
      <w:r w:rsidR="00F819C9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пункты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(если имеются)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ровать арабскими цифрами и начинать с абзацного отступа.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работы должны иметь порядковую нумерацию, 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1, 2, 3 и т.д. </w:t>
      </w:r>
      <w:r w:rsidRPr="00071267">
        <w:rPr>
          <w:rFonts w:ascii="Times New Roman" w:hAnsi="Times New Roman"/>
          <w:color w:val="000000"/>
          <w:sz w:val="32"/>
          <w:szCs w:val="32"/>
        </w:rPr>
        <w:t>Подразделы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ковую нумерацию в преде</w:t>
      </w:r>
      <w:r>
        <w:rPr>
          <w:rFonts w:ascii="Times New Roman" w:hAnsi="Times New Roman"/>
          <w:color w:val="000000"/>
          <w:sz w:val="32"/>
          <w:szCs w:val="32"/>
        </w:rPr>
        <w:t xml:space="preserve">лах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каждогораздела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точкой,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Номер пункта 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а,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>и порядковый номер пункта,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Если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 w:rsidRPr="008A4D24">
        <w:rPr>
          <w:rFonts w:ascii="Times New Roman" w:hAnsi="Times New Roman"/>
          <w:color w:val="000000"/>
          <w:sz w:val="32"/>
          <w:szCs w:val="32"/>
        </w:rPr>
        <w:t>имеет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только один пункт, то нумеровать пункт не следует.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конце номеров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ов,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ов и пунктов точк</w:t>
      </w:r>
      <w:r w:rsidR="00F819C9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став</w:t>
      </w:r>
      <w:r w:rsidR="00F819C9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F819C9">
        <w:rPr>
          <w:rFonts w:ascii="Times New Roman" w:hAnsi="Times New Roman"/>
          <w:color w:val="000000"/>
          <w:sz w:val="32"/>
          <w:szCs w:val="32"/>
        </w:rPr>
        <w:t>ся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Иллюстрации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Рисунок 1 </w:t>
      </w:r>
      <w:r w:rsidR="00FD6AE1">
        <w:rPr>
          <w:rFonts w:ascii="Times New Roman" w:hAnsi="Times New Roman"/>
          <w:color w:val="000000"/>
          <w:sz w:val="32"/>
          <w:szCs w:val="32"/>
        </w:rPr>
        <w:t>−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Наимен</w:t>
      </w:r>
      <w:r>
        <w:rPr>
          <w:rFonts w:ascii="Times New Roman" w:hAnsi="Times New Roman"/>
          <w:color w:val="000000"/>
          <w:sz w:val="32"/>
          <w:szCs w:val="32"/>
        </w:rPr>
        <w:t>ование рисунка</w:t>
      </w:r>
    </w:p>
    <w:p w:rsidR="00566267" w:rsidRPr="008A4D24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Фотос</w:t>
      </w:r>
      <w:r>
        <w:rPr>
          <w:rFonts w:ascii="Times New Roman" w:hAnsi="Times New Roman"/>
          <w:color w:val="000000"/>
          <w:sz w:val="32"/>
          <w:szCs w:val="32"/>
        </w:rPr>
        <w:t>нимки размером меньше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одна иллюстрация, то ее обо</w:t>
      </w:r>
      <w:r>
        <w:rPr>
          <w:rFonts w:ascii="Times New Roman" w:hAnsi="Times New Roman"/>
          <w:color w:val="000000"/>
          <w:sz w:val="32"/>
          <w:szCs w:val="32"/>
        </w:rPr>
        <w:t xml:space="preserve">значают </w:t>
      </w:r>
      <w:r w:rsidRPr="008A4D24">
        <w:rPr>
          <w:rFonts w:ascii="Times New Roman" w:hAnsi="Times New Roman"/>
          <w:color w:val="000000"/>
          <w:sz w:val="32"/>
          <w:szCs w:val="32"/>
        </w:rPr>
        <w:t>«Рисунок 1».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>. В этом случае номер иллюстрации состоит из номера главы 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сунок 1.1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Рисунок A.</w:t>
      </w:r>
      <w:r w:rsidRPr="008A4D24">
        <w:rPr>
          <w:rFonts w:ascii="Times New Roman" w:hAnsi="Times New Roman"/>
          <w:color w:val="000000"/>
          <w:sz w:val="32"/>
          <w:szCs w:val="32"/>
        </w:rPr>
        <w:t>3.</w:t>
      </w:r>
    </w:p>
    <w:p w:rsidR="00F819C9" w:rsidRDefault="00F819C9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B356C9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Таблицы</w:t>
      </w:r>
    </w:p>
    <w:p w:rsidR="00566267" w:rsidRPr="00B356C9" w:rsidRDefault="00566267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Объемный цифровой материал, используемый в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работе</w:t>
      </w:r>
      <w:r w:rsidRPr="008A4D24">
        <w:rPr>
          <w:rFonts w:ascii="Times New Roman" w:hAnsi="Times New Roman"/>
          <w:sz w:val="32"/>
          <w:szCs w:val="32"/>
        </w:rPr>
        <w:t xml:space="preserve">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оформляют в виде таблиц. Нумерация таблиц приложений отдельная и состоит из буквы, обозначающей приложение, и цифры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номера таблицы.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мер: Таблица А.</w:t>
      </w:r>
      <w:r w:rsidRPr="008A4D24">
        <w:rPr>
          <w:rFonts w:ascii="Times New Roman" w:hAnsi="Times New Roman"/>
          <w:color w:val="000000"/>
          <w:sz w:val="32"/>
          <w:szCs w:val="32"/>
        </w:rPr>
        <w:t>1.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тире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.Н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все таблицы раб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ты должны быть приведены ссылки в тексте, при ссылке следует писать слово «Таблица» с указанием ее номера.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6A58DD" w:rsidRDefault="006A58DD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0"/>
        <w:gridCol w:w="1955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59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89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566267" w:rsidRPr="008A4D24" w:rsidRDefault="00566267" w:rsidP="007907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2"/>
        <w:gridCol w:w="1843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48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566267" w:rsidRDefault="00566267" w:rsidP="00B356C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Библиографические ссылки</w:t>
      </w:r>
    </w:p>
    <w:p w:rsidR="00566267" w:rsidRPr="00B356C9" w:rsidRDefault="00566267" w:rsidP="0005695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F819C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356C9">
        <w:rPr>
          <w:rFonts w:ascii="Times New Roman" w:hAnsi="Times New Roman"/>
          <w:color w:val="000000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</w:t>
      </w:r>
      <w:r w:rsidRPr="008A4D24">
        <w:rPr>
          <w:rFonts w:ascii="Times New Roman" w:hAnsi="Times New Roman"/>
          <w:sz w:val="32"/>
          <w:szCs w:val="32"/>
        </w:rPr>
        <w:t xml:space="preserve"> о документах – объектах ссылки.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BA799C" w:rsidRPr="008A4D24" w:rsidRDefault="00BA799C" w:rsidP="00BA79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и оформлении </w:t>
      </w:r>
      <w:proofErr w:type="gramStart"/>
      <w:r w:rsidR="00F819C9" w:rsidRPr="008A4D24">
        <w:rPr>
          <w:rFonts w:ascii="Times New Roman" w:hAnsi="Times New Roman"/>
          <w:color w:val="000000"/>
          <w:sz w:val="32"/>
          <w:szCs w:val="32"/>
        </w:rPr>
        <w:t>в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ыпускн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proofErr w:type="gramEnd"/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F819C9" w:rsidRPr="00B356C9">
        <w:rPr>
          <w:rFonts w:ascii="Times New Roman" w:hAnsi="Times New Roman"/>
          <w:color w:val="000000"/>
          <w:sz w:val="32"/>
          <w:szCs w:val="32"/>
        </w:rPr>
        <w:t>квалификацио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>работ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рекомендуется применять подстрочные </w:t>
      </w:r>
      <w:r w:rsidRPr="008A4D24">
        <w:rPr>
          <w:rFonts w:ascii="Times New Roman" w:hAnsi="Times New Roman"/>
          <w:color w:val="000000"/>
          <w:sz w:val="32"/>
          <w:szCs w:val="32"/>
        </w:rPr>
        <w:t>библиограф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ческие ссылки. </w:t>
      </w:r>
      <w:r w:rsidRPr="008A4D24">
        <w:rPr>
          <w:rFonts w:ascii="Times New Roman" w:hAnsi="Times New Roman"/>
          <w:iCs/>
          <w:sz w:val="32"/>
          <w:szCs w:val="32"/>
        </w:rPr>
        <w:t>Подстрочные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сятся из текста работы вниз полосы.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Подстрочная б</w:t>
      </w:r>
      <w:r w:rsidRPr="008A4D24">
        <w:rPr>
          <w:rFonts w:ascii="Times New Roman" w:hAnsi="Times New Roman"/>
          <w:sz w:val="32"/>
          <w:szCs w:val="32"/>
        </w:rPr>
        <w:t>иблиографиче</w:t>
      </w:r>
      <w:r>
        <w:rPr>
          <w:rFonts w:ascii="Times New Roman" w:hAnsi="Times New Roman"/>
          <w:sz w:val="32"/>
          <w:szCs w:val="32"/>
        </w:rPr>
        <w:t xml:space="preserve">ская ссылка выполняется </w:t>
      </w:r>
      <w:proofErr w:type="gramStart"/>
      <w:r>
        <w:rPr>
          <w:rFonts w:ascii="Times New Roman" w:hAnsi="Times New Roman"/>
          <w:sz w:val="32"/>
          <w:szCs w:val="32"/>
        </w:rPr>
        <w:t>шрифтом</w:t>
      </w:r>
      <w:proofErr w:type="spellStart"/>
      <w:proofErr w:type="gramEnd"/>
      <w:r w:rsidRPr="008A4D24">
        <w:rPr>
          <w:rFonts w:ascii="Times New Roman" w:hAnsi="Times New Roman"/>
          <w:sz w:val="32"/>
          <w:szCs w:val="32"/>
          <w:lang w:val="en-US"/>
        </w:rPr>
        <w:t>TimesNewRoman</w:t>
      </w:r>
      <w:proofErr w:type="spellEnd"/>
      <w:r w:rsidRPr="008A4D24">
        <w:rPr>
          <w:rFonts w:ascii="Times New Roman" w:hAnsi="Times New Roman"/>
          <w:sz w:val="32"/>
          <w:szCs w:val="32"/>
        </w:rPr>
        <w:t>, 12 размер шрифта, через один инте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вал.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работе должна быть не сквозной, а постраничной.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Для связи текста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8A4D24">
        <w:rPr>
          <w:rFonts w:ascii="Times New Roman" w:hAnsi="Times New Roman"/>
          <w:color w:val="000000"/>
          <w:sz w:val="32"/>
          <w:szCs w:val="32"/>
        </w:rPr>
        <w:t>з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8A4D24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тексте: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ссылке: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Маркс К., Энгельс Ф. Соч.  2-е изд. Т. 42.С. 263.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ла.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</w:rPr>
        <w:t>Вссылке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Essays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, 1969.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. 2.</w:t>
      </w:r>
      <w:proofErr w:type="gramEnd"/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8A4D24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8A4D24">
        <w:rPr>
          <w:rFonts w:ascii="Times New Roman" w:hAnsi="Times New Roman"/>
          <w:sz w:val="32"/>
          <w:szCs w:val="32"/>
        </w:rPr>
        <w:t>начале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8A4D24">
        <w:rPr>
          <w:rFonts w:ascii="Times New Roman" w:hAnsi="Times New Roman"/>
          <w:sz w:val="32"/>
          <w:szCs w:val="32"/>
        </w:rPr>
        <w:t>«Цит. по:» (цит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Например: Цит. по: Марченко М.Н. Источники права: учеб</w:t>
      </w:r>
      <w:proofErr w:type="gramStart"/>
      <w:r w:rsidRPr="008A4D24">
        <w:rPr>
          <w:rFonts w:ascii="Times New Roman" w:hAnsi="Times New Roman"/>
          <w:sz w:val="32"/>
          <w:szCs w:val="32"/>
        </w:rPr>
        <w:t>.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A4D24">
        <w:rPr>
          <w:rFonts w:ascii="Times New Roman" w:hAnsi="Times New Roman"/>
          <w:sz w:val="32"/>
          <w:szCs w:val="32"/>
        </w:rPr>
        <w:t>п</w:t>
      </w:r>
      <w:proofErr w:type="gramEnd"/>
      <w:r w:rsidRPr="008A4D24">
        <w:rPr>
          <w:rFonts w:ascii="Times New Roman" w:hAnsi="Times New Roman"/>
          <w:sz w:val="32"/>
          <w:szCs w:val="32"/>
        </w:rPr>
        <w:t>особие. М., 2005. С. 86.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Повторную ссылку на один и тот же документ (группу д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библиографические сведения указаны в первичной ссылке на 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го. Выбранный прием сокращения библиографических сведений используется единообразно для данного документа.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В.А.Туманова. М., 2003. С.189.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современности... С.313.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8A4D24">
        <w:rPr>
          <w:rFonts w:ascii="Times New Roman" w:hAnsi="Times New Roman"/>
          <w:sz w:val="32"/>
          <w:szCs w:val="32"/>
          <w:lang w:val="en-US"/>
        </w:rPr>
        <w:t>Ibid</w:t>
      </w:r>
      <w:r w:rsidRPr="008A4D24">
        <w:rPr>
          <w:rFonts w:ascii="Times New Roman" w:hAnsi="Times New Roman"/>
          <w:sz w:val="32"/>
          <w:szCs w:val="32"/>
        </w:rPr>
        <w:t>» (</w:t>
      </w:r>
      <w:proofErr w:type="spellStart"/>
      <w:r w:rsidRPr="008A4D24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8A4D24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566267" w:rsidRPr="000B2885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рующих электронный ресурс удаленного доступа, в подстрочной ссылке указывать только его электронный адрес с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обязательным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указанием</w:t>
      </w:r>
      <w:r w:rsidRPr="000B2885">
        <w:rPr>
          <w:rFonts w:ascii="Times New Roman" w:hAnsi="Times New Roman"/>
          <w:sz w:val="32"/>
          <w:szCs w:val="32"/>
        </w:rPr>
        <w:t>даты</w:t>
      </w:r>
      <w:proofErr w:type="spellEnd"/>
      <w:r w:rsidRPr="000B2885">
        <w:rPr>
          <w:rFonts w:ascii="Times New Roman" w:hAnsi="Times New Roman"/>
          <w:sz w:val="32"/>
          <w:szCs w:val="32"/>
        </w:rPr>
        <w:t xml:space="preserve"> обращения.</w:t>
      </w:r>
    </w:p>
    <w:p w:rsidR="00566267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052375">
        <w:rPr>
          <w:rFonts w:ascii="Times New Roman" w:hAnsi="Times New Roman"/>
          <w:b/>
          <w:caps/>
          <w:sz w:val="32"/>
          <w:szCs w:val="32"/>
        </w:rPr>
        <w:t>Защита выпускной квалификационной раб</w:t>
      </w:r>
      <w:r w:rsidRPr="00052375">
        <w:rPr>
          <w:rFonts w:ascii="Times New Roman" w:hAnsi="Times New Roman"/>
          <w:b/>
          <w:caps/>
          <w:sz w:val="32"/>
          <w:szCs w:val="32"/>
        </w:rPr>
        <w:t>о</w:t>
      </w:r>
      <w:r w:rsidRPr="00052375">
        <w:rPr>
          <w:rFonts w:ascii="Times New Roman" w:hAnsi="Times New Roman"/>
          <w:b/>
          <w:caps/>
          <w:sz w:val="32"/>
          <w:szCs w:val="32"/>
        </w:rPr>
        <w:t>ты бакалавра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Подготовка к защите выпускной квалификационной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работы бакалавра</w:t>
      </w:r>
    </w:p>
    <w:p w:rsidR="00566267" w:rsidRPr="000B2885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Выполненная и подписанная студентом </w:t>
      </w:r>
      <w:r w:rsidRPr="000B2885">
        <w:rPr>
          <w:rFonts w:ascii="Times New Roman" w:hAnsi="Times New Roman"/>
          <w:sz w:val="32"/>
          <w:szCs w:val="32"/>
        </w:rPr>
        <w:t>работа в устано</w:t>
      </w:r>
      <w:r w:rsidRPr="000B2885">
        <w:rPr>
          <w:rFonts w:ascii="Times New Roman" w:hAnsi="Times New Roman"/>
          <w:sz w:val="32"/>
          <w:szCs w:val="32"/>
        </w:rPr>
        <w:t>в</w:t>
      </w:r>
      <w:r w:rsidRPr="000B2885">
        <w:rPr>
          <w:rFonts w:ascii="Times New Roman" w:hAnsi="Times New Roman"/>
          <w:sz w:val="32"/>
          <w:szCs w:val="32"/>
        </w:rPr>
        <w:t>ленный срок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представляется на кафедру.</w:t>
      </w:r>
      <w:r w:rsidRPr="008A4D24">
        <w:rPr>
          <w:rFonts w:ascii="Times New Roman" w:hAnsi="Times New Roman"/>
          <w:sz w:val="32"/>
          <w:szCs w:val="32"/>
        </w:rPr>
        <w:t xml:space="preserve"> Выпускная квалифик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 xml:space="preserve">ционная работа </w:t>
      </w:r>
      <w:proofErr w:type="spellStart"/>
      <w:r w:rsidRPr="008A4D24">
        <w:rPr>
          <w:rFonts w:ascii="Times New Roman" w:hAnsi="Times New Roman"/>
          <w:sz w:val="32"/>
          <w:szCs w:val="32"/>
        </w:rPr>
        <w:t>бакалавра</w:t>
      </w:r>
      <w:r w:rsidRPr="008A4D24">
        <w:rPr>
          <w:rFonts w:ascii="Times New Roman" w:hAnsi="Times New Roman"/>
          <w:bCs/>
          <w:sz w:val="32"/>
          <w:szCs w:val="32"/>
        </w:rPr>
        <w:t>принимается</w:t>
      </w:r>
      <w:proofErr w:type="spellEnd"/>
      <w:r w:rsidRPr="008A4D24">
        <w:rPr>
          <w:rFonts w:ascii="Times New Roman" w:hAnsi="Times New Roman"/>
          <w:bCs/>
          <w:sz w:val="32"/>
          <w:szCs w:val="32"/>
        </w:rPr>
        <w:t xml:space="preserve"> на кафедру только в ра</w:t>
      </w:r>
      <w:r w:rsidRPr="008A4D24">
        <w:rPr>
          <w:rFonts w:ascii="Times New Roman" w:hAnsi="Times New Roman"/>
          <w:bCs/>
          <w:sz w:val="32"/>
          <w:szCs w:val="32"/>
        </w:rPr>
        <w:t>с</w:t>
      </w:r>
      <w:r w:rsidRPr="008A4D24">
        <w:rPr>
          <w:rFonts w:ascii="Times New Roman" w:hAnsi="Times New Roman"/>
          <w:bCs/>
          <w:sz w:val="32"/>
          <w:szCs w:val="32"/>
        </w:rPr>
        <w:t xml:space="preserve">печатанном переплетенном виде.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Выпускная квалификационная работа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должна пройти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>моконтроль</w:t>
      </w:r>
      <w:proofErr w:type="spellEnd"/>
      <w:r w:rsidR="007A52B8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− проверка соо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ветствия работы нормам и требованиям, установленным в дейс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вующих государственных стандартах.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 основании письменного отзыва научного руководителя и после прохождения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заведующий кафедрой реш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ет вопрос о допуске работы к защите в ГАК. </w:t>
      </w:r>
      <w:r w:rsidRPr="008A4D24">
        <w:rPr>
          <w:rFonts w:ascii="Times New Roman" w:hAnsi="Times New Roman"/>
          <w:sz w:val="32"/>
          <w:szCs w:val="32"/>
        </w:rPr>
        <w:t>Выпускная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, допущенная к защите, направл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ется на обязательное рецензирование. Рецензент после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с работой составляет рецензию, в которой отмечает дост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инства и недостатки работы, оценивает ее качество и делает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ключение о реальной практической ценности данной работы. 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Студент </w:t>
      </w:r>
      <w:r w:rsidRPr="008A4D24">
        <w:rPr>
          <w:rFonts w:ascii="Times New Roman" w:hAnsi="Times New Roman"/>
          <w:color w:val="000000"/>
          <w:sz w:val="32"/>
          <w:szCs w:val="32"/>
        </w:rPr>
        <w:t>заблаговременно знакомится с рецензией.</w:t>
      </w:r>
      <w:r w:rsidRPr="008A4D24">
        <w:rPr>
          <w:rFonts w:ascii="Times New Roman" w:hAnsi="Times New Roman"/>
          <w:bCs/>
          <w:sz w:val="32"/>
          <w:szCs w:val="32"/>
        </w:rPr>
        <w:t xml:space="preserve"> На последней странице рецензии должна стоять подпись студента </w:t>
      </w:r>
      <w:r w:rsidRPr="008A4D24">
        <w:rPr>
          <w:rFonts w:ascii="Times New Roman" w:hAnsi="Times New Roman"/>
          <w:color w:val="000000"/>
          <w:sz w:val="32"/>
          <w:szCs w:val="32"/>
        </w:rPr>
        <w:t>об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 ней.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bCs/>
          <w:sz w:val="32"/>
          <w:szCs w:val="32"/>
        </w:rPr>
        <w:t xml:space="preserve">Отзыв и рецензия вкладываются </w:t>
      </w:r>
      <w:proofErr w:type="spellStart"/>
      <w:r w:rsidRPr="008A4D24">
        <w:rPr>
          <w:rFonts w:ascii="Times New Roman" w:hAnsi="Times New Roman"/>
          <w:bCs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работу</w:t>
      </w:r>
      <w:proofErr w:type="spellEnd"/>
      <w:r>
        <w:rPr>
          <w:rFonts w:ascii="Times New Roman" w:hAnsi="Times New Roman"/>
          <w:bCs/>
          <w:sz w:val="32"/>
          <w:szCs w:val="32"/>
        </w:rPr>
        <w:t>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052375" w:rsidRDefault="00566267" w:rsidP="007B0815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  <w:r w:rsidRPr="00052375">
        <w:rPr>
          <w:b/>
          <w:smallCaps/>
          <w:sz w:val="32"/>
          <w:szCs w:val="32"/>
        </w:rPr>
        <w:t xml:space="preserve">Процедура защиты </w:t>
      </w:r>
      <w:r w:rsidRPr="00052375">
        <w:rPr>
          <w:b/>
          <w:smallCaps/>
          <w:color w:val="000000"/>
          <w:sz w:val="32"/>
          <w:szCs w:val="32"/>
        </w:rPr>
        <w:t>в</w:t>
      </w:r>
      <w:r w:rsidRPr="00052375">
        <w:rPr>
          <w:b/>
          <w:smallCaps/>
          <w:sz w:val="32"/>
          <w:szCs w:val="32"/>
        </w:rPr>
        <w:t>ыпускной квалификационной раб</w:t>
      </w:r>
      <w:r w:rsidRPr="00052375">
        <w:rPr>
          <w:b/>
          <w:smallCaps/>
          <w:sz w:val="32"/>
          <w:szCs w:val="32"/>
        </w:rPr>
        <w:t>о</w:t>
      </w:r>
      <w:r w:rsidRPr="00052375">
        <w:rPr>
          <w:b/>
          <w:smallCaps/>
          <w:sz w:val="32"/>
          <w:szCs w:val="32"/>
        </w:rPr>
        <w:t>ты бакалавра</w:t>
      </w:r>
    </w:p>
    <w:p w:rsidR="00566267" w:rsidRPr="00052375" w:rsidRDefault="00566267" w:rsidP="00052375">
      <w:pPr>
        <w:pStyle w:val="a3"/>
        <w:widowControl/>
        <w:tabs>
          <w:tab w:val="left" w:pos="840"/>
        </w:tabs>
        <w:ind w:firstLine="0"/>
        <w:rPr>
          <w:b/>
          <w:smallCaps/>
          <w:sz w:val="32"/>
          <w:szCs w:val="32"/>
        </w:rPr>
      </w:pPr>
    </w:p>
    <w:p w:rsidR="00566267" w:rsidRPr="008A4D24" w:rsidRDefault="00566267" w:rsidP="006D281F">
      <w:pPr>
        <w:pStyle w:val="a3"/>
        <w:widowControl/>
        <w:tabs>
          <w:tab w:val="left" w:pos="840"/>
        </w:tabs>
        <w:ind w:firstLine="83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Защита в</w:t>
      </w:r>
      <w:r w:rsidRPr="008A4D24">
        <w:rPr>
          <w:sz w:val="32"/>
          <w:szCs w:val="32"/>
        </w:rPr>
        <w:t xml:space="preserve">ыпускной квалификационной работы бакалавра </w:t>
      </w:r>
      <w:r w:rsidRPr="008A4D24">
        <w:rPr>
          <w:color w:val="000000"/>
          <w:sz w:val="32"/>
          <w:szCs w:val="32"/>
        </w:rPr>
        <w:t>проводится на открытом заседании ГАК с участием не менее двух третей её состава. Время защиты объявляется заранее. На защиту приглашаются научны</w:t>
      </w:r>
      <w:r w:rsidR="00F74430">
        <w:rPr>
          <w:color w:val="000000"/>
          <w:sz w:val="32"/>
          <w:szCs w:val="32"/>
        </w:rPr>
        <w:t>й</w:t>
      </w:r>
      <w:r w:rsidRPr="008A4D24">
        <w:rPr>
          <w:color w:val="000000"/>
          <w:sz w:val="32"/>
          <w:szCs w:val="32"/>
        </w:rPr>
        <w:t xml:space="preserve"> руководител</w:t>
      </w:r>
      <w:r w:rsidR="00F74430">
        <w:rPr>
          <w:color w:val="000000"/>
          <w:sz w:val="32"/>
          <w:szCs w:val="32"/>
        </w:rPr>
        <w:t>ь</w:t>
      </w:r>
      <w:r w:rsidRPr="008A4D24">
        <w:rPr>
          <w:color w:val="000000"/>
          <w:sz w:val="32"/>
          <w:szCs w:val="32"/>
        </w:rPr>
        <w:t>, рецензент и все желающие.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Первое слово предоставляется </w:t>
      </w:r>
      <w:r w:rsidRPr="008A4D24">
        <w:rPr>
          <w:rFonts w:ascii="Times New Roman" w:hAnsi="Times New Roman"/>
          <w:bCs/>
          <w:sz w:val="32"/>
          <w:szCs w:val="32"/>
        </w:rPr>
        <w:t>студе</w:t>
      </w:r>
      <w:r w:rsidRPr="008A4D24">
        <w:rPr>
          <w:rFonts w:ascii="Times New Roman" w:hAnsi="Times New Roman"/>
          <w:color w:val="000000"/>
          <w:sz w:val="32"/>
          <w:szCs w:val="32"/>
        </w:rPr>
        <w:t>нту, время его высту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должно составлять не более 10 минут. В своем выступл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нии </w:t>
      </w:r>
      <w:r w:rsidRPr="008A4D24">
        <w:rPr>
          <w:rFonts w:ascii="Times New Roman" w:hAnsi="Times New Roman"/>
          <w:bCs/>
          <w:sz w:val="32"/>
          <w:szCs w:val="32"/>
        </w:rPr>
        <w:t>он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раскрывает актуальность выбранной темы, освещает р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зультаты исследования, акцентируя внимание на выводах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ложениях. 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После выступления автор работы отвечает на вопросы чл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 комиссии.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выступает научный руководитель, который характ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ризует, насколько правильно </w:t>
      </w:r>
      <w:r w:rsidR="00045954" w:rsidRPr="008A4D24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Pr="008A4D24">
        <w:rPr>
          <w:rFonts w:ascii="Times New Roman" w:hAnsi="Times New Roman"/>
          <w:color w:val="000000"/>
          <w:sz w:val="32"/>
          <w:szCs w:val="32"/>
        </w:rPr>
        <w:t>полно освещены вопросы темы, и делает вывод о соответствии работы установленным требован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ям.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Затем слово предоставляется рецензенту для краткой хара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теристики работы, после чего начинается её обсуждение.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завершении защиты слово предоставляется</w:t>
      </w:r>
      <w:r w:rsidRPr="008A4D24">
        <w:rPr>
          <w:rFonts w:ascii="Times New Roman" w:hAnsi="Times New Roman"/>
          <w:bCs/>
          <w:sz w:val="32"/>
          <w:szCs w:val="32"/>
        </w:rPr>
        <w:t xml:space="preserve"> автору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 который отвечает на замечания и вопросы, определяет свое 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ношение к выступлениям.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Результаты защиты оцениваются исходя из всей совокупн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имеющихся данных, в том числе: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содержания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оформления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доклада выпускника;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ответа выпускника на вопросы при защите;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отзыва научного руководителя;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рецензии на работу.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Результаты защиты выпускной </w:t>
      </w:r>
      <w:r w:rsidRPr="008A4D24">
        <w:rPr>
          <w:rFonts w:ascii="Times New Roman" w:hAnsi="Times New Roman"/>
          <w:sz w:val="32"/>
          <w:szCs w:val="32"/>
        </w:rPr>
        <w:t>квалификационной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объявляются в тот же день после оформления в установленном порядке протокола заседания ГАК. </w:t>
      </w: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26DD" w:rsidRDefault="007C26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70670" w:rsidRDefault="00070670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415F7E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15F7E"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B332BF" w:rsidRPr="00B332BF" w:rsidRDefault="00B332BF" w:rsidP="00B332BF">
      <w:pPr>
        <w:pStyle w:val="a3"/>
        <w:ind w:firstLine="34"/>
        <w:contextualSpacing/>
        <w:rPr>
          <w:b/>
          <w:sz w:val="32"/>
          <w:szCs w:val="32"/>
        </w:rPr>
      </w:pPr>
      <w:r w:rsidRPr="00B332BF">
        <w:rPr>
          <w:b/>
          <w:sz w:val="32"/>
          <w:szCs w:val="32"/>
        </w:rPr>
        <w:t>Образец задания на выполнение выпускной</w:t>
      </w:r>
    </w:p>
    <w:p w:rsidR="00B332BF" w:rsidRP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32BF">
        <w:rPr>
          <w:rFonts w:ascii="Times New Roman" w:hAnsi="Times New Roman"/>
          <w:b/>
          <w:sz w:val="32"/>
          <w:szCs w:val="32"/>
        </w:rPr>
        <w:t>квалификационной работы бакалавра</w:t>
      </w:r>
    </w:p>
    <w:p w:rsid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99C" w:rsidRPr="00411A08" w:rsidRDefault="00BA799C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>КУБАНСКИЙ ГОСУДАРСТВЕННЫЙ УНИВЕРСИТЕТ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BA799C" w:rsidRPr="00411A08" w:rsidRDefault="00BA799C" w:rsidP="00BA79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 xml:space="preserve">ЗАДАНИЕ НА ВЫПОЛНЕНИЕ </w:t>
      </w:r>
      <w:proofErr w:type="gramStart"/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>выпускной</w:t>
      </w:r>
      <w:proofErr w:type="gramEnd"/>
    </w:p>
    <w:p w:rsidR="00BA799C" w:rsidRPr="00411A08" w:rsidRDefault="00BA799C" w:rsidP="00BA799C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11A08">
        <w:rPr>
          <w:rFonts w:ascii="Times New Roman" w:hAnsi="Times New Roman"/>
          <w:b/>
          <w:caps/>
          <w:sz w:val="24"/>
          <w:szCs w:val="24"/>
        </w:rPr>
        <w:t xml:space="preserve">квалификационной </w:t>
      </w:r>
      <w:r w:rsidRPr="00411A08">
        <w:rPr>
          <w:rFonts w:ascii="Times New Roman" w:hAnsi="Times New Roman"/>
          <w:b/>
          <w:sz w:val="24"/>
          <w:szCs w:val="24"/>
        </w:rPr>
        <w:t>РАБОТЫ</w:t>
      </w:r>
      <w:r w:rsidRPr="00411A08">
        <w:rPr>
          <w:rFonts w:ascii="Times New Roman" w:hAnsi="Times New Roman"/>
          <w:b/>
          <w:caps/>
          <w:sz w:val="24"/>
          <w:szCs w:val="24"/>
        </w:rPr>
        <w:t>бакалавра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Студент________________________________________________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(Ф.И.О. полностью)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08">
        <w:rPr>
          <w:rFonts w:ascii="Times New Roman" w:hAnsi="Times New Roman"/>
          <w:sz w:val="24"/>
          <w:szCs w:val="24"/>
        </w:rPr>
        <w:t>Направление____________</w:t>
      </w:r>
      <w:r>
        <w:rPr>
          <w:rFonts w:ascii="Times New Roman" w:hAnsi="Times New Roman"/>
          <w:sz w:val="24"/>
          <w:szCs w:val="24"/>
        </w:rPr>
        <w:t>______</w:t>
      </w:r>
      <w:r w:rsidRPr="00411A08">
        <w:rPr>
          <w:rFonts w:ascii="Times New Roman" w:hAnsi="Times New Roman"/>
          <w:sz w:val="24"/>
          <w:szCs w:val="24"/>
        </w:rPr>
        <w:t>курс____группа__</w:t>
      </w:r>
      <w:r>
        <w:rPr>
          <w:rFonts w:ascii="Times New Roman" w:hAnsi="Times New Roman"/>
          <w:sz w:val="24"/>
          <w:szCs w:val="24"/>
        </w:rPr>
        <w:t>____</w:t>
      </w:r>
      <w:r w:rsidRPr="00411A08">
        <w:rPr>
          <w:rFonts w:ascii="Times New Roman" w:hAnsi="Times New Roman"/>
          <w:sz w:val="24"/>
          <w:szCs w:val="24"/>
        </w:rPr>
        <w:t>форма</w:t>
      </w:r>
      <w:proofErr w:type="spellEnd"/>
      <w:r w:rsidRPr="00411A08">
        <w:rPr>
          <w:rFonts w:ascii="Times New Roman" w:hAnsi="Times New Roman"/>
          <w:sz w:val="24"/>
          <w:szCs w:val="24"/>
        </w:rPr>
        <w:t xml:space="preserve"> обучения__</w:t>
      </w:r>
      <w:r>
        <w:rPr>
          <w:rFonts w:ascii="Times New Roman" w:hAnsi="Times New Roman"/>
          <w:sz w:val="24"/>
          <w:szCs w:val="24"/>
        </w:rPr>
        <w:t>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Научный руководитель____________________________________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(Ф.И.О., должность, учёная степень, учёное звание)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411A08">
        <w:rPr>
          <w:rFonts w:ascii="Times New Roman" w:hAnsi="Times New Roman"/>
          <w:sz w:val="24"/>
          <w:szCs w:val="24"/>
        </w:rPr>
        <w:t xml:space="preserve">Тема </w:t>
      </w:r>
      <w:r w:rsidRPr="00411A08">
        <w:rPr>
          <w:rFonts w:ascii="Times New Roman" w:hAnsi="Times New Roman"/>
          <w:color w:val="000000"/>
          <w:sz w:val="24"/>
          <w:szCs w:val="24"/>
        </w:rPr>
        <w:t>в</w:t>
      </w:r>
      <w:r w:rsidRPr="00411A08">
        <w:rPr>
          <w:rFonts w:ascii="Times New Roman" w:hAnsi="Times New Roman"/>
          <w:sz w:val="24"/>
          <w:szCs w:val="24"/>
        </w:rPr>
        <w:t>ыпускной квалификационной работы бакалавра_________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BA799C" w:rsidRPr="00B24952" w:rsidTr="00F47116">
        <w:tc>
          <w:tcPr>
            <w:tcW w:w="7338" w:type="dxa"/>
          </w:tcPr>
          <w:p w:rsidR="00BA799C" w:rsidRPr="00B24952" w:rsidRDefault="00BA799C" w:rsidP="00F7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 w:rsidRPr="00B2495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99C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Срок представления на кафедру законченной работы__________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Примечание (контактные телефоны, адрес студента)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студента__________________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научного руководителя_______________________</w:t>
      </w:r>
    </w:p>
    <w:p w:rsidR="00BA799C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Задание выдано________________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Утверждено на заседании кафедры____________________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A799C" w:rsidRDefault="00BA799C" w:rsidP="00BA799C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                            (дата, № протокола</w:t>
      </w:r>
      <w:r>
        <w:rPr>
          <w:rFonts w:ascii="Times New Roman" w:hAnsi="Times New Roman"/>
          <w:sz w:val="24"/>
          <w:szCs w:val="24"/>
        </w:rPr>
        <w:t>)</w:t>
      </w:r>
    </w:p>
    <w:p w:rsidR="00566267" w:rsidRPr="00F43504" w:rsidRDefault="00566267" w:rsidP="00BA799C">
      <w:pPr>
        <w:pStyle w:val="FR1"/>
        <w:jc w:val="center"/>
        <w:rPr>
          <w:rFonts w:ascii="Times New Roman" w:hAnsi="Times New Roman"/>
          <w:b/>
          <w:caps/>
          <w:sz w:val="32"/>
          <w:szCs w:val="32"/>
        </w:rPr>
      </w:pPr>
      <w:r w:rsidRPr="00F43504">
        <w:rPr>
          <w:rFonts w:ascii="Times New Roman" w:hAnsi="Times New Roman"/>
          <w:b/>
          <w:caps/>
          <w:sz w:val="32"/>
          <w:szCs w:val="32"/>
        </w:rPr>
        <w:t>Приложение Б</w:t>
      </w:r>
    </w:p>
    <w:p w:rsidR="00566267" w:rsidRPr="00415F7E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F7E"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856229" w:rsidRDefault="00856229" w:rsidP="000A1D3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566267" w:rsidRPr="000A1D36" w:rsidRDefault="00566267" w:rsidP="000A1D3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0A1D36"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>(ФГБОУ ВПО «</w:t>
      </w:r>
      <w:proofErr w:type="spellStart"/>
      <w:r w:rsidRPr="000A1D36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A1D36">
        <w:rPr>
          <w:rFonts w:ascii="Times New Roman" w:hAnsi="Times New Roman"/>
          <w:b/>
          <w:sz w:val="28"/>
          <w:szCs w:val="28"/>
        </w:rPr>
        <w:t>»)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566267" w:rsidRDefault="00566267" w:rsidP="000A1D3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66267" w:rsidRPr="000A1D36" w:rsidRDefault="00566267" w:rsidP="009639E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360" w:lineRule="auto"/>
        <w:ind w:left="4840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A1D36">
        <w:rPr>
          <w:rFonts w:ascii="Times New Roman" w:hAnsi="Times New Roman"/>
          <w:caps/>
          <w:sz w:val="28"/>
          <w:szCs w:val="28"/>
        </w:rPr>
        <w:t>Допустить к защите в ГАК</w:t>
      </w:r>
    </w:p>
    <w:p w:rsidR="00566267" w:rsidRPr="000A1D36" w:rsidRDefault="00566267" w:rsidP="009639E6">
      <w:pPr>
        <w:shd w:val="clear" w:color="auto" w:fill="FFFFFF"/>
        <w:tabs>
          <w:tab w:val="left" w:pos="4962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Заведующи</w:t>
      </w:r>
      <w:proofErr w:type="gramStart"/>
      <w:r w:rsidRPr="000A1D36">
        <w:rPr>
          <w:rFonts w:ascii="Times New Roman" w:hAnsi="Times New Roman"/>
          <w:sz w:val="28"/>
          <w:szCs w:val="28"/>
        </w:rPr>
        <w:t>й</w:t>
      </w:r>
      <w:r w:rsidR="00015A3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015A37">
        <w:rPr>
          <w:rFonts w:ascii="Times New Roman" w:hAnsi="Times New Roman"/>
          <w:sz w:val="28"/>
          <w:szCs w:val="28"/>
        </w:rPr>
        <w:t>ая</w:t>
      </w:r>
      <w:proofErr w:type="spellEnd"/>
      <w:r w:rsidR="00015A37">
        <w:rPr>
          <w:rFonts w:ascii="Times New Roman" w:hAnsi="Times New Roman"/>
          <w:sz w:val="28"/>
          <w:szCs w:val="28"/>
        </w:rPr>
        <w:t>)</w:t>
      </w:r>
      <w:r w:rsidRPr="000A1D36">
        <w:rPr>
          <w:rFonts w:ascii="Times New Roman" w:hAnsi="Times New Roman"/>
          <w:sz w:val="28"/>
          <w:szCs w:val="28"/>
        </w:rPr>
        <w:t>кафедрой</w:t>
      </w:r>
    </w:p>
    <w:p w:rsidR="00566267" w:rsidRPr="000A1D36" w:rsidRDefault="00566267" w:rsidP="009639E6">
      <w:pPr>
        <w:shd w:val="clear" w:color="auto" w:fill="FFFFFF"/>
        <w:tabs>
          <w:tab w:val="left" w:pos="4962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учёная степень, учёное звание</w:t>
      </w:r>
    </w:p>
    <w:p w:rsidR="00566267" w:rsidRPr="000A1D36" w:rsidRDefault="00566267" w:rsidP="009639E6">
      <w:pPr>
        <w:shd w:val="clear" w:color="auto" w:fill="FFFFFF"/>
        <w:tabs>
          <w:tab w:val="center" w:pos="4677"/>
          <w:tab w:val="left" w:pos="5529"/>
          <w:tab w:val="left" w:pos="5610"/>
          <w:tab w:val="left" w:pos="6720"/>
          <w:tab w:val="right" w:pos="9355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="00BA799C">
        <w:rPr>
          <w:rFonts w:ascii="Times New Roman" w:hAnsi="Times New Roman"/>
          <w:sz w:val="28"/>
          <w:szCs w:val="28"/>
        </w:rPr>
        <w:t>инициалы</w:t>
      </w:r>
      <w:proofErr w:type="gramStart"/>
      <w:r w:rsidR="00BA799C">
        <w:rPr>
          <w:rFonts w:ascii="Times New Roman" w:hAnsi="Times New Roman"/>
          <w:sz w:val="28"/>
          <w:szCs w:val="28"/>
        </w:rPr>
        <w:t>,ф</w:t>
      </w:r>
      <w:proofErr w:type="gramEnd"/>
      <w:r w:rsidR="00BA799C">
        <w:rPr>
          <w:rFonts w:ascii="Times New Roman" w:hAnsi="Times New Roman"/>
          <w:sz w:val="28"/>
          <w:szCs w:val="28"/>
        </w:rPr>
        <w:t>амилия</w:t>
      </w:r>
      <w:proofErr w:type="spellEnd"/>
    </w:p>
    <w:p w:rsidR="00566267" w:rsidRPr="00C52296" w:rsidRDefault="00566267" w:rsidP="009639E6">
      <w:pPr>
        <w:shd w:val="clear" w:color="auto" w:fill="FFFFFF"/>
        <w:tabs>
          <w:tab w:val="center" w:pos="4677"/>
          <w:tab w:val="left" w:pos="5529"/>
          <w:tab w:val="left" w:pos="5610"/>
          <w:tab w:val="left" w:pos="6720"/>
          <w:tab w:val="right" w:pos="9355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2296">
        <w:rPr>
          <w:rFonts w:ascii="Times New Roman" w:hAnsi="Times New Roman"/>
          <w:color w:val="000000"/>
          <w:sz w:val="24"/>
          <w:szCs w:val="24"/>
        </w:rPr>
        <w:t xml:space="preserve"> (подпись)</w:t>
      </w:r>
    </w:p>
    <w:p w:rsidR="00566267" w:rsidRPr="000A1D36" w:rsidRDefault="00566267" w:rsidP="009639E6">
      <w:pPr>
        <w:shd w:val="clear" w:color="auto" w:fill="FFFFFF"/>
        <w:tabs>
          <w:tab w:val="left" w:pos="5529"/>
          <w:tab w:val="left" w:pos="5625"/>
          <w:tab w:val="left" w:pos="6720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«____» ______________   201_ г.</w:t>
      </w: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</w:t>
      </w:r>
    </w:p>
    <w:p w:rsidR="00566267" w:rsidRPr="000A1D36" w:rsidRDefault="00566267" w:rsidP="000A1D36">
      <w:pPr>
        <w:pStyle w:val="a3"/>
        <w:widowControl/>
        <w:tabs>
          <w:tab w:val="left" w:pos="840"/>
        </w:tabs>
        <w:ind w:firstLine="0"/>
        <w:contextualSpacing/>
        <w:rPr>
          <w:b/>
          <w:caps/>
          <w:sz w:val="28"/>
          <w:szCs w:val="28"/>
        </w:rPr>
      </w:pPr>
      <w:r w:rsidRPr="000A1D36">
        <w:rPr>
          <w:b/>
          <w:bCs/>
          <w:sz w:val="28"/>
          <w:szCs w:val="28"/>
        </w:rPr>
        <w:t>РАБОТА</w:t>
      </w:r>
      <w:r w:rsidRPr="000A1D36">
        <w:rPr>
          <w:b/>
          <w:caps/>
          <w:sz w:val="28"/>
          <w:szCs w:val="28"/>
        </w:rPr>
        <w:t>бакалавра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A1D36">
        <w:rPr>
          <w:rFonts w:ascii="Times New Roman" w:hAnsi="Times New Roman"/>
          <w:b/>
          <w:bCs/>
          <w:caps/>
          <w:sz w:val="28"/>
          <w:szCs w:val="28"/>
        </w:rPr>
        <w:t>Наименование темы</w:t>
      </w:r>
    </w:p>
    <w:p w:rsidR="00566267" w:rsidRPr="000A1D36" w:rsidRDefault="00566267" w:rsidP="000A1D3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Look w:val="00A0"/>
      </w:tblPr>
      <w:tblGrid>
        <w:gridCol w:w="9286"/>
      </w:tblGrid>
      <w:tr w:rsidR="00566267" w:rsidRPr="00622591" w:rsidTr="00622591">
        <w:tc>
          <w:tcPr>
            <w:tcW w:w="5000" w:type="pct"/>
          </w:tcPr>
          <w:p w:rsidR="00566267" w:rsidRPr="00622591" w:rsidRDefault="00566267" w:rsidP="00BA7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Работу выполнил   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BA7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799C">
              <w:rPr>
                <w:rFonts w:ascii="Times New Roman" w:hAnsi="Times New Roman"/>
                <w:sz w:val="28"/>
                <w:szCs w:val="28"/>
              </w:rPr>
              <w:t>инициалы</w:t>
            </w:r>
            <w:proofErr w:type="gramStart"/>
            <w:r w:rsidR="00BA799C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="00BA799C">
              <w:rPr>
                <w:rFonts w:ascii="Times New Roman" w:hAnsi="Times New Roman"/>
                <w:sz w:val="28"/>
                <w:szCs w:val="28"/>
              </w:rPr>
              <w:t>амилия</w:t>
            </w:r>
            <w:proofErr w:type="spellEnd"/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Факультет____________________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юридический</w:t>
            </w:r>
            <w:proofErr w:type="spellEnd"/>
            <w:r w:rsidRPr="006225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                                                                                                                                    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1B10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 xml:space="preserve">должность, учёная степень, </w:t>
            </w:r>
          </w:p>
          <w:p w:rsidR="00566267" w:rsidRPr="00622591" w:rsidRDefault="00566267" w:rsidP="00CA02D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57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7DA5">
              <w:rPr>
                <w:rFonts w:ascii="Times New Roman" w:hAnsi="Times New Roman"/>
                <w:sz w:val="28"/>
                <w:szCs w:val="28"/>
              </w:rPr>
              <w:t>инициалы</w:t>
            </w:r>
            <w:proofErr w:type="gramStart"/>
            <w:r w:rsidR="00B57DA5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="00B57DA5">
              <w:rPr>
                <w:rFonts w:ascii="Times New Roman" w:hAnsi="Times New Roman"/>
                <w:sz w:val="28"/>
                <w:szCs w:val="28"/>
              </w:rPr>
              <w:t>амилия</w:t>
            </w:r>
            <w:proofErr w:type="spellEnd"/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должность, учёная степень,</w:t>
            </w:r>
          </w:p>
          <w:p w:rsidR="00566267" w:rsidRPr="00622591" w:rsidRDefault="00566267" w:rsidP="00CA02D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right="139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57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7DA5">
              <w:rPr>
                <w:rFonts w:ascii="Times New Roman" w:hAnsi="Times New Roman"/>
                <w:sz w:val="28"/>
                <w:szCs w:val="28"/>
              </w:rPr>
              <w:t>инициалы</w:t>
            </w:r>
            <w:proofErr w:type="gramStart"/>
            <w:r w:rsidR="00B57DA5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="00B57DA5">
              <w:rPr>
                <w:rFonts w:ascii="Times New Roman" w:hAnsi="Times New Roman"/>
                <w:sz w:val="28"/>
                <w:szCs w:val="28"/>
              </w:rPr>
              <w:t>амилия</w:t>
            </w:r>
            <w:proofErr w:type="spellEnd"/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229" w:rsidRDefault="00856229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Краснодар 201_</w:t>
      </w:r>
    </w:p>
    <w:p w:rsidR="00B230EC" w:rsidRPr="00292598" w:rsidRDefault="00B230EC" w:rsidP="00E61EA8">
      <w:p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Приложение </w:t>
      </w:r>
      <w:proofErr w:type="gramStart"/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>В</w:t>
      </w:r>
      <w:proofErr w:type="gramEnd"/>
    </w:p>
    <w:p w:rsidR="00B230EC" w:rsidRDefault="00B230EC" w:rsidP="00B230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B230EC" w:rsidRPr="00E64A1D" w:rsidRDefault="00B230EC" w:rsidP="009A7C62">
      <w:pPr>
        <w:shd w:val="clear" w:color="auto" w:fill="FFFFFF"/>
        <w:autoSpaceDE w:val="0"/>
        <w:autoSpaceDN w:val="0"/>
        <w:adjustRightInd w:val="0"/>
        <w:spacing w:after="0" w:line="360" w:lineRule="auto"/>
        <w:ind w:right="139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E64A1D"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p w:rsidR="00B230EC" w:rsidRDefault="00B230EC" w:rsidP="00D67BCF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E64A1D">
        <w:rPr>
          <w:rFonts w:ascii="Times New Roman" w:hAnsi="Times New Roman"/>
          <w:bCs/>
          <w:color w:val="000000"/>
          <w:sz w:val="32"/>
          <w:szCs w:val="32"/>
        </w:rPr>
        <w:t>Введение…………………………………</w:t>
      </w:r>
      <w:r>
        <w:rPr>
          <w:rFonts w:ascii="Times New Roman" w:hAnsi="Times New Roman"/>
          <w:bCs/>
          <w:color w:val="000000"/>
          <w:sz w:val="32"/>
          <w:szCs w:val="32"/>
        </w:rPr>
        <w:t>………………………….</w:t>
      </w:r>
      <w:r w:rsidR="002E41D3">
        <w:rPr>
          <w:rFonts w:ascii="Times New Roman" w:hAnsi="Times New Roman"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bCs/>
          <w:color w:val="000000"/>
          <w:sz w:val="32"/>
          <w:szCs w:val="32"/>
        </w:rPr>
        <w:t>3</w:t>
      </w:r>
    </w:p>
    <w:p w:rsidR="00662181" w:rsidRPr="00662181" w:rsidRDefault="00662181" w:rsidP="00D67BCF">
      <w:pPr>
        <w:tabs>
          <w:tab w:val="left" w:pos="709"/>
        </w:tabs>
        <w:spacing w:after="0" w:line="360" w:lineRule="auto"/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1</w:t>
      </w:r>
      <w:r w:rsidR="00EA31F8">
        <w:rPr>
          <w:rFonts w:ascii="Times New Roman" w:hAnsi="Times New Roman"/>
          <w:sz w:val="32"/>
          <w:szCs w:val="32"/>
        </w:rPr>
        <w:t xml:space="preserve">Понятие </w:t>
      </w:r>
      <w:r w:rsidR="00EA31F8" w:rsidRPr="00662181">
        <w:rPr>
          <w:rFonts w:ascii="Times New Roman" w:hAnsi="Times New Roman"/>
          <w:sz w:val="32"/>
          <w:szCs w:val="32"/>
        </w:rPr>
        <w:t xml:space="preserve">культурных ценностей </w:t>
      </w:r>
      <w:r w:rsidR="00EA31F8">
        <w:rPr>
          <w:rFonts w:ascii="Times New Roman" w:hAnsi="Times New Roman"/>
          <w:sz w:val="32"/>
          <w:szCs w:val="32"/>
        </w:rPr>
        <w:t xml:space="preserve">и этапы развития                           </w:t>
      </w:r>
      <w:r w:rsidR="00A45B3B" w:rsidRPr="00662181">
        <w:rPr>
          <w:rFonts w:ascii="Times New Roman" w:hAnsi="Times New Roman"/>
          <w:sz w:val="32"/>
          <w:szCs w:val="32"/>
        </w:rPr>
        <w:t>международн</w:t>
      </w:r>
      <w:r w:rsidR="00A45B3B">
        <w:rPr>
          <w:rFonts w:ascii="Times New Roman" w:hAnsi="Times New Roman"/>
          <w:sz w:val="32"/>
          <w:szCs w:val="32"/>
        </w:rPr>
        <w:t xml:space="preserve">ого </w:t>
      </w:r>
      <w:r w:rsidRPr="00662181">
        <w:rPr>
          <w:rFonts w:ascii="Times New Roman" w:hAnsi="Times New Roman"/>
          <w:sz w:val="32"/>
          <w:szCs w:val="32"/>
        </w:rPr>
        <w:t xml:space="preserve">сотрудничества в </w:t>
      </w:r>
      <w:proofErr w:type="spellStart"/>
      <w:r w:rsidRPr="00662181">
        <w:rPr>
          <w:rFonts w:ascii="Times New Roman" w:hAnsi="Times New Roman"/>
          <w:sz w:val="32"/>
          <w:szCs w:val="32"/>
        </w:rPr>
        <w:t>области</w:t>
      </w:r>
      <w:r w:rsidR="00EA31F8">
        <w:rPr>
          <w:rFonts w:ascii="Times New Roman" w:hAnsi="Times New Roman"/>
          <w:sz w:val="32"/>
          <w:szCs w:val="32"/>
        </w:rPr>
        <w:t>их</w:t>
      </w:r>
      <w:proofErr w:type="spellEnd"/>
      <w:r w:rsidR="00EA31F8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охраны</w:t>
      </w:r>
      <w:r w:rsidR="00A45B3B">
        <w:rPr>
          <w:rFonts w:ascii="Times New Roman" w:hAnsi="Times New Roman"/>
          <w:sz w:val="32"/>
          <w:szCs w:val="32"/>
        </w:rPr>
        <w:t>....</w:t>
      </w:r>
      <w:r w:rsidR="00EA31F8"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.......</w:t>
      </w:r>
      <w:r w:rsidRPr="00662181">
        <w:rPr>
          <w:rFonts w:ascii="Times New Roman" w:hAnsi="Times New Roman"/>
          <w:sz w:val="32"/>
          <w:szCs w:val="32"/>
        </w:rPr>
        <w:t>6</w:t>
      </w:r>
    </w:p>
    <w:p w:rsidR="00662181" w:rsidRPr="00662181" w:rsidRDefault="00662181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 xml:space="preserve">1.1 </w:t>
      </w:r>
      <w:r w:rsidR="00EA31F8">
        <w:rPr>
          <w:rFonts w:ascii="Times New Roman" w:hAnsi="Times New Roman"/>
          <w:sz w:val="32"/>
          <w:szCs w:val="32"/>
        </w:rPr>
        <w:t xml:space="preserve">Понятие </w:t>
      </w:r>
      <w:r w:rsidR="00EA31F8" w:rsidRPr="00662181">
        <w:rPr>
          <w:rFonts w:ascii="Times New Roman" w:hAnsi="Times New Roman"/>
          <w:sz w:val="32"/>
          <w:szCs w:val="32"/>
        </w:rPr>
        <w:t>культурных ценностей</w:t>
      </w:r>
      <w:r w:rsidR="00EA31F8">
        <w:rPr>
          <w:rFonts w:ascii="Times New Roman" w:hAnsi="Times New Roman"/>
          <w:sz w:val="32"/>
          <w:szCs w:val="32"/>
        </w:rPr>
        <w:t xml:space="preserve"> в </w:t>
      </w:r>
      <w:r w:rsidR="00EA31F8" w:rsidRPr="00662181">
        <w:rPr>
          <w:rFonts w:ascii="Times New Roman" w:hAnsi="Times New Roman"/>
          <w:sz w:val="32"/>
          <w:szCs w:val="32"/>
        </w:rPr>
        <w:t>международн</w:t>
      </w:r>
      <w:r w:rsidR="00EA31F8">
        <w:rPr>
          <w:rFonts w:ascii="Times New Roman" w:hAnsi="Times New Roman"/>
          <w:sz w:val="32"/>
          <w:szCs w:val="32"/>
        </w:rPr>
        <w:t>ом и                  внутригосударственном праве</w:t>
      </w:r>
      <w:r w:rsidR="00C97991">
        <w:rPr>
          <w:rFonts w:ascii="Times New Roman" w:hAnsi="Times New Roman"/>
          <w:sz w:val="32"/>
          <w:szCs w:val="32"/>
        </w:rPr>
        <w:t>.</w:t>
      </w:r>
      <w:r w:rsidR="009A7C62">
        <w:rPr>
          <w:rFonts w:ascii="Times New Roman" w:hAnsi="Times New Roman"/>
          <w:sz w:val="32"/>
          <w:szCs w:val="32"/>
        </w:rPr>
        <w:t>.</w:t>
      </w:r>
      <w:r w:rsidR="00EA31F8">
        <w:rPr>
          <w:rFonts w:ascii="Times New Roman" w:hAnsi="Times New Roman"/>
          <w:sz w:val="32"/>
          <w:szCs w:val="32"/>
        </w:rPr>
        <w:t>..........</w:t>
      </w:r>
      <w:r w:rsidRPr="00662181">
        <w:rPr>
          <w:rFonts w:ascii="Times New Roman" w:hAnsi="Times New Roman"/>
          <w:sz w:val="32"/>
          <w:szCs w:val="32"/>
        </w:rPr>
        <w:t>…</w:t>
      </w:r>
      <w:r w:rsidR="009A7C62">
        <w:rPr>
          <w:rFonts w:ascii="Times New Roman" w:hAnsi="Times New Roman"/>
          <w:sz w:val="32"/>
          <w:szCs w:val="32"/>
        </w:rPr>
        <w:t>..</w:t>
      </w:r>
      <w:r w:rsidRPr="00662181">
        <w:rPr>
          <w:rFonts w:ascii="Times New Roman" w:hAnsi="Times New Roman"/>
          <w:sz w:val="32"/>
          <w:szCs w:val="32"/>
        </w:rPr>
        <w:t>…………..</w:t>
      </w:r>
      <w:r>
        <w:rPr>
          <w:rFonts w:ascii="Times New Roman" w:hAnsi="Times New Roman"/>
          <w:sz w:val="32"/>
          <w:szCs w:val="32"/>
        </w:rPr>
        <w:t>.............</w:t>
      </w:r>
      <w:r w:rsidRPr="00662181">
        <w:rPr>
          <w:rFonts w:ascii="Times New Roman" w:hAnsi="Times New Roman"/>
          <w:sz w:val="32"/>
          <w:szCs w:val="32"/>
        </w:rPr>
        <w:t>.6</w:t>
      </w:r>
    </w:p>
    <w:p w:rsidR="00662181" w:rsidRPr="00662181" w:rsidRDefault="00662181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1.2</w:t>
      </w:r>
      <w:r w:rsidR="00EA31F8">
        <w:rPr>
          <w:rFonts w:ascii="Times New Roman" w:hAnsi="Times New Roman"/>
          <w:sz w:val="32"/>
          <w:szCs w:val="32"/>
        </w:rPr>
        <w:t xml:space="preserve">Этапы </w:t>
      </w:r>
      <w:proofErr w:type="spellStart"/>
      <w:r w:rsidR="00EA31F8">
        <w:rPr>
          <w:rFonts w:ascii="Times New Roman" w:hAnsi="Times New Roman"/>
          <w:sz w:val="32"/>
          <w:szCs w:val="32"/>
        </w:rPr>
        <w:t>развития</w:t>
      </w:r>
      <w:r w:rsidR="00A45B3B" w:rsidRPr="00662181">
        <w:rPr>
          <w:rFonts w:ascii="Times New Roman" w:hAnsi="Times New Roman"/>
          <w:sz w:val="32"/>
          <w:szCs w:val="32"/>
        </w:rPr>
        <w:t>международн</w:t>
      </w:r>
      <w:r w:rsidR="00A45B3B">
        <w:rPr>
          <w:rFonts w:ascii="Times New Roman" w:hAnsi="Times New Roman"/>
          <w:sz w:val="32"/>
          <w:szCs w:val="32"/>
        </w:rPr>
        <w:t>ого</w:t>
      </w:r>
      <w:r w:rsidR="00EA31F8" w:rsidRPr="00662181">
        <w:rPr>
          <w:rFonts w:ascii="Times New Roman" w:hAnsi="Times New Roman"/>
          <w:sz w:val="32"/>
          <w:szCs w:val="32"/>
        </w:rPr>
        <w:t>сотрудничества</w:t>
      </w:r>
      <w:r w:rsidRPr="00662181">
        <w:rPr>
          <w:rFonts w:ascii="Times New Roman" w:hAnsi="Times New Roman"/>
          <w:sz w:val="32"/>
          <w:szCs w:val="32"/>
        </w:rPr>
        <w:t>в</w:t>
      </w:r>
      <w:proofErr w:type="spellEnd"/>
      <w:r w:rsidRPr="006621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62181">
        <w:rPr>
          <w:rFonts w:ascii="Times New Roman" w:hAnsi="Times New Roman"/>
          <w:sz w:val="32"/>
          <w:szCs w:val="32"/>
        </w:rPr>
        <w:t>област</w:t>
      </w:r>
      <w:r w:rsidRPr="00662181">
        <w:rPr>
          <w:rFonts w:ascii="Times New Roman" w:hAnsi="Times New Roman"/>
          <w:sz w:val="32"/>
          <w:szCs w:val="32"/>
        </w:rPr>
        <w:t>и</w:t>
      </w:r>
      <w:r w:rsidRPr="00662181">
        <w:rPr>
          <w:rFonts w:ascii="Times New Roman" w:hAnsi="Times New Roman"/>
          <w:sz w:val="32"/>
          <w:szCs w:val="32"/>
        </w:rPr>
        <w:t>охраны</w:t>
      </w:r>
      <w:proofErr w:type="spellEnd"/>
      <w:r w:rsidRPr="00662181">
        <w:rPr>
          <w:rFonts w:ascii="Times New Roman" w:hAnsi="Times New Roman"/>
          <w:sz w:val="32"/>
          <w:szCs w:val="32"/>
        </w:rPr>
        <w:t xml:space="preserve"> культурных ценностей</w:t>
      </w:r>
      <w:r>
        <w:rPr>
          <w:rFonts w:ascii="Times New Roman" w:hAnsi="Times New Roman"/>
          <w:sz w:val="32"/>
          <w:szCs w:val="32"/>
        </w:rPr>
        <w:t>.</w:t>
      </w:r>
      <w:r w:rsidR="00EA31F8">
        <w:rPr>
          <w:rFonts w:ascii="Times New Roman" w:hAnsi="Times New Roman"/>
          <w:sz w:val="32"/>
          <w:szCs w:val="32"/>
        </w:rPr>
        <w:t>.</w:t>
      </w:r>
      <w:r w:rsidR="009A7C62">
        <w:rPr>
          <w:rFonts w:ascii="Times New Roman" w:hAnsi="Times New Roman"/>
          <w:sz w:val="32"/>
          <w:szCs w:val="32"/>
        </w:rPr>
        <w:t>..</w:t>
      </w:r>
      <w:r w:rsidR="00EA31F8">
        <w:rPr>
          <w:rFonts w:ascii="Times New Roman" w:hAnsi="Times New Roman"/>
          <w:sz w:val="32"/>
          <w:szCs w:val="32"/>
        </w:rPr>
        <w:t>.</w:t>
      </w:r>
      <w:r w:rsidR="00A45B3B">
        <w:rPr>
          <w:rFonts w:ascii="Times New Roman" w:hAnsi="Times New Roman"/>
          <w:sz w:val="32"/>
          <w:szCs w:val="32"/>
        </w:rPr>
        <w:t>................</w:t>
      </w:r>
      <w:r w:rsidR="00EA31F8">
        <w:rPr>
          <w:rFonts w:ascii="Times New Roman" w:hAnsi="Times New Roman"/>
          <w:sz w:val="32"/>
          <w:szCs w:val="32"/>
        </w:rPr>
        <w:t>........</w:t>
      </w:r>
      <w:r w:rsidRPr="00662181">
        <w:rPr>
          <w:rFonts w:ascii="Times New Roman" w:hAnsi="Times New Roman"/>
          <w:sz w:val="32"/>
          <w:szCs w:val="32"/>
        </w:rPr>
        <w:t>11</w:t>
      </w:r>
    </w:p>
    <w:p w:rsidR="00662181" w:rsidRPr="00662181" w:rsidRDefault="00662181" w:rsidP="00E61EA8">
      <w:pPr>
        <w:spacing w:after="0" w:line="360" w:lineRule="auto"/>
        <w:ind w:left="284" w:right="-14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2</w:t>
      </w:r>
      <w:r w:rsidR="00841404" w:rsidRPr="00662181">
        <w:rPr>
          <w:rFonts w:ascii="Times New Roman" w:hAnsi="Times New Roman"/>
          <w:sz w:val="32"/>
          <w:szCs w:val="32"/>
        </w:rPr>
        <w:t>Правовые основы международн</w:t>
      </w:r>
      <w:r w:rsidR="00841404">
        <w:rPr>
          <w:rFonts w:ascii="Times New Roman" w:hAnsi="Times New Roman"/>
          <w:sz w:val="32"/>
          <w:szCs w:val="32"/>
        </w:rPr>
        <w:t>ого</w:t>
      </w:r>
      <w:r w:rsidR="00841404" w:rsidRPr="00662181">
        <w:rPr>
          <w:rFonts w:ascii="Times New Roman" w:hAnsi="Times New Roman"/>
          <w:sz w:val="32"/>
          <w:szCs w:val="32"/>
        </w:rPr>
        <w:t xml:space="preserve"> сотрудничества в области о</w:t>
      </w:r>
      <w:r w:rsidR="00841404" w:rsidRPr="00662181">
        <w:rPr>
          <w:rFonts w:ascii="Times New Roman" w:hAnsi="Times New Roman"/>
          <w:sz w:val="32"/>
          <w:szCs w:val="32"/>
        </w:rPr>
        <w:t>х</w:t>
      </w:r>
      <w:r w:rsidR="00841404" w:rsidRPr="00662181">
        <w:rPr>
          <w:rFonts w:ascii="Times New Roman" w:hAnsi="Times New Roman"/>
          <w:sz w:val="32"/>
          <w:szCs w:val="32"/>
        </w:rPr>
        <w:t>раны культурных ценностей</w:t>
      </w:r>
      <w:r>
        <w:rPr>
          <w:rFonts w:ascii="Times New Roman" w:hAnsi="Times New Roman"/>
          <w:sz w:val="32"/>
          <w:szCs w:val="32"/>
        </w:rPr>
        <w:t>.........</w:t>
      </w:r>
      <w:r w:rsidR="00A45B3B">
        <w:rPr>
          <w:rFonts w:ascii="Times New Roman" w:hAnsi="Times New Roman"/>
          <w:sz w:val="32"/>
          <w:szCs w:val="32"/>
        </w:rPr>
        <w:t>..................</w:t>
      </w:r>
      <w:r>
        <w:rPr>
          <w:rFonts w:ascii="Times New Roman" w:hAnsi="Times New Roman"/>
          <w:sz w:val="32"/>
          <w:szCs w:val="32"/>
        </w:rPr>
        <w:t>........</w:t>
      </w:r>
      <w:r w:rsidR="00E61EA8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18</w:t>
      </w:r>
    </w:p>
    <w:p w:rsidR="00841404" w:rsidRPr="00662181" w:rsidRDefault="00841404" w:rsidP="00E61EA8">
      <w:pPr>
        <w:widowControl w:val="0"/>
        <w:tabs>
          <w:tab w:val="left" w:pos="709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.1 Правовые основы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</w:t>
      </w:r>
      <w:r w:rsidRPr="00662181">
        <w:rPr>
          <w:rFonts w:ascii="Times New Roman" w:hAnsi="Times New Roman"/>
          <w:sz w:val="32"/>
          <w:szCs w:val="32"/>
        </w:rPr>
        <w:t>с</w:t>
      </w:r>
      <w:r w:rsidRPr="00662181">
        <w:rPr>
          <w:rFonts w:ascii="Times New Roman" w:hAnsi="Times New Roman"/>
          <w:sz w:val="32"/>
          <w:szCs w:val="32"/>
        </w:rPr>
        <w:t>ти охраны культурных ценностей в мирное вр</w:t>
      </w:r>
      <w:r w:rsidRPr="00662181">
        <w:rPr>
          <w:rFonts w:ascii="Times New Roman" w:hAnsi="Times New Roman"/>
          <w:sz w:val="32"/>
          <w:szCs w:val="32"/>
        </w:rPr>
        <w:t>е</w:t>
      </w:r>
      <w:r w:rsidRPr="00662181">
        <w:rPr>
          <w:rFonts w:ascii="Times New Roman" w:hAnsi="Times New Roman"/>
          <w:sz w:val="32"/>
          <w:szCs w:val="32"/>
        </w:rPr>
        <w:t>мя</w:t>
      </w:r>
      <w:r>
        <w:rPr>
          <w:rFonts w:ascii="Times New Roman" w:hAnsi="Times New Roman"/>
          <w:sz w:val="32"/>
          <w:szCs w:val="32"/>
        </w:rPr>
        <w:t>.</w:t>
      </w:r>
      <w:r w:rsidR="00BE7701">
        <w:rPr>
          <w:rFonts w:ascii="Times New Roman" w:hAnsi="Times New Roman"/>
          <w:sz w:val="32"/>
          <w:szCs w:val="32"/>
        </w:rPr>
        <w:t>.............</w:t>
      </w:r>
      <w:r w:rsidR="009A7C62">
        <w:rPr>
          <w:rFonts w:ascii="Times New Roman" w:hAnsi="Times New Roman"/>
          <w:sz w:val="32"/>
          <w:szCs w:val="32"/>
        </w:rPr>
        <w:t>..</w:t>
      </w:r>
      <w:r w:rsidR="00BE7701">
        <w:rPr>
          <w:rFonts w:ascii="Times New Roman" w:hAnsi="Times New Roman"/>
          <w:sz w:val="32"/>
          <w:szCs w:val="32"/>
        </w:rPr>
        <w:t>..........................................................................</w:t>
      </w:r>
      <w:r w:rsidRPr="00662181">
        <w:rPr>
          <w:rFonts w:ascii="Times New Roman" w:hAnsi="Times New Roman"/>
          <w:sz w:val="32"/>
          <w:szCs w:val="32"/>
        </w:rPr>
        <w:t>18</w:t>
      </w:r>
    </w:p>
    <w:p w:rsidR="00841404" w:rsidRPr="00662181" w:rsidRDefault="00841404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.2 Правовые основы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 в о</w:t>
      </w:r>
      <w:r w:rsidRPr="00662181">
        <w:rPr>
          <w:rFonts w:ascii="Times New Roman" w:hAnsi="Times New Roman"/>
          <w:sz w:val="32"/>
          <w:szCs w:val="32"/>
        </w:rPr>
        <w:t>б</w:t>
      </w:r>
      <w:r w:rsidRPr="00662181">
        <w:rPr>
          <w:rFonts w:ascii="Times New Roman" w:hAnsi="Times New Roman"/>
          <w:sz w:val="32"/>
          <w:szCs w:val="32"/>
        </w:rPr>
        <w:t>ласти охраны культурных ценностей в периоды вооруже</w:t>
      </w:r>
      <w:r w:rsidRPr="00662181">
        <w:rPr>
          <w:rFonts w:ascii="Times New Roman" w:hAnsi="Times New Roman"/>
          <w:sz w:val="32"/>
          <w:szCs w:val="32"/>
        </w:rPr>
        <w:t>н</w:t>
      </w:r>
      <w:r w:rsidRPr="00662181">
        <w:rPr>
          <w:rFonts w:ascii="Times New Roman" w:hAnsi="Times New Roman"/>
          <w:sz w:val="32"/>
          <w:szCs w:val="32"/>
        </w:rPr>
        <w:t>ных конфликтов</w:t>
      </w:r>
      <w:r w:rsidR="009A7C62">
        <w:rPr>
          <w:rFonts w:ascii="Times New Roman" w:hAnsi="Times New Roman"/>
          <w:sz w:val="32"/>
          <w:szCs w:val="32"/>
        </w:rPr>
        <w:t>..</w:t>
      </w:r>
      <w:r w:rsidRPr="0066218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....................................................</w:t>
      </w:r>
      <w:r w:rsidR="003A2895" w:rsidRPr="00662181">
        <w:rPr>
          <w:rFonts w:ascii="Times New Roman" w:hAnsi="Times New Roman"/>
          <w:sz w:val="32"/>
          <w:szCs w:val="32"/>
        </w:rPr>
        <w:t>23</w:t>
      </w:r>
    </w:p>
    <w:p w:rsidR="00662181" w:rsidRPr="00662181" w:rsidRDefault="00841404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.3 Проблемы совершенствования правовых основ междун</w:t>
      </w:r>
      <w:r w:rsidRPr="00662181">
        <w:rPr>
          <w:rFonts w:ascii="Times New Roman" w:hAnsi="Times New Roman"/>
          <w:sz w:val="32"/>
          <w:szCs w:val="32"/>
        </w:rPr>
        <w:t>а</w:t>
      </w:r>
      <w:r w:rsidRPr="00662181">
        <w:rPr>
          <w:rFonts w:ascii="Times New Roman" w:hAnsi="Times New Roman"/>
          <w:sz w:val="32"/>
          <w:szCs w:val="32"/>
        </w:rPr>
        <w:t>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области охраны культурныхце</w:t>
      </w:r>
      <w:r w:rsidRPr="00662181">
        <w:rPr>
          <w:rFonts w:ascii="Times New Roman" w:hAnsi="Times New Roman"/>
          <w:sz w:val="32"/>
          <w:szCs w:val="32"/>
        </w:rPr>
        <w:t>н</w:t>
      </w:r>
      <w:r w:rsidRPr="00662181">
        <w:rPr>
          <w:rFonts w:ascii="Times New Roman" w:hAnsi="Times New Roman"/>
          <w:sz w:val="32"/>
          <w:szCs w:val="32"/>
        </w:rPr>
        <w:t>ностей</w:t>
      </w:r>
      <w:r>
        <w:rPr>
          <w:rFonts w:ascii="Times New Roman" w:hAnsi="Times New Roman"/>
          <w:sz w:val="32"/>
          <w:szCs w:val="32"/>
        </w:rPr>
        <w:t>........................</w:t>
      </w:r>
      <w:r w:rsidR="00BE7701"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..................................</w:t>
      </w:r>
      <w:r w:rsidR="00662181" w:rsidRPr="00662181">
        <w:rPr>
          <w:rFonts w:ascii="Times New Roman" w:hAnsi="Times New Roman"/>
          <w:sz w:val="32"/>
          <w:szCs w:val="32"/>
        </w:rPr>
        <w:t>28</w:t>
      </w:r>
    </w:p>
    <w:p w:rsidR="00662181" w:rsidRDefault="00662181" w:rsidP="00E61EA8">
      <w:pPr>
        <w:widowControl w:val="0"/>
        <w:tabs>
          <w:tab w:val="left" w:pos="284"/>
          <w:tab w:val="left" w:pos="851"/>
        </w:tabs>
        <w:spacing w:after="0" w:line="360" w:lineRule="auto"/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3</w:t>
      </w:r>
      <w:r w:rsidR="00841404" w:rsidRPr="00662181">
        <w:rPr>
          <w:rFonts w:ascii="Times New Roman" w:hAnsi="Times New Roman"/>
          <w:sz w:val="32"/>
          <w:szCs w:val="32"/>
        </w:rPr>
        <w:t xml:space="preserve">Организационные основы </w:t>
      </w:r>
      <w:proofErr w:type="gramStart"/>
      <w:r w:rsidR="00841404" w:rsidRPr="00662181">
        <w:rPr>
          <w:rFonts w:ascii="Times New Roman" w:hAnsi="Times New Roman"/>
          <w:sz w:val="32"/>
          <w:szCs w:val="32"/>
        </w:rPr>
        <w:t>международн</w:t>
      </w:r>
      <w:r w:rsidR="00841404">
        <w:rPr>
          <w:rFonts w:ascii="Times New Roman" w:hAnsi="Times New Roman"/>
          <w:sz w:val="32"/>
          <w:szCs w:val="32"/>
        </w:rPr>
        <w:t>ого</w:t>
      </w:r>
      <w:proofErr w:type="gramEnd"/>
      <w:r w:rsidR="00841404" w:rsidRPr="006621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41404" w:rsidRPr="00662181">
        <w:rPr>
          <w:rFonts w:ascii="Times New Roman" w:hAnsi="Times New Roman"/>
          <w:sz w:val="32"/>
          <w:szCs w:val="32"/>
        </w:rPr>
        <w:t>сотрудничествав</w:t>
      </w:r>
      <w:proofErr w:type="spellEnd"/>
      <w:r w:rsidR="00841404" w:rsidRPr="0066218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41404" w:rsidRPr="00662181">
        <w:rPr>
          <w:rFonts w:ascii="Times New Roman" w:hAnsi="Times New Roman"/>
          <w:sz w:val="32"/>
          <w:szCs w:val="32"/>
        </w:rPr>
        <w:t>о</w:t>
      </w:r>
      <w:r w:rsidR="00841404" w:rsidRPr="00662181">
        <w:rPr>
          <w:rFonts w:ascii="Times New Roman" w:hAnsi="Times New Roman"/>
          <w:sz w:val="32"/>
          <w:szCs w:val="32"/>
        </w:rPr>
        <w:t>б</w:t>
      </w:r>
      <w:r w:rsidR="00841404" w:rsidRPr="00662181">
        <w:rPr>
          <w:rFonts w:ascii="Times New Roman" w:hAnsi="Times New Roman"/>
          <w:sz w:val="32"/>
          <w:szCs w:val="32"/>
        </w:rPr>
        <w:t>ластиохраны</w:t>
      </w:r>
      <w:proofErr w:type="spellEnd"/>
      <w:r w:rsidR="00841404" w:rsidRPr="00662181">
        <w:rPr>
          <w:rFonts w:ascii="Times New Roman" w:hAnsi="Times New Roman"/>
          <w:sz w:val="32"/>
          <w:szCs w:val="32"/>
        </w:rPr>
        <w:t xml:space="preserve"> культурных ценностей</w:t>
      </w:r>
      <w:r>
        <w:rPr>
          <w:rFonts w:ascii="Times New Roman" w:hAnsi="Times New Roman"/>
          <w:sz w:val="32"/>
          <w:szCs w:val="32"/>
        </w:rPr>
        <w:t>.</w:t>
      </w:r>
      <w:r w:rsidR="00841404">
        <w:rPr>
          <w:rFonts w:ascii="Times New Roman" w:hAnsi="Times New Roman"/>
          <w:sz w:val="32"/>
          <w:szCs w:val="32"/>
        </w:rPr>
        <w:t>.......................</w:t>
      </w:r>
      <w:r>
        <w:rPr>
          <w:rFonts w:ascii="Times New Roman" w:hAnsi="Times New Roman"/>
          <w:sz w:val="32"/>
          <w:szCs w:val="32"/>
        </w:rPr>
        <w:t>.........</w:t>
      </w:r>
      <w:r w:rsidR="00BE7701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.35</w:t>
      </w:r>
    </w:p>
    <w:p w:rsidR="00841404" w:rsidRPr="00662181" w:rsidRDefault="00841404" w:rsidP="00E61EA8">
      <w:pPr>
        <w:tabs>
          <w:tab w:val="left" w:pos="8789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 xml:space="preserve">.1Сотрудничество в области охраны </w:t>
      </w:r>
      <w:proofErr w:type="spellStart"/>
      <w:r w:rsidRPr="00662181">
        <w:rPr>
          <w:rFonts w:ascii="Times New Roman" w:hAnsi="Times New Roman"/>
          <w:sz w:val="32"/>
          <w:szCs w:val="32"/>
        </w:rPr>
        <w:t>культурныхценностей</w:t>
      </w:r>
      <w:proofErr w:type="spellEnd"/>
      <w:r w:rsidRPr="00662181">
        <w:rPr>
          <w:rFonts w:ascii="Times New Roman" w:hAnsi="Times New Roman"/>
          <w:sz w:val="32"/>
          <w:szCs w:val="32"/>
        </w:rPr>
        <w:t xml:space="preserve"> в рамках </w:t>
      </w:r>
      <w:proofErr w:type="spellStart"/>
      <w:r w:rsidRPr="00662181">
        <w:rPr>
          <w:rFonts w:ascii="Times New Roman" w:hAnsi="Times New Roman"/>
          <w:sz w:val="32"/>
          <w:szCs w:val="32"/>
        </w:rPr>
        <w:t>международныхмежправительственных</w:t>
      </w:r>
      <w:proofErr w:type="spellEnd"/>
      <w:r w:rsidRPr="00662181">
        <w:rPr>
          <w:rFonts w:ascii="Times New Roman" w:hAnsi="Times New Roman"/>
          <w:sz w:val="32"/>
          <w:szCs w:val="32"/>
        </w:rPr>
        <w:t xml:space="preserve"> организ</w:t>
      </w:r>
      <w:r w:rsidRPr="00662181">
        <w:rPr>
          <w:rFonts w:ascii="Times New Roman" w:hAnsi="Times New Roman"/>
          <w:sz w:val="32"/>
          <w:szCs w:val="32"/>
        </w:rPr>
        <w:t>а</w:t>
      </w:r>
      <w:r w:rsidRPr="00662181">
        <w:rPr>
          <w:rFonts w:ascii="Times New Roman" w:hAnsi="Times New Roman"/>
          <w:sz w:val="32"/>
          <w:szCs w:val="32"/>
        </w:rPr>
        <w:t>ций..</w:t>
      </w:r>
      <w:r>
        <w:rPr>
          <w:rFonts w:ascii="Times New Roman" w:hAnsi="Times New Roman"/>
          <w:sz w:val="32"/>
          <w:szCs w:val="32"/>
        </w:rPr>
        <w:t>...........................</w:t>
      </w:r>
      <w:r w:rsidR="00BE770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</w:t>
      </w:r>
      <w:r w:rsidR="002D3C12">
        <w:rPr>
          <w:rFonts w:ascii="Times New Roman" w:hAnsi="Times New Roman"/>
          <w:sz w:val="32"/>
          <w:szCs w:val="32"/>
        </w:rPr>
        <w:t>.</w:t>
      </w:r>
      <w:r w:rsidR="00E61EA8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 xml:space="preserve">35 </w:t>
      </w:r>
    </w:p>
    <w:p w:rsidR="00841404" w:rsidRPr="00662181" w:rsidRDefault="00841404" w:rsidP="00E61EA8">
      <w:pPr>
        <w:tabs>
          <w:tab w:val="left" w:pos="709"/>
          <w:tab w:val="left" w:pos="8931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.2Сотрудничество в области охраны культурных ценностей в рамках международныхнеправительственныхорганизаций.</w:t>
      </w:r>
      <w:r w:rsidR="002D3C12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.........................</w:t>
      </w:r>
      <w:r w:rsidR="002D3C12">
        <w:rPr>
          <w:rFonts w:ascii="Times New Roman" w:hAnsi="Times New Roman"/>
          <w:sz w:val="32"/>
          <w:szCs w:val="32"/>
        </w:rPr>
        <w:t>....</w:t>
      </w:r>
      <w:r>
        <w:rPr>
          <w:rFonts w:ascii="Times New Roman" w:hAnsi="Times New Roman"/>
          <w:sz w:val="32"/>
          <w:szCs w:val="32"/>
        </w:rPr>
        <w:t>....</w:t>
      </w:r>
      <w:r w:rsidR="00E61EA8">
        <w:rPr>
          <w:rFonts w:ascii="Times New Roman" w:hAnsi="Times New Roman"/>
          <w:sz w:val="32"/>
          <w:szCs w:val="32"/>
        </w:rPr>
        <w:t>..</w:t>
      </w:r>
      <w:r w:rsidR="00BE7701">
        <w:rPr>
          <w:rFonts w:ascii="Times New Roman" w:hAnsi="Times New Roman"/>
          <w:sz w:val="32"/>
          <w:szCs w:val="32"/>
        </w:rPr>
        <w:t>.</w:t>
      </w:r>
      <w:r w:rsidR="003A2895">
        <w:rPr>
          <w:rFonts w:ascii="Times New Roman" w:hAnsi="Times New Roman"/>
          <w:sz w:val="32"/>
          <w:szCs w:val="32"/>
        </w:rPr>
        <w:t>38</w:t>
      </w:r>
    </w:p>
    <w:p w:rsidR="00841404" w:rsidRPr="00662181" w:rsidRDefault="00841404" w:rsidP="00E61EA8">
      <w:pPr>
        <w:spacing w:after="0" w:line="360" w:lineRule="auto"/>
        <w:ind w:left="738" w:right="-144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.3 Проблемы совершенствования организационных основ ме</w:t>
      </w:r>
      <w:r w:rsidRPr="00662181">
        <w:rPr>
          <w:rFonts w:ascii="Times New Roman" w:hAnsi="Times New Roman"/>
          <w:sz w:val="32"/>
          <w:szCs w:val="32"/>
        </w:rPr>
        <w:t>ж</w:t>
      </w:r>
      <w:r w:rsidRPr="00662181">
        <w:rPr>
          <w:rFonts w:ascii="Times New Roman" w:hAnsi="Times New Roman"/>
          <w:sz w:val="32"/>
          <w:szCs w:val="32"/>
        </w:rPr>
        <w:t>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области охраны культурных ценностей</w:t>
      </w:r>
      <w:r>
        <w:rPr>
          <w:rFonts w:ascii="Times New Roman" w:hAnsi="Times New Roman"/>
          <w:sz w:val="32"/>
          <w:szCs w:val="32"/>
        </w:rPr>
        <w:t>.........................................................</w:t>
      </w:r>
      <w:r w:rsidR="00E61EA8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</w:t>
      </w:r>
      <w:r w:rsidR="00BE7701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41</w:t>
      </w:r>
    </w:p>
    <w:p w:rsidR="00662181" w:rsidRPr="00662181" w:rsidRDefault="00662181" w:rsidP="0084140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662181">
        <w:rPr>
          <w:rFonts w:ascii="Times New Roman" w:hAnsi="Times New Roman"/>
          <w:color w:val="000000"/>
          <w:sz w:val="32"/>
          <w:szCs w:val="32"/>
        </w:rPr>
        <w:t>Заключение…………………………………………………………44</w:t>
      </w:r>
    </w:p>
    <w:p w:rsidR="00662181" w:rsidRPr="00662181" w:rsidRDefault="00662181" w:rsidP="00841404">
      <w:pPr>
        <w:shd w:val="clear" w:color="auto" w:fill="FFFFFF"/>
        <w:autoSpaceDE w:val="0"/>
        <w:autoSpaceDN w:val="0"/>
        <w:adjustRightInd w:val="0"/>
        <w:spacing w:after="0" w:line="360" w:lineRule="auto"/>
        <w:ind w:left="880" w:hanging="880"/>
        <w:contextualSpacing/>
        <w:outlineLvl w:val="0"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Список использованных источников………………......................47</w:t>
      </w:r>
    </w:p>
    <w:p w:rsidR="00662181" w:rsidRPr="00662181" w:rsidRDefault="00662181" w:rsidP="00662181">
      <w:pPr>
        <w:shd w:val="clear" w:color="auto" w:fill="FFFFFF"/>
        <w:autoSpaceDE w:val="0"/>
        <w:autoSpaceDN w:val="0"/>
        <w:adjustRightInd w:val="0"/>
        <w:spacing w:after="0" w:line="360" w:lineRule="auto"/>
        <w:ind w:left="880" w:hanging="880"/>
        <w:outlineLvl w:val="0"/>
        <w:rPr>
          <w:rFonts w:ascii="Times New Roman" w:hAnsi="Times New Roman"/>
          <w:bCs/>
          <w:sz w:val="32"/>
          <w:szCs w:val="32"/>
        </w:rPr>
      </w:pPr>
      <w:r w:rsidRPr="00662181">
        <w:rPr>
          <w:rFonts w:ascii="Times New Roman" w:hAnsi="Times New Roman"/>
          <w:bCs/>
          <w:sz w:val="32"/>
          <w:szCs w:val="32"/>
        </w:rPr>
        <w:t>Приложение</w:t>
      </w:r>
      <w:proofErr w:type="gramStart"/>
      <w:r w:rsidRPr="00662181">
        <w:rPr>
          <w:rFonts w:ascii="Times New Roman" w:hAnsi="Times New Roman"/>
          <w:bCs/>
          <w:sz w:val="32"/>
          <w:szCs w:val="32"/>
        </w:rPr>
        <w:t xml:space="preserve"> А</w:t>
      </w:r>
      <w:proofErr w:type="gramEnd"/>
      <w:r w:rsidRPr="00662181">
        <w:rPr>
          <w:rFonts w:ascii="Times New Roman" w:hAnsi="Times New Roman"/>
          <w:bCs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Название приложения.....................</w:t>
      </w:r>
      <w:r w:rsidRPr="00662181">
        <w:rPr>
          <w:rFonts w:ascii="Times New Roman" w:hAnsi="Times New Roman"/>
          <w:bCs/>
          <w:sz w:val="32"/>
          <w:szCs w:val="32"/>
        </w:rPr>
        <w:t>……………</w:t>
      </w:r>
      <w:r>
        <w:rPr>
          <w:rFonts w:ascii="Times New Roman" w:hAnsi="Times New Roman"/>
          <w:bCs/>
          <w:sz w:val="32"/>
          <w:szCs w:val="32"/>
        </w:rPr>
        <w:t>.</w:t>
      </w:r>
      <w:r w:rsidRPr="00662181">
        <w:rPr>
          <w:rFonts w:ascii="Times New Roman" w:hAnsi="Times New Roman"/>
          <w:bCs/>
          <w:sz w:val="32"/>
          <w:szCs w:val="32"/>
        </w:rPr>
        <w:t>..51</w:t>
      </w:r>
    </w:p>
    <w:p w:rsidR="00662181" w:rsidRPr="00662181" w:rsidRDefault="00662181" w:rsidP="00662181">
      <w:pPr>
        <w:rPr>
          <w:sz w:val="32"/>
          <w:szCs w:val="32"/>
        </w:rPr>
      </w:pPr>
    </w:p>
    <w:p w:rsidR="00B230EC" w:rsidRPr="00662181" w:rsidRDefault="00B230EC" w:rsidP="00B230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0C7D6D" w:rsidRDefault="000C7D6D" w:rsidP="000C7D6D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66267" w:rsidRDefault="00566267" w:rsidP="00415F7E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931EB" w:rsidRDefault="00C931EB" w:rsidP="004E1904">
      <w:pPr>
        <w:sectPr w:rsidR="00C931EB" w:rsidSect="00E76821"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4E1904" w:rsidRDefault="004E1904" w:rsidP="00206971">
      <w:pPr>
        <w:tabs>
          <w:tab w:val="left" w:pos="284"/>
          <w:tab w:val="left" w:pos="8789"/>
        </w:tabs>
        <w:ind w:right="-2"/>
      </w:pPr>
    </w:p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C931EB" w:rsidRDefault="00C931EB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931EB" w:rsidRDefault="00C931EB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566267" w:rsidRPr="00415F7E" w:rsidRDefault="00566267" w:rsidP="00B076FD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566267" w:rsidRPr="00415F7E" w:rsidSect="00EC5C7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21" w:rsidRDefault="000B3B21" w:rsidP="00DE31A3">
      <w:pPr>
        <w:spacing w:after="0" w:line="240" w:lineRule="auto"/>
      </w:pPr>
      <w:r>
        <w:separator/>
      </w:r>
    </w:p>
  </w:endnote>
  <w:endnote w:type="continuationSeparator" w:id="0">
    <w:p w:rsidR="000B3B21" w:rsidRDefault="000B3B21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6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4C37" w:rsidRPr="00E76821" w:rsidRDefault="00EA6B7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8C4C37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8C4C37">
          <w:rPr>
            <w:rFonts w:ascii="Times New Roman" w:hAnsi="Times New Roman"/>
            <w:noProof/>
            <w:sz w:val="28"/>
            <w:szCs w:val="28"/>
          </w:rPr>
          <w:t>30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4C37" w:rsidRPr="00027AF4" w:rsidRDefault="008C4C37">
    <w:pPr>
      <w:pStyle w:val="a7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7" w:rsidRDefault="008C4C37">
    <w:pPr>
      <w:pStyle w:val="a7"/>
      <w:jc w:val="center"/>
    </w:pPr>
  </w:p>
  <w:p w:rsidR="008C4C37" w:rsidRDefault="008C4C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4C37" w:rsidRPr="00E76821" w:rsidRDefault="00EA6B7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8C4C37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1B1049">
          <w:rPr>
            <w:rFonts w:ascii="Times New Roman" w:hAnsi="Times New Roman"/>
            <w:noProof/>
            <w:sz w:val="28"/>
            <w:szCs w:val="28"/>
          </w:rPr>
          <w:t>5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4C37" w:rsidRPr="00027AF4" w:rsidRDefault="008C4C37">
    <w:pPr>
      <w:pStyle w:val="a7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37" w:rsidRDefault="008C4C37">
    <w:pPr>
      <w:pStyle w:val="a7"/>
      <w:jc w:val="center"/>
    </w:pPr>
  </w:p>
  <w:p w:rsidR="008C4C37" w:rsidRDefault="008C4C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21" w:rsidRDefault="000B3B21" w:rsidP="00DE31A3">
      <w:pPr>
        <w:spacing w:after="0" w:line="240" w:lineRule="auto"/>
      </w:pPr>
      <w:r>
        <w:separator/>
      </w:r>
    </w:p>
  </w:footnote>
  <w:footnote w:type="continuationSeparator" w:id="0">
    <w:p w:rsidR="000B3B21" w:rsidRDefault="000B3B21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6713F"/>
    <w:multiLevelType w:val="hybridMultilevel"/>
    <w:tmpl w:val="793C692A"/>
    <w:lvl w:ilvl="0" w:tplc="9EEAEDB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117059"/>
    <w:multiLevelType w:val="hybridMultilevel"/>
    <w:tmpl w:val="9012936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26B0A"/>
    <w:multiLevelType w:val="hybridMultilevel"/>
    <w:tmpl w:val="365CCB34"/>
    <w:lvl w:ilvl="0" w:tplc="9A7C20D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872C7"/>
    <w:multiLevelType w:val="hybridMultilevel"/>
    <w:tmpl w:val="22706FD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D5227"/>
    <w:multiLevelType w:val="hybridMultilevel"/>
    <w:tmpl w:val="B8D6723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9279F2"/>
    <w:multiLevelType w:val="hybridMultilevel"/>
    <w:tmpl w:val="3B4069E2"/>
    <w:lvl w:ilvl="0" w:tplc="2EF61E1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54AD7"/>
    <w:multiLevelType w:val="hybridMultilevel"/>
    <w:tmpl w:val="A2D0A9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26"/>
  </w:num>
  <w:num w:numId="17">
    <w:abstractNumId w:val="24"/>
  </w:num>
  <w:num w:numId="18">
    <w:abstractNumId w:val="10"/>
  </w:num>
  <w:num w:numId="19">
    <w:abstractNumId w:val="7"/>
  </w:num>
  <w:num w:numId="20">
    <w:abstractNumId w:val="15"/>
  </w:num>
  <w:num w:numId="21">
    <w:abstractNumId w:val="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19"/>
  </w:num>
  <w:num w:numId="27">
    <w:abstractNumId w:val="27"/>
  </w:num>
  <w:num w:numId="28">
    <w:abstractNumId w:val="16"/>
  </w:num>
  <w:num w:numId="29">
    <w:abstractNumId w:val="18"/>
  </w:num>
  <w:num w:numId="30">
    <w:abstractNumId w:val="14"/>
  </w:num>
  <w:num w:numId="31">
    <w:abstractNumId w:val="2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0D8"/>
    <w:rsid w:val="00000AA6"/>
    <w:rsid w:val="00002058"/>
    <w:rsid w:val="0000286B"/>
    <w:rsid w:val="000047FC"/>
    <w:rsid w:val="0001294C"/>
    <w:rsid w:val="00012A0A"/>
    <w:rsid w:val="00015A37"/>
    <w:rsid w:val="00027AF4"/>
    <w:rsid w:val="000305A9"/>
    <w:rsid w:val="00034094"/>
    <w:rsid w:val="00035B16"/>
    <w:rsid w:val="00035D63"/>
    <w:rsid w:val="00036DDE"/>
    <w:rsid w:val="00042A7A"/>
    <w:rsid w:val="0004446D"/>
    <w:rsid w:val="00045954"/>
    <w:rsid w:val="00052375"/>
    <w:rsid w:val="00052786"/>
    <w:rsid w:val="00055C60"/>
    <w:rsid w:val="0005695E"/>
    <w:rsid w:val="00057919"/>
    <w:rsid w:val="00060853"/>
    <w:rsid w:val="000608C2"/>
    <w:rsid w:val="000624DA"/>
    <w:rsid w:val="00070670"/>
    <w:rsid w:val="00071267"/>
    <w:rsid w:val="00081959"/>
    <w:rsid w:val="00082EB0"/>
    <w:rsid w:val="00096E79"/>
    <w:rsid w:val="000A1D36"/>
    <w:rsid w:val="000A3664"/>
    <w:rsid w:val="000A427C"/>
    <w:rsid w:val="000A79FC"/>
    <w:rsid w:val="000B2885"/>
    <w:rsid w:val="000B3B21"/>
    <w:rsid w:val="000C01ED"/>
    <w:rsid w:val="000C3107"/>
    <w:rsid w:val="000C7D6D"/>
    <w:rsid w:val="000D3813"/>
    <w:rsid w:val="000D4492"/>
    <w:rsid w:val="000D553D"/>
    <w:rsid w:val="000E0076"/>
    <w:rsid w:val="000E0FB9"/>
    <w:rsid w:val="000E320B"/>
    <w:rsid w:val="000E6CF3"/>
    <w:rsid w:val="000F26B2"/>
    <w:rsid w:val="000F2F08"/>
    <w:rsid w:val="00103C73"/>
    <w:rsid w:val="00110B91"/>
    <w:rsid w:val="0011254B"/>
    <w:rsid w:val="0011279E"/>
    <w:rsid w:val="001143C0"/>
    <w:rsid w:val="0012186F"/>
    <w:rsid w:val="00134311"/>
    <w:rsid w:val="0013500E"/>
    <w:rsid w:val="00135779"/>
    <w:rsid w:val="00142B59"/>
    <w:rsid w:val="0014535F"/>
    <w:rsid w:val="001474D4"/>
    <w:rsid w:val="00164890"/>
    <w:rsid w:val="00165C47"/>
    <w:rsid w:val="00174A88"/>
    <w:rsid w:val="0018576F"/>
    <w:rsid w:val="001903A0"/>
    <w:rsid w:val="00194B2E"/>
    <w:rsid w:val="001A01B1"/>
    <w:rsid w:val="001A2A4C"/>
    <w:rsid w:val="001A4AE1"/>
    <w:rsid w:val="001A6AE9"/>
    <w:rsid w:val="001B0783"/>
    <w:rsid w:val="001B1049"/>
    <w:rsid w:val="001B7CF2"/>
    <w:rsid w:val="001C3A95"/>
    <w:rsid w:val="001C4F56"/>
    <w:rsid w:val="001D33F4"/>
    <w:rsid w:val="001D6A00"/>
    <w:rsid w:val="001E432D"/>
    <w:rsid w:val="001E4BBF"/>
    <w:rsid w:val="001E556B"/>
    <w:rsid w:val="001E6290"/>
    <w:rsid w:val="001F3585"/>
    <w:rsid w:val="001F64C8"/>
    <w:rsid w:val="001F6B79"/>
    <w:rsid w:val="00200EFC"/>
    <w:rsid w:val="002055A6"/>
    <w:rsid w:val="00205700"/>
    <w:rsid w:val="00206971"/>
    <w:rsid w:val="002103B5"/>
    <w:rsid w:val="00211B6D"/>
    <w:rsid w:val="0021683A"/>
    <w:rsid w:val="00225FED"/>
    <w:rsid w:val="002351B2"/>
    <w:rsid w:val="00241C12"/>
    <w:rsid w:val="00250219"/>
    <w:rsid w:val="0025181D"/>
    <w:rsid w:val="00255BC6"/>
    <w:rsid w:val="00257970"/>
    <w:rsid w:val="0026222B"/>
    <w:rsid w:val="0027164C"/>
    <w:rsid w:val="002869EA"/>
    <w:rsid w:val="00292598"/>
    <w:rsid w:val="00293B15"/>
    <w:rsid w:val="002941F7"/>
    <w:rsid w:val="002A1B5B"/>
    <w:rsid w:val="002A3390"/>
    <w:rsid w:val="002B30D0"/>
    <w:rsid w:val="002B345E"/>
    <w:rsid w:val="002B66D1"/>
    <w:rsid w:val="002B7D80"/>
    <w:rsid w:val="002C03E6"/>
    <w:rsid w:val="002C161D"/>
    <w:rsid w:val="002C492D"/>
    <w:rsid w:val="002D12B7"/>
    <w:rsid w:val="002D19B9"/>
    <w:rsid w:val="002D1FE3"/>
    <w:rsid w:val="002D3C12"/>
    <w:rsid w:val="002D53E9"/>
    <w:rsid w:val="002D628F"/>
    <w:rsid w:val="002D7889"/>
    <w:rsid w:val="002E0549"/>
    <w:rsid w:val="002E41D3"/>
    <w:rsid w:val="002E4535"/>
    <w:rsid w:val="002F0FEB"/>
    <w:rsid w:val="003013CE"/>
    <w:rsid w:val="003030FE"/>
    <w:rsid w:val="00314044"/>
    <w:rsid w:val="003159FD"/>
    <w:rsid w:val="0031653D"/>
    <w:rsid w:val="00317ADB"/>
    <w:rsid w:val="00322CCA"/>
    <w:rsid w:val="00323576"/>
    <w:rsid w:val="00327F16"/>
    <w:rsid w:val="00335252"/>
    <w:rsid w:val="00344FA1"/>
    <w:rsid w:val="00346342"/>
    <w:rsid w:val="00370AB4"/>
    <w:rsid w:val="00371727"/>
    <w:rsid w:val="00376ABE"/>
    <w:rsid w:val="0038551F"/>
    <w:rsid w:val="0039497C"/>
    <w:rsid w:val="003A2895"/>
    <w:rsid w:val="003A324B"/>
    <w:rsid w:val="003B3F31"/>
    <w:rsid w:val="003B67A2"/>
    <w:rsid w:val="003C3913"/>
    <w:rsid w:val="003C3D56"/>
    <w:rsid w:val="003C56DE"/>
    <w:rsid w:val="003C5DFE"/>
    <w:rsid w:val="003D6D38"/>
    <w:rsid w:val="003E0675"/>
    <w:rsid w:val="003E12FB"/>
    <w:rsid w:val="003F5D4F"/>
    <w:rsid w:val="003F6CD4"/>
    <w:rsid w:val="004012FA"/>
    <w:rsid w:val="004040F1"/>
    <w:rsid w:val="0040674A"/>
    <w:rsid w:val="00414541"/>
    <w:rsid w:val="00415F7E"/>
    <w:rsid w:val="00417018"/>
    <w:rsid w:val="00417B23"/>
    <w:rsid w:val="00420D4C"/>
    <w:rsid w:val="004302C4"/>
    <w:rsid w:val="004317FE"/>
    <w:rsid w:val="00434B64"/>
    <w:rsid w:val="00436B0F"/>
    <w:rsid w:val="00437C31"/>
    <w:rsid w:val="00441080"/>
    <w:rsid w:val="00441300"/>
    <w:rsid w:val="0044156C"/>
    <w:rsid w:val="00446F15"/>
    <w:rsid w:val="00451129"/>
    <w:rsid w:val="004522F1"/>
    <w:rsid w:val="004523B9"/>
    <w:rsid w:val="00455F21"/>
    <w:rsid w:val="00456669"/>
    <w:rsid w:val="00457C27"/>
    <w:rsid w:val="004619B9"/>
    <w:rsid w:val="00475A6F"/>
    <w:rsid w:val="00494F2F"/>
    <w:rsid w:val="004A0C64"/>
    <w:rsid w:val="004A20D4"/>
    <w:rsid w:val="004A2953"/>
    <w:rsid w:val="004A3B48"/>
    <w:rsid w:val="004B1102"/>
    <w:rsid w:val="004B447E"/>
    <w:rsid w:val="004B70B4"/>
    <w:rsid w:val="004C0944"/>
    <w:rsid w:val="004C1EF6"/>
    <w:rsid w:val="004C446F"/>
    <w:rsid w:val="004C464D"/>
    <w:rsid w:val="004D0698"/>
    <w:rsid w:val="004D75C9"/>
    <w:rsid w:val="004E1904"/>
    <w:rsid w:val="004E59A3"/>
    <w:rsid w:val="004E6121"/>
    <w:rsid w:val="004F39C3"/>
    <w:rsid w:val="004F3A67"/>
    <w:rsid w:val="004F4D93"/>
    <w:rsid w:val="004F7DDE"/>
    <w:rsid w:val="005066A6"/>
    <w:rsid w:val="00512A99"/>
    <w:rsid w:val="0053198F"/>
    <w:rsid w:val="00533E23"/>
    <w:rsid w:val="00535756"/>
    <w:rsid w:val="00543C97"/>
    <w:rsid w:val="00543D06"/>
    <w:rsid w:val="0055237D"/>
    <w:rsid w:val="00554D79"/>
    <w:rsid w:val="00562A62"/>
    <w:rsid w:val="005634A2"/>
    <w:rsid w:val="00566267"/>
    <w:rsid w:val="00566AC4"/>
    <w:rsid w:val="0056790F"/>
    <w:rsid w:val="00571185"/>
    <w:rsid w:val="0057183C"/>
    <w:rsid w:val="00575C54"/>
    <w:rsid w:val="00577A53"/>
    <w:rsid w:val="0058220C"/>
    <w:rsid w:val="00583534"/>
    <w:rsid w:val="005837FE"/>
    <w:rsid w:val="0059014E"/>
    <w:rsid w:val="00594A4F"/>
    <w:rsid w:val="005A195D"/>
    <w:rsid w:val="005A201D"/>
    <w:rsid w:val="005A3A17"/>
    <w:rsid w:val="005B06B8"/>
    <w:rsid w:val="005B4E27"/>
    <w:rsid w:val="005C2E6F"/>
    <w:rsid w:val="005C3859"/>
    <w:rsid w:val="005C74A4"/>
    <w:rsid w:val="005D1AE6"/>
    <w:rsid w:val="005D5744"/>
    <w:rsid w:val="005E2B5B"/>
    <w:rsid w:val="005E4049"/>
    <w:rsid w:val="005E50FC"/>
    <w:rsid w:val="005E5D22"/>
    <w:rsid w:val="005F1619"/>
    <w:rsid w:val="006119DA"/>
    <w:rsid w:val="0061519C"/>
    <w:rsid w:val="00622320"/>
    <w:rsid w:val="00622591"/>
    <w:rsid w:val="00624880"/>
    <w:rsid w:val="006300D0"/>
    <w:rsid w:val="00630FDD"/>
    <w:rsid w:val="00634DC9"/>
    <w:rsid w:val="00637235"/>
    <w:rsid w:val="00640F9F"/>
    <w:rsid w:val="00652A16"/>
    <w:rsid w:val="00654607"/>
    <w:rsid w:val="0065547B"/>
    <w:rsid w:val="00660889"/>
    <w:rsid w:val="00662181"/>
    <w:rsid w:val="00662EE7"/>
    <w:rsid w:val="0067439C"/>
    <w:rsid w:val="00675337"/>
    <w:rsid w:val="006764D8"/>
    <w:rsid w:val="0069074B"/>
    <w:rsid w:val="00690A9C"/>
    <w:rsid w:val="00693330"/>
    <w:rsid w:val="00695D34"/>
    <w:rsid w:val="00696D87"/>
    <w:rsid w:val="006A0AEC"/>
    <w:rsid w:val="006A3CDF"/>
    <w:rsid w:val="006A3E37"/>
    <w:rsid w:val="006A58DD"/>
    <w:rsid w:val="006B421D"/>
    <w:rsid w:val="006C0A9A"/>
    <w:rsid w:val="006C5423"/>
    <w:rsid w:val="006C63A1"/>
    <w:rsid w:val="006D281F"/>
    <w:rsid w:val="006D34DE"/>
    <w:rsid w:val="006D3B27"/>
    <w:rsid w:val="006D3DF4"/>
    <w:rsid w:val="006E2275"/>
    <w:rsid w:val="006F13D5"/>
    <w:rsid w:val="006F74C0"/>
    <w:rsid w:val="0070128B"/>
    <w:rsid w:val="0070190C"/>
    <w:rsid w:val="00703346"/>
    <w:rsid w:val="00707582"/>
    <w:rsid w:val="00711144"/>
    <w:rsid w:val="00711F34"/>
    <w:rsid w:val="007130C8"/>
    <w:rsid w:val="00714771"/>
    <w:rsid w:val="0072419D"/>
    <w:rsid w:val="00724A60"/>
    <w:rsid w:val="00730634"/>
    <w:rsid w:val="00741677"/>
    <w:rsid w:val="0074316C"/>
    <w:rsid w:val="00744E2C"/>
    <w:rsid w:val="007476A5"/>
    <w:rsid w:val="007550C5"/>
    <w:rsid w:val="0076125B"/>
    <w:rsid w:val="00762DF2"/>
    <w:rsid w:val="00765030"/>
    <w:rsid w:val="007773B2"/>
    <w:rsid w:val="00777E07"/>
    <w:rsid w:val="0078081A"/>
    <w:rsid w:val="00782B4A"/>
    <w:rsid w:val="007907DC"/>
    <w:rsid w:val="007928ED"/>
    <w:rsid w:val="00796EAF"/>
    <w:rsid w:val="00797A5F"/>
    <w:rsid w:val="007A11AA"/>
    <w:rsid w:val="007A27D4"/>
    <w:rsid w:val="007A3988"/>
    <w:rsid w:val="007A52B8"/>
    <w:rsid w:val="007A7B95"/>
    <w:rsid w:val="007B0815"/>
    <w:rsid w:val="007B1FAF"/>
    <w:rsid w:val="007B2200"/>
    <w:rsid w:val="007B23C8"/>
    <w:rsid w:val="007B5101"/>
    <w:rsid w:val="007C26DD"/>
    <w:rsid w:val="007C3B9F"/>
    <w:rsid w:val="007C53CB"/>
    <w:rsid w:val="007D5FBF"/>
    <w:rsid w:val="007E445D"/>
    <w:rsid w:val="007E7447"/>
    <w:rsid w:val="007F4735"/>
    <w:rsid w:val="00801AB0"/>
    <w:rsid w:val="00804D31"/>
    <w:rsid w:val="00807F13"/>
    <w:rsid w:val="008155DF"/>
    <w:rsid w:val="00821A62"/>
    <w:rsid w:val="008252CC"/>
    <w:rsid w:val="00836730"/>
    <w:rsid w:val="00836F49"/>
    <w:rsid w:val="008378A1"/>
    <w:rsid w:val="00837DA0"/>
    <w:rsid w:val="00840977"/>
    <w:rsid w:val="00841404"/>
    <w:rsid w:val="008439BC"/>
    <w:rsid w:val="0084437E"/>
    <w:rsid w:val="0084693F"/>
    <w:rsid w:val="00850966"/>
    <w:rsid w:val="00852D28"/>
    <w:rsid w:val="008545C5"/>
    <w:rsid w:val="00856229"/>
    <w:rsid w:val="00857395"/>
    <w:rsid w:val="0086149B"/>
    <w:rsid w:val="008639DC"/>
    <w:rsid w:val="00865182"/>
    <w:rsid w:val="00866EAB"/>
    <w:rsid w:val="00875587"/>
    <w:rsid w:val="00875FF7"/>
    <w:rsid w:val="008846E8"/>
    <w:rsid w:val="0088476A"/>
    <w:rsid w:val="008901C4"/>
    <w:rsid w:val="008924EF"/>
    <w:rsid w:val="008A0599"/>
    <w:rsid w:val="008A108E"/>
    <w:rsid w:val="008A37A0"/>
    <w:rsid w:val="008A4D24"/>
    <w:rsid w:val="008B0C0A"/>
    <w:rsid w:val="008B2E2D"/>
    <w:rsid w:val="008C4665"/>
    <w:rsid w:val="008C4C37"/>
    <w:rsid w:val="008D0C7C"/>
    <w:rsid w:val="008D3F05"/>
    <w:rsid w:val="008D5A4E"/>
    <w:rsid w:val="008D6279"/>
    <w:rsid w:val="008E076D"/>
    <w:rsid w:val="008E465C"/>
    <w:rsid w:val="008F0FBB"/>
    <w:rsid w:val="0090206E"/>
    <w:rsid w:val="00912297"/>
    <w:rsid w:val="00925901"/>
    <w:rsid w:val="00936D6E"/>
    <w:rsid w:val="00937414"/>
    <w:rsid w:val="009444F4"/>
    <w:rsid w:val="0094490F"/>
    <w:rsid w:val="009456F9"/>
    <w:rsid w:val="00952103"/>
    <w:rsid w:val="00954257"/>
    <w:rsid w:val="00962E3D"/>
    <w:rsid w:val="009639E6"/>
    <w:rsid w:val="00967548"/>
    <w:rsid w:val="009709C9"/>
    <w:rsid w:val="00972518"/>
    <w:rsid w:val="00983C02"/>
    <w:rsid w:val="0099396A"/>
    <w:rsid w:val="009A4505"/>
    <w:rsid w:val="009A7C62"/>
    <w:rsid w:val="009B4500"/>
    <w:rsid w:val="009B6BFA"/>
    <w:rsid w:val="009C20CD"/>
    <w:rsid w:val="009C286B"/>
    <w:rsid w:val="009C2B81"/>
    <w:rsid w:val="009C405E"/>
    <w:rsid w:val="009C6343"/>
    <w:rsid w:val="009D23F0"/>
    <w:rsid w:val="009D5108"/>
    <w:rsid w:val="009D5141"/>
    <w:rsid w:val="009D6B8D"/>
    <w:rsid w:val="009D6BE0"/>
    <w:rsid w:val="009E0402"/>
    <w:rsid w:val="009E07F2"/>
    <w:rsid w:val="009E17E5"/>
    <w:rsid w:val="009E2D50"/>
    <w:rsid w:val="009E35B1"/>
    <w:rsid w:val="009F1BAF"/>
    <w:rsid w:val="009F55A0"/>
    <w:rsid w:val="00A03AC5"/>
    <w:rsid w:val="00A10809"/>
    <w:rsid w:val="00A10DA1"/>
    <w:rsid w:val="00A12A05"/>
    <w:rsid w:val="00A1735E"/>
    <w:rsid w:val="00A1791B"/>
    <w:rsid w:val="00A2264F"/>
    <w:rsid w:val="00A22DFD"/>
    <w:rsid w:val="00A2374A"/>
    <w:rsid w:val="00A23DE9"/>
    <w:rsid w:val="00A242EE"/>
    <w:rsid w:val="00A31D24"/>
    <w:rsid w:val="00A32331"/>
    <w:rsid w:val="00A346D3"/>
    <w:rsid w:val="00A34C1C"/>
    <w:rsid w:val="00A409D0"/>
    <w:rsid w:val="00A42ABA"/>
    <w:rsid w:val="00A45B3B"/>
    <w:rsid w:val="00A46138"/>
    <w:rsid w:val="00A46869"/>
    <w:rsid w:val="00A47139"/>
    <w:rsid w:val="00A47868"/>
    <w:rsid w:val="00A502A7"/>
    <w:rsid w:val="00A5427E"/>
    <w:rsid w:val="00A55263"/>
    <w:rsid w:val="00A55E3B"/>
    <w:rsid w:val="00A62D17"/>
    <w:rsid w:val="00A6636C"/>
    <w:rsid w:val="00A679EA"/>
    <w:rsid w:val="00A70623"/>
    <w:rsid w:val="00A72BB9"/>
    <w:rsid w:val="00A82CEA"/>
    <w:rsid w:val="00A92498"/>
    <w:rsid w:val="00A94BE1"/>
    <w:rsid w:val="00A97A35"/>
    <w:rsid w:val="00AA2CAA"/>
    <w:rsid w:val="00AB4E14"/>
    <w:rsid w:val="00AC02CD"/>
    <w:rsid w:val="00AC0DAF"/>
    <w:rsid w:val="00AC4E0A"/>
    <w:rsid w:val="00AC7120"/>
    <w:rsid w:val="00AC7791"/>
    <w:rsid w:val="00AD0EAC"/>
    <w:rsid w:val="00AD2E1F"/>
    <w:rsid w:val="00AD3163"/>
    <w:rsid w:val="00AD49F0"/>
    <w:rsid w:val="00AD61A6"/>
    <w:rsid w:val="00AE3129"/>
    <w:rsid w:val="00AE5915"/>
    <w:rsid w:val="00AF4F2F"/>
    <w:rsid w:val="00AF5BD5"/>
    <w:rsid w:val="00B01985"/>
    <w:rsid w:val="00B01F26"/>
    <w:rsid w:val="00B076FD"/>
    <w:rsid w:val="00B102AE"/>
    <w:rsid w:val="00B17F0C"/>
    <w:rsid w:val="00B230EC"/>
    <w:rsid w:val="00B23E0F"/>
    <w:rsid w:val="00B27467"/>
    <w:rsid w:val="00B332BF"/>
    <w:rsid w:val="00B356C9"/>
    <w:rsid w:val="00B41C47"/>
    <w:rsid w:val="00B43204"/>
    <w:rsid w:val="00B43247"/>
    <w:rsid w:val="00B54520"/>
    <w:rsid w:val="00B55A1B"/>
    <w:rsid w:val="00B567AF"/>
    <w:rsid w:val="00B571D8"/>
    <w:rsid w:val="00B57DA5"/>
    <w:rsid w:val="00B61FCC"/>
    <w:rsid w:val="00B63B57"/>
    <w:rsid w:val="00B666EE"/>
    <w:rsid w:val="00B71255"/>
    <w:rsid w:val="00B74DE7"/>
    <w:rsid w:val="00B87543"/>
    <w:rsid w:val="00B8766D"/>
    <w:rsid w:val="00B9398C"/>
    <w:rsid w:val="00B96A3A"/>
    <w:rsid w:val="00BA799C"/>
    <w:rsid w:val="00BB2002"/>
    <w:rsid w:val="00BC1AF7"/>
    <w:rsid w:val="00BC41BB"/>
    <w:rsid w:val="00BC46F5"/>
    <w:rsid w:val="00BD1290"/>
    <w:rsid w:val="00BD19E7"/>
    <w:rsid w:val="00BD5ACA"/>
    <w:rsid w:val="00BE30D6"/>
    <w:rsid w:val="00BE7701"/>
    <w:rsid w:val="00C007CC"/>
    <w:rsid w:val="00C00E52"/>
    <w:rsid w:val="00C05904"/>
    <w:rsid w:val="00C1653B"/>
    <w:rsid w:val="00C170C8"/>
    <w:rsid w:val="00C32C54"/>
    <w:rsid w:val="00C52296"/>
    <w:rsid w:val="00C5653C"/>
    <w:rsid w:val="00C56975"/>
    <w:rsid w:val="00C60347"/>
    <w:rsid w:val="00C60BF0"/>
    <w:rsid w:val="00C63FA5"/>
    <w:rsid w:val="00C7644F"/>
    <w:rsid w:val="00C767F3"/>
    <w:rsid w:val="00C77348"/>
    <w:rsid w:val="00C8074B"/>
    <w:rsid w:val="00C81752"/>
    <w:rsid w:val="00C85421"/>
    <w:rsid w:val="00C90D8C"/>
    <w:rsid w:val="00C925F7"/>
    <w:rsid w:val="00C931EB"/>
    <w:rsid w:val="00C95ECC"/>
    <w:rsid w:val="00C97991"/>
    <w:rsid w:val="00CA02DB"/>
    <w:rsid w:val="00CA364E"/>
    <w:rsid w:val="00CA4D42"/>
    <w:rsid w:val="00CA6757"/>
    <w:rsid w:val="00CB0807"/>
    <w:rsid w:val="00CB32DA"/>
    <w:rsid w:val="00CB46C5"/>
    <w:rsid w:val="00CB6236"/>
    <w:rsid w:val="00CC5967"/>
    <w:rsid w:val="00CE17DE"/>
    <w:rsid w:val="00CF275C"/>
    <w:rsid w:val="00CF383D"/>
    <w:rsid w:val="00D06221"/>
    <w:rsid w:val="00D107A0"/>
    <w:rsid w:val="00D10F89"/>
    <w:rsid w:val="00D22218"/>
    <w:rsid w:val="00D25392"/>
    <w:rsid w:val="00D27A06"/>
    <w:rsid w:val="00D31BC9"/>
    <w:rsid w:val="00D34BEB"/>
    <w:rsid w:val="00D40474"/>
    <w:rsid w:val="00D431C2"/>
    <w:rsid w:val="00D45B96"/>
    <w:rsid w:val="00D47C2C"/>
    <w:rsid w:val="00D52780"/>
    <w:rsid w:val="00D57A90"/>
    <w:rsid w:val="00D57BAD"/>
    <w:rsid w:val="00D61D42"/>
    <w:rsid w:val="00D61FBF"/>
    <w:rsid w:val="00D62FFF"/>
    <w:rsid w:val="00D63B5C"/>
    <w:rsid w:val="00D64752"/>
    <w:rsid w:val="00D64E72"/>
    <w:rsid w:val="00D66AC5"/>
    <w:rsid w:val="00D67BCF"/>
    <w:rsid w:val="00D74474"/>
    <w:rsid w:val="00D74EC1"/>
    <w:rsid w:val="00D764E2"/>
    <w:rsid w:val="00D87DC4"/>
    <w:rsid w:val="00D93F5F"/>
    <w:rsid w:val="00D950A3"/>
    <w:rsid w:val="00D96E12"/>
    <w:rsid w:val="00D9789C"/>
    <w:rsid w:val="00DA0277"/>
    <w:rsid w:val="00DA3562"/>
    <w:rsid w:val="00DB4A15"/>
    <w:rsid w:val="00DB6857"/>
    <w:rsid w:val="00DC6445"/>
    <w:rsid w:val="00DD2855"/>
    <w:rsid w:val="00DD709F"/>
    <w:rsid w:val="00DE066D"/>
    <w:rsid w:val="00DE0974"/>
    <w:rsid w:val="00DE2629"/>
    <w:rsid w:val="00DE31A3"/>
    <w:rsid w:val="00DE5D3F"/>
    <w:rsid w:val="00DF27A0"/>
    <w:rsid w:val="00DF47B8"/>
    <w:rsid w:val="00DF61AD"/>
    <w:rsid w:val="00E036AC"/>
    <w:rsid w:val="00E14AF2"/>
    <w:rsid w:val="00E169B4"/>
    <w:rsid w:val="00E21168"/>
    <w:rsid w:val="00E257D3"/>
    <w:rsid w:val="00E330A0"/>
    <w:rsid w:val="00E54555"/>
    <w:rsid w:val="00E57D57"/>
    <w:rsid w:val="00E61EA8"/>
    <w:rsid w:val="00E648C1"/>
    <w:rsid w:val="00E67A41"/>
    <w:rsid w:val="00E75D75"/>
    <w:rsid w:val="00E76821"/>
    <w:rsid w:val="00E81866"/>
    <w:rsid w:val="00E81BD5"/>
    <w:rsid w:val="00E82A41"/>
    <w:rsid w:val="00E835B2"/>
    <w:rsid w:val="00E867FB"/>
    <w:rsid w:val="00E905CD"/>
    <w:rsid w:val="00E95C0C"/>
    <w:rsid w:val="00E977A0"/>
    <w:rsid w:val="00EA21C6"/>
    <w:rsid w:val="00EA31F8"/>
    <w:rsid w:val="00EA6B74"/>
    <w:rsid w:val="00EA76C4"/>
    <w:rsid w:val="00EB0402"/>
    <w:rsid w:val="00EB24E1"/>
    <w:rsid w:val="00EC5C7F"/>
    <w:rsid w:val="00EC66CA"/>
    <w:rsid w:val="00EC7811"/>
    <w:rsid w:val="00EC7945"/>
    <w:rsid w:val="00ED3F0B"/>
    <w:rsid w:val="00ED3F55"/>
    <w:rsid w:val="00ED5D39"/>
    <w:rsid w:val="00ED6574"/>
    <w:rsid w:val="00EE19C4"/>
    <w:rsid w:val="00EE51CF"/>
    <w:rsid w:val="00EE7068"/>
    <w:rsid w:val="00EF2B30"/>
    <w:rsid w:val="00EF3B8F"/>
    <w:rsid w:val="00EF6164"/>
    <w:rsid w:val="00F000F4"/>
    <w:rsid w:val="00F040A0"/>
    <w:rsid w:val="00F10A38"/>
    <w:rsid w:val="00F22555"/>
    <w:rsid w:val="00F32FFC"/>
    <w:rsid w:val="00F37DDB"/>
    <w:rsid w:val="00F37F62"/>
    <w:rsid w:val="00F4015C"/>
    <w:rsid w:val="00F43504"/>
    <w:rsid w:val="00F4664D"/>
    <w:rsid w:val="00F47116"/>
    <w:rsid w:val="00F51D4C"/>
    <w:rsid w:val="00F56226"/>
    <w:rsid w:val="00F56FFE"/>
    <w:rsid w:val="00F60C4B"/>
    <w:rsid w:val="00F6250A"/>
    <w:rsid w:val="00F63D30"/>
    <w:rsid w:val="00F67AF7"/>
    <w:rsid w:val="00F71ECB"/>
    <w:rsid w:val="00F74430"/>
    <w:rsid w:val="00F74ED3"/>
    <w:rsid w:val="00F75BAA"/>
    <w:rsid w:val="00F75CC9"/>
    <w:rsid w:val="00F819C9"/>
    <w:rsid w:val="00F873DB"/>
    <w:rsid w:val="00F8777F"/>
    <w:rsid w:val="00F918D8"/>
    <w:rsid w:val="00F968B3"/>
    <w:rsid w:val="00FA4314"/>
    <w:rsid w:val="00FA652C"/>
    <w:rsid w:val="00FA6B9F"/>
    <w:rsid w:val="00FB2497"/>
    <w:rsid w:val="00FB28C3"/>
    <w:rsid w:val="00FC00F9"/>
    <w:rsid w:val="00FC7E4A"/>
    <w:rsid w:val="00FD6AE1"/>
    <w:rsid w:val="00FE08CF"/>
    <w:rsid w:val="00FE6CDD"/>
    <w:rsid w:val="00FF09D7"/>
    <w:rsid w:val="00FF2D36"/>
    <w:rsid w:val="00FF3449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C3A95"/>
    <w:pPr>
      <w:tabs>
        <w:tab w:val="left" w:pos="330"/>
        <w:tab w:val="right" w:leader="dot" w:pos="8823"/>
      </w:tabs>
      <w:spacing w:after="0" w:line="240" w:lineRule="auto"/>
      <w:ind w:left="330" w:right="-2" w:hanging="330"/>
      <w:contextualSpacing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2E41D3"/>
    <w:pPr>
      <w:tabs>
        <w:tab w:val="left" w:pos="567"/>
        <w:tab w:val="left" w:pos="770"/>
        <w:tab w:val="right" w:leader="dot" w:pos="8931"/>
      </w:tabs>
      <w:spacing w:after="0" w:line="240" w:lineRule="auto"/>
      <w:ind w:left="880" w:hanging="550"/>
      <w:contextualSpacing/>
    </w:pPr>
    <w:rPr>
      <w:rFonts w:ascii="Times New Roman" w:hAnsi="Times New Roman"/>
      <w:noProof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C3A95"/>
    <w:pPr>
      <w:tabs>
        <w:tab w:val="left" w:pos="330"/>
        <w:tab w:val="right" w:leader="dot" w:pos="8823"/>
      </w:tabs>
      <w:spacing w:after="0" w:line="240" w:lineRule="auto"/>
      <w:ind w:left="330" w:right="-2" w:hanging="330"/>
      <w:contextualSpacing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2E41D3"/>
    <w:pPr>
      <w:tabs>
        <w:tab w:val="left" w:pos="567"/>
        <w:tab w:val="left" w:pos="770"/>
        <w:tab w:val="right" w:leader="dot" w:pos="8931"/>
      </w:tabs>
      <w:spacing w:after="0" w:line="240" w:lineRule="auto"/>
      <w:ind w:left="880" w:hanging="550"/>
      <w:contextualSpacing/>
    </w:pPr>
    <w:rPr>
      <w:rFonts w:ascii="Times New Roman" w:hAnsi="Times New Roman"/>
      <w:noProof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bsu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2014-03-31T06:17:00Z</cp:lastPrinted>
  <dcterms:created xsi:type="dcterms:W3CDTF">2016-06-30T14:19:00Z</dcterms:created>
  <dcterms:modified xsi:type="dcterms:W3CDTF">2016-06-30T14:19:00Z</dcterms:modified>
</cp:coreProperties>
</file>